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FA9" w:rsidRPr="00A80FC6" w:rsidRDefault="00E67FA9" w:rsidP="00E67FA9">
      <w:pPr>
        <w:shd w:val="clear" w:color="auto" w:fill="FFFFFF"/>
        <w:spacing w:after="0" w:line="240" w:lineRule="auto"/>
        <w:ind w:left="1416" w:firstLine="708"/>
        <w:rPr>
          <w:rFonts w:eastAsia="Times New Roman" w:cstheme="minorHAnsi"/>
          <w:b/>
          <w:sz w:val="32"/>
          <w:szCs w:val="32"/>
          <w:lang w:val="de-DE" w:eastAsia="it-IT"/>
        </w:rPr>
      </w:pPr>
      <w:r w:rsidRPr="00F33ADF">
        <w:rPr>
          <w:rFonts w:eastAsia="Times New Roman" w:cstheme="minorHAnsi"/>
          <w:b/>
          <w:sz w:val="32"/>
          <w:szCs w:val="32"/>
          <w:lang w:val="de-DE" w:eastAsia="it-IT"/>
        </w:rPr>
        <w:t>LÖ</w:t>
      </w:r>
      <w:r w:rsidR="00F33ADF" w:rsidRPr="00F33ADF">
        <w:rPr>
          <w:rFonts w:eastAsia="Times New Roman" w:cstheme="minorHAnsi"/>
          <w:b/>
          <w:sz w:val="32"/>
          <w:szCs w:val="32"/>
          <w:lang w:val="de-DE" w:eastAsia="it-IT"/>
        </w:rPr>
        <w:t>S</w:t>
      </w:r>
      <w:r w:rsidRPr="00F33ADF">
        <w:rPr>
          <w:rFonts w:eastAsia="Times New Roman" w:cstheme="minorHAnsi"/>
          <w:b/>
          <w:sz w:val="32"/>
          <w:szCs w:val="32"/>
          <w:lang w:val="de-DE" w:eastAsia="it-IT"/>
        </w:rPr>
        <w:t>UNGSBLATT</w:t>
      </w:r>
      <w:r w:rsidRPr="00A80FC6">
        <w:rPr>
          <w:rFonts w:eastAsia="Times New Roman" w:cstheme="minorHAnsi"/>
          <w:b/>
          <w:sz w:val="32"/>
          <w:szCs w:val="32"/>
          <w:lang w:val="de-DE" w:eastAsia="it-IT"/>
        </w:rPr>
        <w:t xml:space="preserve"> – LESETRAINING KURZTEXT</w:t>
      </w:r>
    </w:p>
    <w:p w:rsidR="00E67FA9" w:rsidRPr="00CF3E49" w:rsidRDefault="00E67FA9" w:rsidP="00E67FA9">
      <w:pPr>
        <w:shd w:val="clear" w:color="auto" w:fill="FFFFFF"/>
        <w:spacing w:after="0" w:line="240" w:lineRule="auto"/>
        <w:rPr>
          <w:rFonts w:eastAsia="Times New Roman" w:cstheme="minorHAnsi"/>
          <w:b/>
          <w:sz w:val="28"/>
          <w:szCs w:val="28"/>
          <w:lang w:val="de-DE" w:eastAsia="it-IT"/>
        </w:rPr>
      </w:pPr>
      <w:r>
        <w:rPr>
          <w:rFonts w:eastAsia="Times New Roman" w:cstheme="minorHAnsi"/>
          <w:b/>
          <w:sz w:val="28"/>
          <w:szCs w:val="28"/>
          <w:lang w:val="de-DE" w:eastAsia="it-IT"/>
        </w:rPr>
        <w:t>____________________________________________________________________</w:t>
      </w:r>
    </w:p>
    <w:p w:rsidR="00E67FA9" w:rsidRDefault="00E67FA9" w:rsidP="00E67FA9">
      <w:pPr>
        <w:shd w:val="clear" w:color="auto" w:fill="FFFFFF"/>
        <w:spacing w:after="157" w:line="240" w:lineRule="auto"/>
        <w:rPr>
          <w:rFonts w:eastAsia="Times New Roman" w:cstheme="minorHAnsi"/>
          <w:sz w:val="28"/>
          <w:szCs w:val="28"/>
          <w:lang w:val="de-DE" w:eastAsia="it-IT"/>
        </w:rPr>
      </w:pPr>
    </w:p>
    <w:p w:rsidR="00E67FA9" w:rsidRPr="00CF3E49" w:rsidRDefault="00E67FA9" w:rsidP="00E67FA9">
      <w:pPr>
        <w:shd w:val="clear" w:color="auto" w:fill="FFFFFF"/>
        <w:spacing w:line="240" w:lineRule="auto"/>
        <w:rPr>
          <w:rFonts w:eastAsia="Times New Roman" w:cstheme="minorHAnsi"/>
          <w:b/>
          <w:sz w:val="28"/>
          <w:szCs w:val="28"/>
          <w:lang w:val="de-DE" w:eastAsia="it-IT"/>
        </w:rPr>
      </w:pPr>
      <w:r w:rsidRPr="00CF3E49">
        <w:rPr>
          <w:rFonts w:eastAsia="Times New Roman" w:cstheme="minorHAnsi"/>
          <w:b/>
          <w:sz w:val="28"/>
          <w:szCs w:val="28"/>
          <w:lang w:val="de-DE" w:eastAsia="it-IT"/>
        </w:rPr>
        <w:t>Lesen Sie und kreuzen Sie an: richtig oder falsch?</w:t>
      </w:r>
    </w:p>
    <w:p w:rsidR="00E67FA9" w:rsidRDefault="00E67FA9" w:rsidP="00E67FA9">
      <w:pPr>
        <w:shd w:val="clear" w:color="auto" w:fill="FFFFFF"/>
        <w:spacing w:after="0" w:line="240" w:lineRule="auto"/>
        <w:rPr>
          <w:rFonts w:eastAsia="Times New Roman" w:cstheme="minorHAnsi"/>
          <w:i/>
          <w:sz w:val="28"/>
          <w:szCs w:val="28"/>
          <w:lang w:val="de-DE" w:eastAsia="it-IT"/>
        </w:rPr>
      </w:pPr>
      <w:r w:rsidRPr="00CF3E49">
        <w:rPr>
          <w:rFonts w:eastAsia="Times New Roman" w:cstheme="minorHAnsi"/>
          <w:i/>
          <w:sz w:val="28"/>
          <w:szCs w:val="28"/>
          <w:lang w:val="de-DE" w:eastAsia="it-IT"/>
        </w:rPr>
        <w:t>Glück im internationalen Vergleich</w:t>
      </w:r>
    </w:p>
    <w:p w:rsidR="00E67FA9" w:rsidRDefault="00E67FA9" w:rsidP="00E67FA9">
      <w:pPr>
        <w:shd w:val="clear" w:color="auto" w:fill="FFFFFF"/>
        <w:spacing w:after="0" w:line="240" w:lineRule="auto"/>
        <w:rPr>
          <w:rFonts w:eastAsia="Times New Roman" w:cstheme="minorHAnsi"/>
          <w:color w:val="3D3D3D"/>
          <w:sz w:val="28"/>
          <w:szCs w:val="28"/>
          <w:lang w:val="de-DE" w:eastAsia="it-IT"/>
        </w:rPr>
      </w:pPr>
      <w:r w:rsidRPr="00CF3E49">
        <w:rPr>
          <w:rFonts w:eastAsia="Times New Roman" w:cstheme="minorHAnsi"/>
          <w:color w:val="3D3D3D"/>
          <w:sz w:val="28"/>
          <w:szCs w:val="28"/>
          <w:lang w:val="de-DE" w:eastAsia="it-IT"/>
        </w:rPr>
        <w:t>Die glücklichsten Menschen Europas leben in Dänemark, Island oder in der Schweiz – in manchen, aber nicht allen Studien wird auch Österreich genannt. Aber warum? Weil in diesen Ländern das soziale und politische Klima stimmt, es keine so großen Unterschiede zwischen Armen und Reichen gibt und die Bürger bei vielen Fragen mitentscheiden dürfen. Dass nicht nur Menschen reich</w:t>
      </w:r>
      <w:r>
        <w:rPr>
          <w:rFonts w:eastAsia="Times New Roman" w:cstheme="minorHAnsi"/>
          <w:color w:val="3D3D3D"/>
          <w:sz w:val="28"/>
          <w:szCs w:val="28"/>
          <w:lang w:val="de-DE" w:eastAsia="it-IT"/>
        </w:rPr>
        <w:t>er Länder glücklich sind, zeigt</w:t>
      </w:r>
      <w:r w:rsidRPr="00CF3E49">
        <w:rPr>
          <w:rFonts w:eastAsia="Times New Roman" w:cstheme="minorHAnsi"/>
          <w:color w:val="3D3D3D"/>
          <w:sz w:val="28"/>
          <w:szCs w:val="28"/>
          <w:lang w:val="de-DE" w:eastAsia="it-IT"/>
        </w:rPr>
        <w:t xml:space="preserve"> </w:t>
      </w:r>
      <w:r>
        <w:rPr>
          <w:rFonts w:eastAsia="Times New Roman" w:cstheme="minorHAnsi"/>
          <w:color w:val="3D3D3D"/>
          <w:sz w:val="28"/>
          <w:szCs w:val="28"/>
          <w:lang w:val="de-DE" w:eastAsia="it-IT"/>
        </w:rPr>
        <w:t>das Beispiel</w:t>
      </w:r>
      <w:r w:rsidRPr="00CF3E49">
        <w:rPr>
          <w:rFonts w:eastAsia="Times New Roman" w:cstheme="minorHAnsi"/>
          <w:color w:val="3D3D3D"/>
          <w:sz w:val="28"/>
          <w:szCs w:val="28"/>
          <w:lang w:val="de-DE" w:eastAsia="it-IT"/>
        </w:rPr>
        <w:t xml:space="preserve"> Bhutan. </w:t>
      </w:r>
      <w:r>
        <w:rPr>
          <w:rFonts w:eastAsia="Times New Roman" w:cstheme="minorHAnsi"/>
          <w:color w:val="3D3D3D"/>
          <w:sz w:val="28"/>
          <w:szCs w:val="28"/>
          <w:lang w:val="de-DE" w:eastAsia="it-IT"/>
        </w:rPr>
        <w:t>Warum ist das so? Weil in diesem Staat</w:t>
      </w:r>
      <w:r w:rsidRPr="00CF3E49">
        <w:rPr>
          <w:rFonts w:eastAsia="Times New Roman" w:cstheme="minorHAnsi"/>
          <w:color w:val="3D3D3D"/>
          <w:sz w:val="28"/>
          <w:szCs w:val="28"/>
          <w:lang w:val="de-DE" w:eastAsia="it-IT"/>
        </w:rPr>
        <w:t xml:space="preserve"> viel Geld für die Gesundheit und das Wohlbefinden der Menschen, ihre Sicherheit und Bildung ausgegeben wird. Und die Deutschen? Wie glücklich sind sie? Nicht besonders: Mit Platz 35 gehört Deutschland nicht zu den glücklichen, aber auch nicht zu den unglücklichen Ländern. Es sind vor allem afrikanische Staaten, in denen politische Unruhe und Not herrschen, die auf der „Glücks-Liste“ weit unten stehen.</w:t>
      </w:r>
    </w:p>
    <w:p w:rsidR="00E67FA9" w:rsidRPr="00CF3E49" w:rsidRDefault="00E67FA9" w:rsidP="00E67FA9">
      <w:pPr>
        <w:shd w:val="clear" w:color="auto" w:fill="FFFFFF"/>
        <w:spacing w:after="0" w:line="240" w:lineRule="auto"/>
        <w:rPr>
          <w:rFonts w:eastAsia="Times New Roman" w:cstheme="minorHAnsi"/>
          <w:i/>
          <w:sz w:val="28"/>
          <w:szCs w:val="28"/>
          <w:lang w:val="de-DE" w:eastAsia="it-IT"/>
        </w:rPr>
      </w:pPr>
    </w:p>
    <w:p w:rsidR="00E67FA9" w:rsidRPr="00E67FA9" w:rsidRDefault="00E67FA9" w:rsidP="00E67FA9">
      <w:pPr>
        <w:shd w:val="clear" w:color="auto" w:fill="FFFFFF"/>
        <w:spacing w:line="240" w:lineRule="auto"/>
        <w:rPr>
          <w:rFonts w:eastAsia="Times New Roman" w:cstheme="minorHAnsi"/>
          <w:b/>
          <w:bCs/>
          <w:color w:val="FFFFFF"/>
          <w:sz w:val="28"/>
          <w:szCs w:val="28"/>
          <w:lang w:val="de-DE" w:eastAsia="it-IT"/>
        </w:rPr>
      </w:pPr>
      <w:r w:rsidRPr="00CF3E49">
        <w:rPr>
          <w:rFonts w:eastAsia="Times New Roman" w:cstheme="minorHAnsi"/>
          <w:color w:val="3D3D3D"/>
          <w:sz w:val="28"/>
          <w:szCs w:val="28"/>
          <w:lang w:val="de-DE" w:eastAsia="it-IT"/>
        </w:rPr>
        <w:t> </w:t>
      </w:r>
    </w:p>
    <w:tbl>
      <w:tblPr>
        <w:tblStyle w:val="Grigliatabella"/>
        <w:tblW w:w="0" w:type="auto"/>
        <w:tblLook w:val="04A0"/>
      </w:tblPr>
      <w:tblGrid>
        <w:gridCol w:w="8866"/>
        <w:gridCol w:w="532"/>
        <w:gridCol w:w="456"/>
      </w:tblGrid>
      <w:tr w:rsidR="00E67FA9" w:rsidTr="000354CA">
        <w:tc>
          <w:tcPr>
            <w:tcW w:w="8897" w:type="dxa"/>
          </w:tcPr>
          <w:p w:rsidR="00E67FA9" w:rsidRPr="00CF3E49" w:rsidRDefault="00E67FA9" w:rsidP="000354CA">
            <w:pPr>
              <w:rPr>
                <w:rFonts w:eastAsia="Times New Roman" w:cstheme="minorHAnsi"/>
                <w:color w:val="3D3D3D"/>
                <w:sz w:val="28"/>
                <w:szCs w:val="28"/>
                <w:lang w:val="de-DE" w:eastAsia="it-IT"/>
              </w:rPr>
            </w:pPr>
          </w:p>
        </w:tc>
        <w:tc>
          <w:tcPr>
            <w:tcW w:w="425" w:type="dxa"/>
          </w:tcPr>
          <w:p w:rsidR="00E67FA9" w:rsidRDefault="00E67FA9" w:rsidP="000354CA">
            <w:pPr>
              <w:rPr>
                <w:rFonts w:eastAsia="Times New Roman" w:cstheme="minorHAnsi"/>
                <w:b/>
                <w:bCs/>
                <w:color w:val="FFFFFF"/>
                <w:sz w:val="28"/>
                <w:szCs w:val="28"/>
                <w:lang w:val="de-DE" w:eastAsia="it-IT"/>
              </w:rPr>
            </w:pPr>
            <w:r>
              <w:rPr>
                <w:rFonts w:cstheme="minorHAnsi"/>
                <w:b/>
                <w:sz w:val="28"/>
                <w:szCs w:val="28"/>
                <w:lang w:val="de-DE"/>
              </w:rPr>
              <w:t>R</w:t>
            </w:r>
            <w:r>
              <w:rPr>
                <w:rFonts w:eastAsia="Times New Roman" w:cstheme="minorHAnsi"/>
                <w:b/>
                <w:bCs/>
                <w:color w:val="FFFFFF"/>
                <w:sz w:val="28"/>
                <w:szCs w:val="28"/>
                <w:lang w:val="de-DE" w:eastAsia="it-IT"/>
              </w:rPr>
              <w:t xml:space="preserve"> RR</w:t>
            </w:r>
          </w:p>
        </w:tc>
        <w:tc>
          <w:tcPr>
            <w:tcW w:w="456" w:type="dxa"/>
          </w:tcPr>
          <w:p w:rsidR="00E67FA9" w:rsidRDefault="00E67FA9" w:rsidP="000354CA">
            <w:pPr>
              <w:rPr>
                <w:rFonts w:eastAsia="Times New Roman" w:cstheme="minorHAnsi"/>
                <w:b/>
                <w:bCs/>
                <w:color w:val="FFFFFF"/>
                <w:sz w:val="28"/>
                <w:szCs w:val="28"/>
                <w:lang w:val="de-DE" w:eastAsia="it-IT"/>
              </w:rPr>
            </w:pPr>
            <w:r>
              <w:rPr>
                <w:rFonts w:cstheme="minorHAnsi"/>
                <w:b/>
                <w:sz w:val="28"/>
                <w:szCs w:val="28"/>
                <w:lang w:val="de-DE"/>
              </w:rPr>
              <w:t>F</w:t>
            </w:r>
          </w:p>
        </w:tc>
      </w:tr>
      <w:tr w:rsidR="00E67FA9" w:rsidRPr="00E67FA9" w:rsidTr="000354CA">
        <w:tc>
          <w:tcPr>
            <w:tcW w:w="8897" w:type="dxa"/>
          </w:tcPr>
          <w:p w:rsidR="00E67FA9" w:rsidRPr="001536A6" w:rsidRDefault="00E67FA9" w:rsidP="000354CA">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 xml:space="preserve">1 </w:t>
            </w:r>
            <w:r w:rsidRPr="00CF3E49">
              <w:rPr>
                <w:rFonts w:eastAsia="Times New Roman" w:cstheme="minorHAnsi"/>
                <w:color w:val="3D3D3D"/>
                <w:sz w:val="28"/>
                <w:szCs w:val="28"/>
                <w:lang w:val="de-DE" w:eastAsia="it-IT"/>
              </w:rPr>
              <w:t>Länder, in denen es allen Menschen ungefähr gleich gut geht, sind auf der Glücks-Liste weit oben.</w:t>
            </w:r>
          </w:p>
        </w:tc>
        <w:tc>
          <w:tcPr>
            <w:tcW w:w="425" w:type="dxa"/>
          </w:tcPr>
          <w:p w:rsidR="00E67FA9" w:rsidRDefault="00E67FA9" w:rsidP="000354CA">
            <w:pPr>
              <w:rPr>
                <w:rFonts w:eastAsia="Times New Roman" w:cstheme="minorHAnsi"/>
                <w:b/>
                <w:bCs/>
                <w:color w:val="FFFFFF"/>
                <w:sz w:val="28"/>
                <w:szCs w:val="28"/>
                <w:lang w:val="de-DE" w:eastAsia="it-IT"/>
              </w:rPr>
            </w:pPr>
            <w:r>
              <w:rPr>
                <w:rFonts w:eastAsia="Times New Roman" w:cstheme="minorHAnsi"/>
                <w:b/>
                <w:bCs/>
                <w:color w:val="FFFFFF"/>
                <w:sz w:val="28"/>
                <w:szCs w:val="28"/>
                <w:lang w:val="de-DE" w:eastAsia="it-IT"/>
              </w:rPr>
              <w:t>X</w:t>
            </w:r>
            <w:r w:rsidRPr="00E67FA9">
              <w:rPr>
                <w:rFonts w:eastAsia="Times New Roman" w:cstheme="minorHAnsi"/>
                <w:b/>
                <w:color w:val="3D3D3D"/>
                <w:sz w:val="28"/>
                <w:szCs w:val="28"/>
                <w:lang w:val="de-DE" w:eastAsia="it-IT"/>
              </w:rPr>
              <w:t xml:space="preserve"> </w:t>
            </w:r>
            <w:proofErr w:type="spellStart"/>
            <w:r w:rsidRPr="00E67FA9">
              <w:rPr>
                <w:rFonts w:eastAsia="Times New Roman" w:cstheme="minorHAnsi"/>
                <w:b/>
                <w:color w:val="3D3D3D"/>
                <w:sz w:val="28"/>
                <w:szCs w:val="28"/>
                <w:lang w:val="de-DE" w:eastAsia="it-IT"/>
              </w:rPr>
              <w:t>X</w:t>
            </w:r>
            <w:proofErr w:type="spellEnd"/>
          </w:p>
        </w:tc>
        <w:tc>
          <w:tcPr>
            <w:tcW w:w="456" w:type="dxa"/>
          </w:tcPr>
          <w:p w:rsidR="00E67FA9" w:rsidRDefault="00E67FA9" w:rsidP="000354CA">
            <w:pPr>
              <w:rPr>
                <w:rFonts w:eastAsia="Times New Roman" w:cstheme="minorHAnsi"/>
                <w:b/>
                <w:bCs/>
                <w:color w:val="FFFFFF"/>
                <w:sz w:val="28"/>
                <w:szCs w:val="28"/>
                <w:lang w:val="de-DE" w:eastAsia="it-IT"/>
              </w:rPr>
            </w:pPr>
          </w:p>
        </w:tc>
      </w:tr>
      <w:tr w:rsidR="00E67FA9" w:rsidRPr="00E67FA9" w:rsidTr="000354CA">
        <w:tc>
          <w:tcPr>
            <w:tcW w:w="8897" w:type="dxa"/>
          </w:tcPr>
          <w:p w:rsidR="00E67FA9" w:rsidRPr="001536A6" w:rsidRDefault="00E67FA9" w:rsidP="000354CA">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 xml:space="preserve">2 </w:t>
            </w:r>
            <w:r w:rsidRPr="00CF3E49">
              <w:rPr>
                <w:rFonts w:eastAsia="Times New Roman" w:cstheme="minorHAnsi"/>
                <w:color w:val="3D3D3D"/>
                <w:sz w:val="28"/>
                <w:szCs w:val="28"/>
                <w:lang w:val="de-DE" w:eastAsia="it-IT"/>
              </w:rPr>
              <w:t>Glück ist nur eine Frage des Geldes.</w:t>
            </w:r>
          </w:p>
        </w:tc>
        <w:tc>
          <w:tcPr>
            <w:tcW w:w="425" w:type="dxa"/>
          </w:tcPr>
          <w:p w:rsidR="00E67FA9" w:rsidRDefault="00E67FA9" w:rsidP="000354CA">
            <w:pPr>
              <w:rPr>
                <w:rFonts w:eastAsia="Times New Roman" w:cstheme="minorHAnsi"/>
                <w:b/>
                <w:bCs/>
                <w:color w:val="FFFFFF"/>
                <w:sz w:val="28"/>
                <w:szCs w:val="28"/>
                <w:lang w:val="de-DE" w:eastAsia="it-IT"/>
              </w:rPr>
            </w:pPr>
          </w:p>
        </w:tc>
        <w:tc>
          <w:tcPr>
            <w:tcW w:w="456" w:type="dxa"/>
          </w:tcPr>
          <w:p w:rsidR="00E67FA9" w:rsidRDefault="00E67FA9" w:rsidP="000354CA">
            <w:pPr>
              <w:rPr>
                <w:rFonts w:eastAsia="Times New Roman" w:cstheme="minorHAnsi"/>
                <w:b/>
                <w:bCs/>
                <w:color w:val="FFFFFF"/>
                <w:sz w:val="28"/>
                <w:szCs w:val="28"/>
                <w:lang w:val="de-DE" w:eastAsia="it-IT"/>
              </w:rPr>
            </w:pPr>
            <w:r w:rsidRPr="00E67FA9">
              <w:rPr>
                <w:rFonts w:eastAsia="Times New Roman" w:cstheme="minorHAnsi"/>
                <w:b/>
                <w:color w:val="3D3D3D"/>
                <w:sz w:val="28"/>
                <w:szCs w:val="28"/>
                <w:lang w:val="de-DE" w:eastAsia="it-IT"/>
              </w:rPr>
              <w:t>X</w:t>
            </w:r>
          </w:p>
        </w:tc>
      </w:tr>
      <w:tr w:rsidR="00E67FA9" w:rsidRPr="00E67FA9" w:rsidTr="000354CA">
        <w:tc>
          <w:tcPr>
            <w:tcW w:w="8897" w:type="dxa"/>
          </w:tcPr>
          <w:p w:rsidR="00E67FA9" w:rsidRPr="001536A6" w:rsidRDefault="00E67FA9" w:rsidP="000354CA">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 xml:space="preserve">3 </w:t>
            </w:r>
            <w:r w:rsidRPr="00CF3E49">
              <w:rPr>
                <w:rFonts w:eastAsia="Times New Roman" w:cstheme="minorHAnsi"/>
                <w:color w:val="3D3D3D"/>
                <w:sz w:val="28"/>
                <w:szCs w:val="28"/>
                <w:lang w:val="de-DE" w:eastAsia="it-IT"/>
              </w:rPr>
              <w:t>Menschen sind glücklich, wenn sie sich sicher fühlen und viel lernen dürfen.</w:t>
            </w:r>
          </w:p>
        </w:tc>
        <w:tc>
          <w:tcPr>
            <w:tcW w:w="425" w:type="dxa"/>
          </w:tcPr>
          <w:p w:rsidR="00E67FA9" w:rsidRDefault="00E67FA9" w:rsidP="000354CA">
            <w:pPr>
              <w:rPr>
                <w:rFonts w:eastAsia="Times New Roman" w:cstheme="minorHAnsi"/>
                <w:b/>
                <w:bCs/>
                <w:color w:val="FFFFFF"/>
                <w:sz w:val="28"/>
                <w:szCs w:val="28"/>
                <w:lang w:val="de-DE" w:eastAsia="it-IT"/>
              </w:rPr>
            </w:pPr>
            <w:r w:rsidRPr="00E67FA9">
              <w:rPr>
                <w:rFonts w:eastAsia="Times New Roman" w:cstheme="minorHAnsi"/>
                <w:b/>
                <w:color w:val="3D3D3D"/>
                <w:sz w:val="28"/>
                <w:szCs w:val="28"/>
                <w:lang w:val="de-DE" w:eastAsia="it-IT"/>
              </w:rPr>
              <w:t>X</w:t>
            </w:r>
          </w:p>
        </w:tc>
        <w:tc>
          <w:tcPr>
            <w:tcW w:w="456" w:type="dxa"/>
          </w:tcPr>
          <w:p w:rsidR="00E67FA9" w:rsidRDefault="00E67FA9" w:rsidP="000354CA">
            <w:pPr>
              <w:rPr>
                <w:rFonts w:eastAsia="Times New Roman" w:cstheme="minorHAnsi"/>
                <w:b/>
                <w:bCs/>
                <w:color w:val="FFFFFF"/>
                <w:sz w:val="28"/>
                <w:szCs w:val="28"/>
                <w:lang w:val="de-DE" w:eastAsia="it-IT"/>
              </w:rPr>
            </w:pPr>
          </w:p>
        </w:tc>
      </w:tr>
      <w:tr w:rsidR="00E67FA9" w:rsidRPr="00E67FA9" w:rsidTr="000354CA">
        <w:tc>
          <w:tcPr>
            <w:tcW w:w="8897" w:type="dxa"/>
          </w:tcPr>
          <w:p w:rsidR="00E67FA9" w:rsidRPr="001536A6" w:rsidRDefault="00E67FA9" w:rsidP="000354CA">
            <w:pPr>
              <w:rPr>
                <w:rFonts w:eastAsia="Times New Roman" w:cstheme="minorHAnsi"/>
                <w:color w:val="3D3D3D"/>
                <w:sz w:val="28"/>
                <w:szCs w:val="28"/>
                <w:lang w:val="de-DE" w:eastAsia="it-IT"/>
              </w:rPr>
            </w:pPr>
            <w:r>
              <w:rPr>
                <w:rFonts w:eastAsia="Times New Roman" w:cstheme="minorHAnsi"/>
                <w:color w:val="3D3D3D"/>
                <w:sz w:val="28"/>
                <w:szCs w:val="28"/>
                <w:lang w:val="de-DE" w:eastAsia="it-IT"/>
              </w:rPr>
              <w:t xml:space="preserve">4 </w:t>
            </w:r>
            <w:r w:rsidRPr="00CF3E49">
              <w:rPr>
                <w:rFonts w:eastAsia="Times New Roman" w:cstheme="minorHAnsi"/>
                <w:color w:val="3D3D3D"/>
                <w:sz w:val="28"/>
                <w:szCs w:val="28"/>
                <w:lang w:val="de-DE" w:eastAsia="it-IT"/>
              </w:rPr>
              <w:t>Auch Deutschland zählt zu den Ländern mit den glücklichsten Menschen.</w:t>
            </w:r>
          </w:p>
        </w:tc>
        <w:tc>
          <w:tcPr>
            <w:tcW w:w="425" w:type="dxa"/>
          </w:tcPr>
          <w:p w:rsidR="00E67FA9" w:rsidRDefault="00E67FA9" w:rsidP="000354CA">
            <w:pPr>
              <w:rPr>
                <w:rFonts w:eastAsia="Times New Roman" w:cstheme="minorHAnsi"/>
                <w:b/>
                <w:bCs/>
                <w:color w:val="FFFFFF"/>
                <w:sz w:val="28"/>
                <w:szCs w:val="28"/>
                <w:lang w:val="de-DE" w:eastAsia="it-IT"/>
              </w:rPr>
            </w:pPr>
          </w:p>
        </w:tc>
        <w:tc>
          <w:tcPr>
            <w:tcW w:w="456" w:type="dxa"/>
          </w:tcPr>
          <w:p w:rsidR="00E67FA9" w:rsidRDefault="00E67FA9" w:rsidP="000354CA">
            <w:pPr>
              <w:rPr>
                <w:rFonts w:eastAsia="Times New Roman" w:cstheme="minorHAnsi"/>
                <w:b/>
                <w:bCs/>
                <w:color w:val="FFFFFF"/>
                <w:sz w:val="28"/>
                <w:szCs w:val="28"/>
                <w:lang w:val="de-DE" w:eastAsia="it-IT"/>
              </w:rPr>
            </w:pPr>
            <w:r w:rsidRPr="00E67FA9">
              <w:rPr>
                <w:rFonts w:eastAsia="Times New Roman" w:cstheme="minorHAnsi"/>
                <w:b/>
                <w:color w:val="3D3D3D"/>
                <w:sz w:val="28"/>
                <w:szCs w:val="28"/>
                <w:lang w:val="de-DE" w:eastAsia="it-IT"/>
              </w:rPr>
              <w:t>X</w:t>
            </w:r>
          </w:p>
        </w:tc>
      </w:tr>
      <w:tr w:rsidR="00E67FA9" w:rsidRPr="00E67FA9" w:rsidTr="000354CA">
        <w:tc>
          <w:tcPr>
            <w:tcW w:w="8897" w:type="dxa"/>
          </w:tcPr>
          <w:p w:rsidR="00E67FA9" w:rsidRDefault="00E67FA9" w:rsidP="000354CA">
            <w:pPr>
              <w:rPr>
                <w:rFonts w:eastAsia="Times New Roman" w:cstheme="minorHAnsi"/>
                <w:b/>
                <w:bCs/>
                <w:color w:val="FFFFFF"/>
                <w:sz w:val="28"/>
                <w:szCs w:val="28"/>
                <w:lang w:val="de-DE" w:eastAsia="it-IT"/>
              </w:rPr>
            </w:pPr>
            <w:r>
              <w:rPr>
                <w:rFonts w:eastAsia="Times New Roman" w:cstheme="minorHAnsi"/>
                <w:color w:val="3D3D3D"/>
                <w:sz w:val="28"/>
                <w:szCs w:val="28"/>
                <w:lang w:val="de-DE" w:eastAsia="it-IT"/>
              </w:rPr>
              <w:t xml:space="preserve">5 </w:t>
            </w:r>
            <w:r w:rsidRPr="00CF3E49">
              <w:rPr>
                <w:rFonts w:eastAsia="Times New Roman" w:cstheme="minorHAnsi"/>
                <w:color w:val="3D3D3D"/>
                <w:sz w:val="28"/>
                <w:szCs w:val="28"/>
                <w:lang w:val="de-DE" w:eastAsia="it-IT"/>
              </w:rPr>
              <w:t>Die politische Lage in einem Land entscheidet darüber, ob die Menschen dort glücklich sind.</w:t>
            </w:r>
          </w:p>
        </w:tc>
        <w:tc>
          <w:tcPr>
            <w:tcW w:w="425" w:type="dxa"/>
          </w:tcPr>
          <w:p w:rsidR="00E67FA9" w:rsidRDefault="00E67FA9" w:rsidP="000354CA">
            <w:pPr>
              <w:rPr>
                <w:rFonts w:eastAsia="Times New Roman" w:cstheme="minorHAnsi"/>
                <w:b/>
                <w:bCs/>
                <w:color w:val="FFFFFF"/>
                <w:sz w:val="28"/>
                <w:szCs w:val="28"/>
                <w:lang w:val="de-DE" w:eastAsia="it-IT"/>
              </w:rPr>
            </w:pPr>
            <w:r w:rsidRPr="00E67FA9">
              <w:rPr>
                <w:rFonts w:eastAsia="Times New Roman" w:cstheme="minorHAnsi"/>
                <w:b/>
                <w:color w:val="3D3D3D"/>
                <w:sz w:val="28"/>
                <w:szCs w:val="28"/>
                <w:lang w:val="de-DE" w:eastAsia="it-IT"/>
              </w:rPr>
              <w:t>X</w:t>
            </w:r>
          </w:p>
        </w:tc>
        <w:tc>
          <w:tcPr>
            <w:tcW w:w="456" w:type="dxa"/>
          </w:tcPr>
          <w:p w:rsidR="00E67FA9" w:rsidRDefault="00E67FA9" w:rsidP="000354CA">
            <w:pPr>
              <w:rPr>
                <w:rFonts w:eastAsia="Times New Roman" w:cstheme="minorHAnsi"/>
                <w:b/>
                <w:bCs/>
                <w:color w:val="FFFFFF"/>
                <w:sz w:val="28"/>
                <w:szCs w:val="28"/>
                <w:lang w:val="de-DE" w:eastAsia="it-IT"/>
              </w:rPr>
            </w:pPr>
          </w:p>
        </w:tc>
      </w:tr>
    </w:tbl>
    <w:p w:rsidR="00E67FA9" w:rsidRPr="00CF3E49" w:rsidRDefault="00E67FA9" w:rsidP="00E67FA9">
      <w:pPr>
        <w:shd w:val="clear" w:color="auto" w:fill="FFFFFF"/>
        <w:spacing w:line="240" w:lineRule="auto"/>
        <w:rPr>
          <w:rFonts w:eastAsia="Times New Roman" w:cstheme="minorHAnsi"/>
          <w:b/>
          <w:bCs/>
          <w:color w:val="FFFFFF"/>
          <w:sz w:val="28"/>
          <w:szCs w:val="28"/>
          <w:lang w:val="de-DE" w:eastAsia="it-IT"/>
        </w:rPr>
      </w:pPr>
    </w:p>
    <w:p w:rsidR="00E67FA9" w:rsidRPr="001536A6" w:rsidRDefault="00E67FA9" w:rsidP="00E67FA9">
      <w:pPr>
        <w:spacing w:line="240" w:lineRule="auto"/>
        <w:rPr>
          <w:rFonts w:cstheme="minorHAnsi"/>
          <w:b/>
          <w:sz w:val="28"/>
          <w:szCs w:val="28"/>
          <w:lang w:val="de-DE"/>
        </w:rPr>
      </w:pPr>
    </w:p>
    <w:p w:rsidR="003F208C" w:rsidRPr="00E67FA9" w:rsidRDefault="003F208C">
      <w:pPr>
        <w:rPr>
          <w:lang w:val="de-DE"/>
        </w:rPr>
      </w:pPr>
    </w:p>
    <w:sectPr w:rsidR="003F208C" w:rsidRPr="00E67FA9"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E67FA9"/>
    <w:rsid w:val="00320E8F"/>
    <w:rsid w:val="003F208C"/>
    <w:rsid w:val="00947E06"/>
    <w:rsid w:val="00E67FA9"/>
    <w:rsid w:val="00F33AD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67FA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E67F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221</Words>
  <Characters>1265</Characters>
  <Application>Microsoft Office Word</Application>
  <DocSecurity>0</DocSecurity>
  <Lines>10</Lines>
  <Paragraphs>2</Paragraphs>
  <ScaleCrop>false</ScaleCrop>
  <Company>HP</Company>
  <LinksUpToDate>false</LinksUpToDate>
  <CharactersWithSpaces>1484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5</cp:revision>
  <dcterms:created xsi:type="dcterms:W3CDTF">2024-01-04T19:25:00Z</dcterms:created>
  <dcterms:modified xsi:type="dcterms:W3CDTF">2024-10-01T07:29:00Z</dcterms:modified>
</cp:coreProperties>
</file>