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C79" w:rsidRDefault="00A76BB3" w:rsidP="00135EC6">
      <w:pPr>
        <w:spacing w:after="0"/>
        <w:rPr>
          <w:b/>
          <w:sz w:val="36"/>
          <w:szCs w:val="36"/>
          <w:lang w:val="de-DE"/>
        </w:rPr>
      </w:pPr>
      <w:r>
        <w:tab/>
      </w:r>
      <w:r>
        <w:tab/>
        <w:t xml:space="preserve">                              </w:t>
      </w:r>
      <w:r>
        <w:rPr>
          <w:b/>
          <w:sz w:val="36"/>
          <w:szCs w:val="36"/>
          <w:lang w:val="de-DE"/>
        </w:rPr>
        <w:t>LÖSUNGSBLATT MÖBEL</w:t>
      </w:r>
    </w:p>
    <w:p w:rsidR="00694D1C" w:rsidRPr="006A5953" w:rsidRDefault="00694D1C" w:rsidP="00135EC6">
      <w:pPr>
        <w:spacing w:after="0"/>
        <w:rPr>
          <w:b/>
          <w:sz w:val="36"/>
          <w:szCs w:val="36"/>
          <w:lang w:val="de-DE"/>
        </w:rPr>
      </w:pPr>
      <w:r>
        <w:rPr>
          <w:b/>
          <w:sz w:val="36"/>
          <w:szCs w:val="36"/>
          <w:lang w:val="de-DE"/>
        </w:rPr>
        <w:t>____________________________________________________</w:t>
      </w:r>
    </w:p>
    <w:p w:rsidR="003F2194" w:rsidRPr="00BD0D5F" w:rsidRDefault="00936E74">
      <w:pPr>
        <w:rPr>
          <w:noProof/>
          <w:lang w:val="de-DE" w:eastAsia="it-IT"/>
        </w:rPr>
      </w:pPr>
      <w:r w:rsidRPr="00BD0D5F">
        <w:rPr>
          <w:b/>
          <w:lang w:val="de-DE"/>
        </w:rPr>
        <w:t xml:space="preserve"> </w:t>
      </w:r>
      <w:r w:rsidR="003F2194">
        <w:rPr>
          <w:noProof/>
          <w:lang w:eastAsia="it-IT"/>
        </w:rPr>
        <w:drawing>
          <wp:inline distT="0" distB="0" distL="0" distR="0">
            <wp:extent cx="1646850" cy="1000125"/>
            <wp:effectExtent l="0" t="0" r="0" b="0"/>
            <wp:docPr id="3" name="Immagine 3" descr="Casa Padrino Barock Esstisch Silber 160cm - Esszimmer Tisch - Möbel  Esstisch: Amazon.de: Küche &amp; Haushal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asa Padrino Barock Esstisch Silber 160cm - Esszimmer Tisch - Möbel  Esstisch: Amazon.de: Küche &amp; Haushal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4235" cy="1010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31C2" w:rsidRPr="00BD0D5F">
        <w:rPr>
          <w:b/>
          <w:lang w:val="de-DE"/>
        </w:rPr>
        <w:t xml:space="preserve"> </w:t>
      </w:r>
      <w:r w:rsidRPr="00BD0D5F">
        <w:rPr>
          <w:b/>
          <w:lang w:val="de-DE"/>
        </w:rPr>
        <w:t xml:space="preserve">   </w:t>
      </w:r>
      <w:r w:rsidR="008E31C2" w:rsidRPr="00BD0D5F">
        <w:rPr>
          <w:noProof/>
          <w:lang w:val="de-DE" w:eastAsia="it-IT"/>
        </w:rPr>
        <w:t xml:space="preserve"> </w:t>
      </w:r>
      <w:r w:rsidR="008E31C2" w:rsidRPr="00BD0D5F">
        <w:rPr>
          <w:b/>
          <w:lang w:val="de-DE"/>
        </w:rPr>
        <w:t xml:space="preserve">  </w:t>
      </w:r>
      <w:r w:rsidR="00DE6594" w:rsidRPr="00BD0D5F">
        <w:rPr>
          <w:b/>
          <w:lang w:val="de-DE"/>
        </w:rPr>
        <w:t xml:space="preserve"> </w:t>
      </w:r>
      <w:r w:rsidR="00DE6594" w:rsidRPr="00BD0D5F">
        <w:rPr>
          <w:noProof/>
          <w:lang w:val="de-DE" w:eastAsia="it-IT"/>
        </w:rPr>
        <w:t xml:space="preserve">  </w:t>
      </w:r>
      <w:r w:rsidR="008E31C2">
        <w:rPr>
          <w:noProof/>
          <w:lang w:eastAsia="it-IT"/>
        </w:rPr>
        <w:drawing>
          <wp:inline distT="0" distB="0" distL="0" distR="0">
            <wp:extent cx="942975" cy="942975"/>
            <wp:effectExtent l="0" t="0" r="9525" b="9525"/>
            <wp:docPr id="5" name="Immagine 5" descr="Lampe aus bronzefarbenem Metall mit schwarzem Lampenschirm Maduraï |  Maisons du Mon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mpe aus bronzefarbenem Metall mit schwarzem Lampenschirm Maduraï |  Maisons du Mond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6594">
        <w:rPr>
          <w:noProof/>
          <w:lang w:eastAsia="it-IT"/>
        </w:rPr>
        <w:drawing>
          <wp:inline distT="0" distB="0" distL="0" distR="0">
            <wp:extent cx="1614584" cy="1276350"/>
            <wp:effectExtent l="0" t="0" r="5080" b="0"/>
            <wp:docPr id="6" name="Immagine 6" descr="Schreibtisch in Eiche Dekor mit Stauraum kauf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chreibtisch in Eiche Dekor mit Stauraum kaufe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174" cy="1281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2459C" w:rsidRPr="00BD0D5F">
        <w:rPr>
          <w:noProof/>
          <w:lang w:val="de-DE" w:eastAsia="it-IT"/>
        </w:rPr>
        <w:t xml:space="preserve"> </w:t>
      </w:r>
      <w:r w:rsidR="0012459C">
        <w:rPr>
          <w:noProof/>
          <w:lang w:eastAsia="it-IT"/>
        </w:rPr>
        <w:drawing>
          <wp:inline distT="0" distB="0" distL="0" distR="0">
            <wp:extent cx="1371600" cy="1371600"/>
            <wp:effectExtent l="0" t="0" r="0" b="0"/>
            <wp:docPr id="7" name="Immagine 7" descr="Stuhl im skandinavischen Stil, hellblau Clyde | Maisons du Mon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tuhl im skandinavischen Stil, hellblau Clyde | Maisons du Mond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2194" w:rsidRPr="00694D1C" w:rsidRDefault="00BD0D5F">
      <w:pPr>
        <w:rPr>
          <w:b/>
          <w:noProof/>
          <w:sz w:val="32"/>
          <w:szCs w:val="32"/>
          <w:lang w:val="de-DE" w:eastAsia="it-IT"/>
        </w:rPr>
      </w:pPr>
      <w:r>
        <w:rPr>
          <w:b/>
          <w:noProof/>
          <w:sz w:val="32"/>
          <w:szCs w:val="32"/>
          <w:lang w:val="de-DE" w:eastAsia="it-IT"/>
        </w:rPr>
        <w:t>d</w:t>
      </w:r>
      <w:r w:rsidR="003F2194" w:rsidRPr="00BD0D5F">
        <w:rPr>
          <w:b/>
          <w:noProof/>
          <w:sz w:val="32"/>
          <w:szCs w:val="32"/>
          <w:lang w:val="de-DE" w:eastAsia="it-IT"/>
        </w:rPr>
        <w:t>er Tisch</w:t>
      </w:r>
      <w:r w:rsidR="003F2194" w:rsidRPr="00BD0D5F">
        <w:rPr>
          <w:b/>
          <w:noProof/>
          <w:sz w:val="32"/>
          <w:szCs w:val="32"/>
          <w:lang w:val="de-DE" w:eastAsia="it-IT"/>
        </w:rPr>
        <w:tab/>
      </w:r>
      <w:r w:rsidR="003F2194" w:rsidRPr="00BD0D5F">
        <w:rPr>
          <w:b/>
          <w:noProof/>
          <w:sz w:val="32"/>
          <w:szCs w:val="32"/>
          <w:lang w:val="de-DE" w:eastAsia="it-IT"/>
        </w:rPr>
        <w:tab/>
      </w:r>
      <w:r w:rsidR="003F2194" w:rsidRPr="00BD0D5F">
        <w:rPr>
          <w:b/>
          <w:noProof/>
          <w:sz w:val="32"/>
          <w:szCs w:val="32"/>
          <w:lang w:val="de-DE" w:eastAsia="it-IT"/>
        </w:rPr>
        <w:tab/>
        <w:t>die Lampe</w:t>
      </w:r>
      <w:r w:rsidR="003F2194" w:rsidRPr="00BD0D5F">
        <w:rPr>
          <w:b/>
          <w:noProof/>
          <w:sz w:val="32"/>
          <w:szCs w:val="32"/>
          <w:lang w:val="de-DE" w:eastAsia="it-IT"/>
        </w:rPr>
        <w:tab/>
      </w:r>
      <w:r w:rsidR="003F2194" w:rsidRPr="00BD0D5F">
        <w:rPr>
          <w:b/>
          <w:noProof/>
          <w:sz w:val="32"/>
          <w:szCs w:val="32"/>
          <w:lang w:val="de-DE" w:eastAsia="it-IT"/>
        </w:rPr>
        <w:tab/>
        <w:t>der Schreibtisch       der Stuhl</w:t>
      </w:r>
    </w:p>
    <w:p w:rsidR="00B25C79" w:rsidRPr="00BD0D5F" w:rsidRDefault="003F2194">
      <w:pPr>
        <w:rPr>
          <w:b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1352550" cy="1352550"/>
            <wp:effectExtent l="0" t="0" r="0" b="0"/>
            <wp:docPr id="8" name="Immagine 8" descr="Gradel Schrank Salzburg, 2-türig mit geschnitzten Verziehrungen B/H/T:  147x192x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radel Schrank Salzburg, 2-türig mit geschnitzten Verziehrungen B/H/T:  147x192x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D24DE" w:rsidRPr="00BD0D5F">
        <w:rPr>
          <w:b/>
          <w:lang w:val="de-DE"/>
        </w:rPr>
        <w:t xml:space="preserve">  </w:t>
      </w:r>
      <w:r w:rsidR="007D24DE">
        <w:rPr>
          <w:noProof/>
          <w:lang w:eastAsia="it-IT"/>
        </w:rPr>
        <w:drawing>
          <wp:inline distT="0" distB="0" distL="0" distR="0">
            <wp:extent cx="1409700" cy="1019532"/>
            <wp:effectExtent l="0" t="0" r="0" b="9525"/>
            <wp:docPr id="11" name="Immagine 11" descr="Brücken, Galerie und Teppiche in Seidenoptik - Teppiche | BA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rücken, Galerie und Teppiche in Seidenoptik - Teppiche | BADER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0417" cy="1027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D24DE" w:rsidRPr="00BD0D5F">
        <w:rPr>
          <w:b/>
          <w:lang w:val="de-DE"/>
        </w:rPr>
        <w:t xml:space="preserve"> </w:t>
      </w:r>
      <w:r w:rsidR="007D24DE">
        <w:rPr>
          <w:noProof/>
          <w:lang w:eastAsia="it-IT"/>
        </w:rPr>
        <w:drawing>
          <wp:inline distT="0" distB="0" distL="0" distR="0">
            <wp:extent cx="1576417" cy="1181100"/>
            <wp:effectExtent l="0" t="0" r="5080" b="0"/>
            <wp:docPr id="12" name="Immagine 12" descr="Bett PADIO BOW - Bett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ett PADIO BOW - Betten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2124" cy="1192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B31BF">
        <w:rPr>
          <w:noProof/>
          <w:lang w:eastAsia="it-IT"/>
        </w:rPr>
        <w:drawing>
          <wp:inline distT="0" distB="0" distL="0" distR="0">
            <wp:extent cx="1238250" cy="1238250"/>
            <wp:effectExtent l="0" t="0" r="0" b="0"/>
            <wp:docPr id="13" name="Immagine 13" descr="HEMNES Massivholz Kommode - die beste Wahl - IKEA Österrei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EMNES Massivholz Kommode - die beste Wahl - IKEA Österreich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2312" w:rsidRDefault="00BD0D5F" w:rsidP="00135EC6">
      <w:pPr>
        <w:spacing w:after="0"/>
        <w:rPr>
          <w:b/>
          <w:sz w:val="32"/>
          <w:szCs w:val="32"/>
          <w:lang w:val="de-DE"/>
        </w:rPr>
      </w:pPr>
      <w:r w:rsidRPr="00A62312">
        <w:rPr>
          <w:b/>
          <w:sz w:val="32"/>
          <w:szCs w:val="32"/>
          <w:lang w:val="de-DE"/>
        </w:rPr>
        <w:t>der Schrank        der Teppich</w:t>
      </w:r>
      <w:r w:rsidRPr="00A62312">
        <w:rPr>
          <w:b/>
          <w:sz w:val="32"/>
          <w:szCs w:val="32"/>
          <w:lang w:val="de-DE"/>
        </w:rPr>
        <w:tab/>
      </w:r>
      <w:r w:rsidRPr="00A62312">
        <w:rPr>
          <w:b/>
          <w:sz w:val="32"/>
          <w:szCs w:val="32"/>
          <w:lang w:val="de-DE"/>
        </w:rPr>
        <w:tab/>
        <w:t>das Bett              die Kom</w:t>
      </w:r>
      <w:r w:rsidR="00742098">
        <w:rPr>
          <w:b/>
          <w:sz w:val="32"/>
          <w:szCs w:val="32"/>
          <w:lang w:val="de-DE"/>
        </w:rPr>
        <w:t>m</w:t>
      </w:r>
      <w:r w:rsidRPr="00A62312">
        <w:rPr>
          <w:b/>
          <w:sz w:val="32"/>
          <w:szCs w:val="32"/>
          <w:lang w:val="de-DE"/>
        </w:rPr>
        <w:t>ode</w:t>
      </w:r>
    </w:p>
    <w:p w:rsidR="00A62312" w:rsidRDefault="0090377E" w:rsidP="00135EC6">
      <w:pPr>
        <w:spacing w:after="0"/>
        <w:rPr>
          <w:b/>
          <w:sz w:val="32"/>
          <w:szCs w:val="32"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923431" cy="790575"/>
            <wp:effectExtent l="0" t="0" r="0" b="0"/>
            <wp:docPr id="14" name="Immagine 14" descr="SEOTitleГалерея/Antique/работа в продаже РаритетЪ — Minsk: лучшие  художественные произведения, которые в продаже — 8522 Das Bild, das XI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EOTitleГалерея/Antique/работа в продаже РаритетЪ — Minsk: лучшие  художественные произведения, которые в продаже — 8522 Das Bild, das XIX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29656" cy="795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219D">
        <w:rPr>
          <w:b/>
          <w:sz w:val="32"/>
          <w:szCs w:val="32"/>
          <w:lang w:val="de-DE"/>
        </w:rPr>
        <w:t xml:space="preserve">   </w:t>
      </w:r>
      <w:r w:rsidR="006A5953">
        <w:rPr>
          <w:noProof/>
          <w:lang w:eastAsia="it-IT"/>
        </w:rPr>
        <w:drawing>
          <wp:inline distT="0" distB="0" distL="0" distR="0">
            <wp:extent cx="1334557" cy="885825"/>
            <wp:effectExtent l="0" t="0" r="0" b="0"/>
            <wp:docPr id="16" name="Immagine 16" descr="Schindelhauer Bikes | Pos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chindelhauer Bikes | Poster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991" cy="89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A5953">
        <w:rPr>
          <w:noProof/>
          <w:lang w:eastAsia="it-IT"/>
        </w:rPr>
        <w:drawing>
          <wp:inline distT="0" distB="0" distL="0" distR="0">
            <wp:extent cx="1947469" cy="1038225"/>
            <wp:effectExtent l="0" t="0" r="0" b="0"/>
            <wp:docPr id="17" name="Immagine 17" descr="Jupe 3 Seater Sofa Revive | DF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Jupe 3 Seater Sofa Revive | DFS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7469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3DB5">
        <w:rPr>
          <w:b/>
          <w:sz w:val="32"/>
          <w:szCs w:val="32"/>
          <w:lang w:val="de-DE"/>
        </w:rPr>
        <w:t xml:space="preserve">  </w:t>
      </w:r>
      <w:r w:rsidR="00EC3DB5">
        <w:rPr>
          <w:noProof/>
          <w:lang w:eastAsia="it-IT"/>
        </w:rPr>
        <w:drawing>
          <wp:inline distT="0" distB="0" distL="0" distR="0">
            <wp:extent cx="1199130" cy="1343025"/>
            <wp:effectExtent l="0" t="0" r="1270" b="0"/>
            <wp:docPr id="18" name="Immagine 18" descr="Sofini Ohrensessel Milo! Sessel für Wohnzimmer &amp; Esszimmer! Skandinawisch,  Relaxsessel aus Webstoff, Best Sessel! (Beauty 5): Amazon.de: Küche &amp;  Haushal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ofini Ohrensessel Milo! Sessel für Wohnzimmer &amp; Esszimmer! Skandinawisch,  Relaxsessel aus Webstoff, Best Sessel! (Beauty 5): Amazon.de: Küche &amp;  Haushalt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1224" cy="1345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2861" w:rsidRDefault="00742098">
      <w:pPr>
        <w:rPr>
          <w:b/>
          <w:sz w:val="32"/>
          <w:szCs w:val="32"/>
          <w:lang w:val="de-DE"/>
        </w:rPr>
      </w:pPr>
      <w:r>
        <w:rPr>
          <w:b/>
          <w:sz w:val="32"/>
          <w:szCs w:val="32"/>
          <w:lang w:val="de-DE"/>
        </w:rPr>
        <w:t>das</w:t>
      </w:r>
      <w:r w:rsidRPr="00A62312">
        <w:rPr>
          <w:b/>
          <w:sz w:val="32"/>
          <w:szCs w:val="32"/>
          <w:lang w:val="de-DE"/>
        </w:rPr>
        <w:t xml:space="preserve"> </w:t>
      </w:r>
      <w:r>
        <w:rPr>
          <w:b/>
          <w:sz w:val="32"/>
          <w:szCs w:val="32"/>
          <w:lang w:val="de-DE"/>
        </w:rPr>
        <w:t>Bild</w:t>
      </w:r>
      <w:r w:rsidRPr="00A62312">
        <w:rPr>
          <w:b/>
          <w:sz w:val="32"/>
          <w:szCs w:val="32"/>
          <w:lang w:val="de-DE"/>
        </w:rPr>
        <w:t xml:space="preserve">        </w:t>
      </w:r>
      <w:r w:rsidR="008D1CFD">
        <w:rPr>
          <w:b/>
          <w:sz w:val="32"/>
          <w:szCs w:val="32"/>
          <w:lang w:val="de-DE"/>
        </w:rPr>
        <w:t xml:space="preserve">      </w:t>
      </w:r>
      <w:r>
        <w:rPr>
          <w:b/>
          <w:sz w:val="32"/>
          <w:szCs w:val="32"/>
          <w:lang w:val="de-DE"/>
        </w:rPr>
        <w:t>das</w:t>
      </w:r>
      <w:r w:rsidRPr="00A62312">
        <w:rPr>
          <w:b/>
          <w:sz w:val="32"/>
          <w:szCs w:val="32"/>
          <w:lang w:val="de-DE"/>
        </w:rPr>
        <w:t xml:space="preserve"> </w:t>
      </w:r>
      <w:r>
        <w:rPr>
          <w:b/>
          <w:sz w:val="32"/>
          <w:szCs w:val="32"/>
          <w:lang w:val="de-DE"/>
        </w:rPr>
        <w:t>Poster</w:t>
      </w:r>
      <w:r w:rsidRPr="00A62312">
        <w:rPr>
          <w:b/>
          <w:sz w:val="32"/>
          <w:szCs w:val="32"/>
          <w:lang w:val="de-DE"/>
        </w:rPr>
        <w:tab/>
      </w:r>
      <w:r w:rsidRPr="00A62312">
        <w:rPr>
          <w:b/>
          <w:sz w:val="32"/>
          <w:szCs w:val="32"/>
          <w:lang w:val="de-DE"/>
        </w:rPr>
        <w:tab/>
      </w:r>
      <w:r>
        <w:rPr>
          <w:b/>
          <w:sz w:val="32"/>
          <w:szCs w:val="32"/>
          <w:lang w:val="de-DE"/>
        </w:rPr>
        <w:t xml:space="preserve">       </w:t>
      </w:r>
      <w:r w:rsidRPr="00A62312">
        <w:rPr>
          <w:b/>
          <w:sz w:val="32"/>
          <w:szCs w:val="32"/>
          <w:lang w:val="de-DE"/>
        </w:rPr>
        <w:t xml:space="preserve">das </w:t>
      </w:r>
      <w:r>
        <w:rPr>
          <w:b/>
          <w:sz w:val="32"/>
          <w:szCs w:val="32"/>
          <w:lang w:val="de-DE"/>
        </w:rPr>
        <w:t>Sofa</w:t>
      </w:r>
      <w:r w:rsidRPr="00A62312">
        <w:rPr>
          <w:b/>
          <w:sz w:val="32"/>
          <w:szCs w:val="32"/>
          <w:lang w:val="de-DE"/>
        </w:rPr>
        <w:t xml:space="preserve">           </w:t>
      </w:r>
      <w:r w:rsidR="00EC3DB5">
        <w:rPr>
          <w:b/>
          <w:sz w:val="32"/>
          <w:szCs w:val="32"/>
          <w:lang w:val="de-DE"/>
        </w:rPr>
        <w:t xml:space="preserve">    der </w:t>
      </w:r>
      <w:r w:rsidRPr="00A62312">
        <w:rPr>
          <w:b/>
          <w:sz w:val="32"/>
          <w:szCs w:val="32"/>
          <w:lang w:val="de-DE"/>
        </w:rPr>
        <w:t xml:space="preserve"> </w:t>
      </w:r>
      <w:r w:rsidR="00EC3DB5">
        <w:rPr>
          <w:b/>
          <w:sz w:val="32"/>
          <w:szCs w:val="32"/>
          <w:lang w:val="de-DE"/>
        </w:rPr>
        <w:t>Sessel</w:t>
      </w:r>
      <w:r w:rsidRPr="00A62312">
        <w:rPr>
          <w:b/>
          <w:sz w:val="32"/>
          <w:szCs w:val="32"/>
          <w:lang w:val="de-DE"/>
        </w:rPr>
        <w:t xml:space="preserve">  </w:t>
      </w:r>
    </w:p>
    <w:p w:rsidR="009F2861" w:rsidRPr="00A76BB3" w:rsidRDefault="0032502B">
      <w:pPr>
        <w:rPr>
          <w:noProof/>
          <w:lang w:val="de-DE" w:eastAsia="it-IT"/>
        </w:rPr>
      </w:pPr>
      <w:r>
        <w:rPr>
          <w:noProof/>
          <w:lang w:eastAsia="it-IT"/>
        </w:rPr>
        <w:drawing>
          <wp:inline distT="0" distB="0" distL="0" distR="0">
            <wp:extent cx="1135854" cy="1514475"/>
            <wp:effectExtent l="0" t="0" r="7620" b="0"/>
            <wp:docPr id="23" name="Immagine 23" descr="Türen streichen - MissPompad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üren streichen - MissPompadour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146688" cy="1528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F2861" w:rsidRPr="00A76BB3">
        <w:rPr>
          <w:noProof/>
          <w:lang w:val="de-DE" w:eastAsia="it-IT"/>
        </w:rPr>
        <w:t xml:space="preserve"> </w:t>
      </w:r>
      <w:bookmarkStart w:id="0" w:name="_GoBack"/>
      <w:bookmarkEnd w:id="0"/>
      <w:r w:rsidR="005F649A">
        <w:rPr>
          <w:noProof/>
          <w:lang w:eastAsia="it-IT"/>
        </w:rPr>
      </w:r>
      <w:r w:rsidR="005F649A">
        <w:rPr>
          <w:noProof/>
          <w:lang w:eastAsia="it-IT"/>
        </w:rPr>
        <w:pict>
          <v:rect id="AutoShape 2" o:spid="_x0000_s1026" alt="Tür fällt zu » Was können Sie dagegen tun?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PvOLCPnAgAA+QUAAA4AAAAAAAAAAAAA&#10;AAAALgIAAGRycy9lMm9Eb2MueG1sUEsBAi0AFAAGAAgAAAAhAEyg6SzYAAAAAwEAAA8AAAAAAAAA&#10;AAAAAAAAQQUAAGRycy9kb3ducmV2LnhtbFBLBQYAAAAABAAEAPMAAABGBgAAAAA=&#10;" filled="f" stroked="f">
            <o:lock v:ext="edit" aspectratio="t"/>
            <v:textbox>
              <w:txbxContent>
                <w:p w:rsidR="008D1CFD" w:rsidRPr="008D1CFD" w:rsidRDefault="008D1CFD" w:rsidP="008D1CFD">
                  <w:pPr>
                    <w:jc w:val="center"/>
                    <w:rPr>
                      <w:lang w:val="de-DE"/>
                    </w:rPr>
                  </w:pPr>
                  <w:r>
                    <w:rPr>
                      <w:lang w:val="de-DE"/>
                    </w:rPr>
                    <w:t xml:space="preserve">     </w:t>
                  </w:r>
                </w:p>
              </w:txbxContent>
            </v:textbox>
            <w10:wrap type="none"/>
            <w10:anchorlock/>
          </v:rect>
        </w:pict>
      </w:r>
      <w:r w:rsidRPr="00A76BB3">
        <w:rPr>
          <w:noProof/>
          <w:lang w:val="de-DE" w:eastAsia="it-IT"/>
        </w:rPr>
        <w:t xml:space="preserve">   </w:t>
      </w:r>
      <w:r w:rsidR="008D1CFD" w:rsidRPr="00A76BB3">
        <w:rPr>
          <w:noProof/>
          <w:lang w:val="de-DE" w:eastAsia="it-IT"/>
        </w:rPr>
        <w:t xml:space="preserve">                         </w:t>
      </w:r>
      <w:r w:rsidR="008D1CFD">
        <w:rPr>
          <w:noProof/>
          <w:lang w:eastAsia="it-IT"/>
        </w:rPr>
        <w:drawing>
          <wp:inline distT="0" distB="0" distL="0" distR="0">
            <wp:extent cx="1828799" cy="1371600"/>
            <wp:effectExtent l="0" t="0" r="635" b="0"/>
            <wp:docPr id="24" name="Immagine 24" descr="Fenster – Infos zu Verglasung &amp; Rahmen - bauen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enster – Infos zu Verglasung &amp; Rahmen - bauen.d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6164" cy="1377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1CFD" w:rsidRDefault="008D1CFD">
      <w:pPr>
        <w:rPr>
          <w:b/>
          <w:sz w:val="32"/>
          <w:szCs w:val="32"/>
          <w:lang w:val="de-DE"/>
        </w:rPr>
      </w:pPr>
      <w:r>
        <w:rPr>
          <w:b/>
          <w:sz w:val="32"/>
          <w:szCs w:val="32"/>
          <w:lang w:val="de-DE"/>
        </w:rPr>
        <w:t xml:space="preserve">    die Tür</w:t>
      </w:r>
      <w:r w:rsidRPr="00A62312">
        <w:rPr>
          <w:b/>
          <w:sz w:val="32"/>
          <w:szCs w:val="32"/>
          <w:lang w:val="de-DE"/>
        </w:rPr>
        <w:t xml:space="preserve">        </w:t>
      </w:r>
      <w:r>
        <w:rPr>
          <w:b/>
          <w:sz w:val="32"/>
          <w:szCs w:val="32"/>
          <w:lang w:val="de-DE"/>
        </w:rPr>
        <w:t xml:space="preserve">      </w:t>
      </w:r>
      <w:r>
        <w:rPr>
          <w:b/>
          <w:sz w:val="32"/>
          <w:szCs w:val="32"/>
          <w:lang w:val="de-DE"/>
        </w:rPr>
        <w:tab/>
      </w:r>
      <w:r>
        <w:rPr>
          <w:b/>
          <w:sz w:val="32"/>
          <w:szCs w:val="32"/>
          <w:lang w:val="de-DE"/>
        </w:rPr>
        <w:tab/>
      </w:r>
      <w:r>
        <w:rPr>
          <w:b/>
          <w:sz w:val="32"/>
          <w:szCs w:val="32"/>
          <w:lang w:val="de-DE"/>
        </w:rPr>
        <w:tab/>
        <w:t xml:space="preserve">  das</w:t>
      </w:r>
      <w:r w:rsidRPr="00A62312">
        <w:rPr>
          <w:b/>
          <w:sz w:val="32"/>
          <w:szCs w:val="32"/>
          <w:lang w:val="de-DE"/>
        </w:rPr>
        <w:t xml:space="preserve"> </w:t>
      </w:r>
      <w:r>
        <w:rPr>
          <w:b/>
          <w:sz w:val="32"/>
          <w:szCs w:val="32"/>
          <w:lang w:val="de-DE"/>
        </w:rPr>
        <w:t>Fenster</w:t>
      </w:r>
    </w:p>
    <w:p w:rsidR="00135EC6" w:rsidRDefault="00135EC6">
      <w:pPr>
        <w:rPr>
          <w:b/>
          <w:sz w:val="32"/>
          <w:szCs w:val="32"/>
          <w:lang w:val="de-DE"/>
        </w:rPr>
      </w:pPr>
    </w:p>
    <w:p w:rsidR="00135EC6" w:rsidRDefault="00135EC6">
      <w:pPr>
        <w:rPr>
          <w:b/>
          <w:sz w:val="32"/>
          <w:szCs w:val="32"/>
          <w:lang w:val="de-DE"/>
        </w:rPr>
      </w:pPr>
    </w:p>
    <w:p w:rsidR="00135EC6" w:rsidRDefault="00135EC6" w:rsidP="00135EC6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135EC6" w:rsidRPr="00A62312" w:rsidRDefault="00135EC6">
      <w:pPr>
        <w:rPr>
          <w:b/>
          <w:sz w:val="32"/>
          <w:szCs w:val="32"/>
          <w:lang w:val="de-DE"/>
        </w:rPr>
      </w:pPr>
    </w:p>
    <w:sectPr w:rsidR="00135EC6" w:rsidRPr="00A62312" w:rsidSect="00B918E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596AB3"/>
    <w:rsid w:val="000175EB"/>
    <w:rsid w:val="0012459C"/>
    <w:rsid w:val="00135EC6"/>
    <w:rsid w:val="001B579B"/>
    <w:rsid w:val="0032502B"/>
    <w:rsid w:val="003A63F6"/>
    <w:rsid w:val="003F2194"/>
    <w:rsid w:val="004A60EE"/>
    <w:rsid w:val="00596AB3"/>
    <w:rsid w:val="005F649A"/>
    <w:rsid w:val="0062450A"/>
    <w:rsid w:val="00694D1C"/>
    <w:rsid w:val="006A5953"/>
    <w:rsid w:val="00700176"/>
    <w:rsid w:val="00742098"/>
    <w:rsid w:val="007B4D07"/>
    <w:rsid w:val="007D24DE"/>
    <w:rsid w:val="008D1CFD"/>
    <w:rsid w:val="008E219D"/>
    <w:rsid w:val="008E31C2"/>
    <w:rsid w:val="0090377E"/>
    <w:rsid w:val="00936E74"/>
    <w:rsid w:val="009B31BF"/>
    <w:rsid w:val="009F2861"/>
    <w:rsid w:val="00A37700"/>
    <w:rsid w:val="00A45D68"/>
    <w:rsid w:val="00A62312"/>
    <w:rsid w:val="00A76BB3"/>
    <w:rsid w:val="00B25C79"/>
    <w:rsid w:val="00B918E3"/>
    <w:rsid w:val="00BD0D5F"/>
    <w:rsid w:val="00DE6594"/>
    <w:rsid w:val="00EA3FE8"/>
    <w:rsid w:val="00EC3DB5"/>
    <w:rsid w:val="00F44F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918E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001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001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78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6</cp:revision>
  <dcterms:created xsi:type="dcterms:W3CDTF">2022-11-04T09:43:00Z</dcterms:created>
  <dcterms:modified xsi:type="dcterms:W3CDTF">2025-01-21T06:21:00Z</dcterms:modified>
</cp:coreProperties>
</file>