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058C" w:rsidRDefault="004B058C" w:rsidP="004B058C">
      <w:pPr>
        <w:spacing w:after="0" w:line="240" w:lineRule="auto"/>
        <w:ind w:left="2124" w:firstLine="708"/>
        <w:rPr>
          <w:b/>
          <w:sz w:val="24"/>
          <w:szCs w:val="24"/>
          <w:lang w:val="de-DE"/>
        </w:rPr>
      </w:pPr>
      <w:r>
        <w:rPr>
          <w:b/>
          <w:sz w:val="24"/>
          <w:szCs w:val="24"/>
          <w:lang w:val="de-DE"/>
        </w:rPr>
        <w:t>LÖSUNG</w:t>
      </w:r>
      <w:bookmarkStart w:id="0" w:name="_GoBack"/>
      <w:bookmarkEnd w:id="0"/>
      <w:r w:rsidR="005935B0">
        <w:rPr>
          <w:b/>
          <w:sz w:val="24"/>
          <w:szCs w:val="24"/>
          <w:lang w:val="de-DE"/>
        </w:rPr>
        <w:t xml:space="preserve">SBLATT  </w:t>
      </w:r>
      <w:r>
        <w:rPr>
          <w:b/>
          <w:sz w:val="24"/>
          <w:szCs w:val="24"/>
          <w:lang w:val="de-DE"/>
        </w:rPr>
        <w:t>LESEVERSTEHEN</w:t>
      </w:r>
    </w:p>
    <w:p w:rsidR="004B058C" w:rsidRDefault="004B058C" w:rsidP="004B058C">
      <w:pPr>
        <w:spacing w:after="0" w:line="240" w:lineRule="auto"/>
        <w:rPr>
          <w:b/>
          <w:sz w:val="24"/>
          <w:szCs w:val="24"/>
          <w:lang w:val="de-DE"/>
        </w:rPr>
      </w:pPr>
      <w:r>
        <w:rPr>
          <w:b/>
          <w:sz w:val="24"/>
          <w:szCs w:val="24"/>
          <w:lang w:val="de-DE"/>
        </w:rPr>
        <w:t>________________________________________________________________________________</w:t>
      </w:r>
    </w:p>
    <w:p w:rsidR="004B058C" w:rsidRDefault="004B058C" w:rsidP="004B058C">
      <w:pPr>
        <w:spacing w:after="0" w:line="240" w:lineRule="auto"/>
        <w:rPr>
          <w:b/>
          <w:i/>
          <w:lang w:val="de-DE"/>
        </w:rPr>
      </w:pPr>
      <w:r>
        <w:rPr>
          <w:b/>
          <w:i/>
          <w:lang w:val="de-DE"/>
        </w:rPr>
        <w:t>1 Lesen Sie den Text -  Forum Deutsch: Junge Einwanderer erzählen von ihrer ersten Zeit in Deutschland – Daniel aus Brasilien berichtet.</w:t>
      </w:r>
    </w:p>
    <w:p w:rsidR="00E425DE" w:rsidRDefault="00E425DE" w:rsidP="00E425DE">
      <w:pPr>
        <w:spacing w:after="0" w:line="240" w:lineRule="auto"/>
        <w:rPr>
          <w:sz w:val="20"/>
          <w:szCs w:val="20"/>
          <w:lang w:val="de-DE"/>
        </w:rPr>
      </w:pPr>
      <w:r>
        <w:rPr>
          <w:sz w:val="20"/>
          <w:szCs w:val="20"/>
          <w:lang w:val="de-DE"/>
        </w:rPr>
        <w:t>Viele Deutsche leben in Brasilien.</w:t>
      </w:r>
      <w:r>
        <w:rPr>
          <w:b/>
          <w:sz w:val="20"/>
          <w:szCs w:val="20"/>
          <w:lang w:val="de-DE"/>
        </w:rPr>
        <w:t xml:space="preserve"> </w:t>
      </w:r>
      <w:r>
        <w:rPr>
          <w:sz w:val="20"/>
          <w:szCs w:val="20"/>
          <w:lang w:val="de-DE"/>
        </w:rPr>
        <w:t xml:space="preserve">Auch in meiner Heimatstadt </w:t>
      </w:r>
      <w:r>
        <w:rPr>
          <w:i/>
          <w:sz w:val="20"/>
          <w:szCs w:val="20"/>
          <w:lang w:val="de-DE"/>
        </w:rPr>
        <w:t>Uberlândia</w:t>
      </w:r>
      <w:r>
        <w:rPr>
          <w:sz w:val="20"/>
          <w:szCs w:val="20"/>
          <w:lang w:val="de-DE"/>
        </w:rPr>
        <w:t xml:space="preserve"> im Südosten von Brasilien ist das so. Dort kann man den Einfluss* der deutschen Kultur beim Essen, bei den Traditionen, der Architektur und bei Festen sehen. Also habe ich das Gefühl**, Deutschland schon lange zu kennen.</w:t>
      </w:r>
      <w:r>
        <w:rPr>
          <w:sz w:val="20"/>
          <w:szCs w:val="20"/>
          <w:lang w:val="de-DE"/>
        </w:rPr>
        <w:br/>
        <w:t>Ich bin Softwareingenieur und arbeite heute in Berlin. Mit diesem Beruf ist Berlin ein guter Ort – „</w:t>
      </w:r>
      <w:proofErr w:type="spellStart"/>
      <w:r>
        <w:rPr>
          <w:sz w:val="20"/>
          <w:szCs w:val="20"/>
          <w:lang w:val="de-DE"/>
        </w:rPr>
        <w:t>the</w:t>
      </w:r>
      <w:proofErr w:type="spellEnd"/>
      <w:r>
        <w:rPr>
          <w:sz w:val="20"/>
          <w:szCs w:val="20"/>
          <w:lang w:val="de-DE"/>
        </w:rPr>
        <w:t xml:space="preserve"> </w:t>
      </w:r>
      <w:proofErr w:type="spellStart"/>
      <w:r>
        <w:rPr>
          <w:sz w:val="20"/>
          <w:szCs w:val="20"/>
          <w:lang w:val="de-DE"/>
        </w:rPr>
        <w:t>place</w:t>
      </w:r>
      <w:proofErr w:type="spellEnd"/>
      <w:r>
        <w:rPr>
          <w:sz w:val="20"/>
          <w:szCs w:val="20"/>
          <w:lang w:val="de-DE"/>
        </w:rPr>
        <w:t xml:space="preserve"> </w:t>
      </w:r>
      <w:proofErr w:type="spellStart"/>
      <w:r>
        <w:rPr>
          <w:sz w:val="20"/>
          <w:szCs w:val="20"/>
          <w:lang w:val="de-DE"/>
        </w:rPr>
        <w:t>to</w:t>
      </w:r>
      <w:proofErr w:type="spellEnd"/>
      <w:r>
        <w:rPr>
          <w:sz w:val="20"/>
          <w:szCs w:val="20"/>
          <w:lang w:val="de-DE"/>
        </w:rPr>
        <w:t xml:space="preserve"> </w:t>
      </w:r>
      <w:proofErr w:type="spellStart"/>
      <w:r>
        <w:rPr>
          <w:sz w:val="20"/>
          <w:szCs w:val="20"/>
          <w:lang w:val="de-DE"/>
        </w:rPr>
        <w:t>be</w:t>
      </w:r>
      <w:proofErr w:type="spellEnd"/>
      <w:r>
        <w:rPr>
          <w:sz w:val="20"/>
          <w:szCs w:val="20"/>
          <w:lang w:val="de-DE"/>
        </w:rPr>
        <w:t>“, sagen die Leute: Es gibt in der Metropole eine große Technologie-Szene mit vielen Firmen und Start-ups. Deshalb bin ich nach Berlin gegangen. Da habe ich einen Job bei einer Softwarefirma für Dating-Apps gefunden.</w:t>
      </w:r>
      <w:r>
        <w:rPr>
          <w:sz w:val="20"/>
          <w:szCs w:val="20"/>
          <w:lang w:val="de-DE"/>
        </w:rPr>
        <w:br/>
        <w:t>Mein erstes Jahr in Deutschland war ziemlich „crazy“. Ich war zum ersten Mal in Deutschland. Deutsch habe ich noch nicht gesprochen. Und ich hatte keine Freunde. Die ersten Monate waren deshalb ein bisschen schwierig und auch etwas einsam*** für mich.</w:t>
      </w:r>
      <w:r>
        <w:rPr>
          <w:sz w:val="20"/>
          <w:szCs w:val="20"/>
          <w:lang w:val="de-DE"/>
        </w:rPr>
        <w:br/>
        <w:t>Heute ist das anders. Ich habe Sprachkurse gemacht und privaten Unterricht genommen. Das ist ein intensives Programm. Aber es ist effektiv.</w:t>
      </w:r>
      <w:r>
        <w:rPr>
          <w:sz w:val="20"/>
          <w:szCs w:val="20"/>
          <w:lang w:val="de-DE"/>
        </w:rPr>
        <w:br/>
        <w:t>Die Kommunikation in meinem Job ist fast nur auf Englisch. In Berlin sprechen und verstehen die meisten Menschen Englisch. Ich will aber Deutsch üben. Deshalb spreche ich jetzt viel mit meinen Nachbarn.</w:t>
      </w:r>
      <w:r>
        <w:rPr>
          <w:sz w:val="20"/>
          <w:szCs w:val="20"/>
          <w:lang w:val="de-DE"/>
        </w:rPr>
        <w:br/>
        <w:t>In den ersten Wochen in Berlin war alles neu. Ich habe viel gelernt. Zum Beispiel, wie Bussen und Bahnen funktionieren. Oder wie man sich in Berlin im Rathaus anmeldet. Aber es war sehr schwer, eine Wohnung zu finden.</w:t>
      </w:r>
      <w:r>
        <w:rPr>
          <w:sz w:val="20"/>
          <w:szCs w:val="20"/>
          <w:lang w:val="de-DE"/>
        </w:rPr>
        <w:br/>
        <w:t>Ich habe viele Aspekte von Deutschland kennengelernt. Zum Beispiel sind Deutsche nicht so laut wie Brasilianer. Und das Klischee ist wirklich korrekt: Deutsche sind sehr pünktlich. Es gibt definitiv viele Unterschiede**** zwischen den beiden Kulturen.</w:t>
      </w:r>
      <w:r>
        <w:rPr>
          <w:sz w:val="20"/>
          <w:szCs w:val="20"/>
          <w:lang w:val="de-DE"/>
        </w:rPr>
        <w:br/>
        <w:t>Heute habe ich viel Spaß im Berliner Nachtleben. Ich habe Klubs, Bars und Kneipen besucht. Auch die vielen internationalen Restaurants mag ich sehr. Berlin ist der richtige Platz für junge Leute.</w:t>
      </w:r>
    </w:p>
    <w:p w:rsidR="00E425DE" w:rsidRDefault="00E425DE" w:rsidP="00E425DE">
      <w:pPr>
        <w:pBdr>
          <w:bottom w:val="single" w:sz="12" w:space="1" w:color="auto"/>
        </w:pBdr>
        <w:spacing w:after="0" w:line="240" w:lineRule="auto"/>
        <w:rPr>
          <w:sz w:val="20"/>
          <w:szCs w:val="20"/>
          <w:lang w:val="de-DE"/>
        </w:rPr>
      </w:pPr>
    </w:p>
    <w:p w:rsidR="00E425DE" w:rsidRDefault="00E425DE" w:rsidP="00E425DE">
      <w:pPr>
        <w:spacing w:after="0" w:line="240" w:lineRule="auto"/>
        <w:rPr>
          <w:sz w:val="18"/>
          <w:szCs w:val="18"/>
          <w:lang w:val="de-DE"/>
        </w:rPr>
      </w:pPr>
      <w:r>
        <w:rPr>
          <w:sz w:val="18"/>
          <w:szCs w:val="18"/>
          <w:lang w:val="de-DE"/>
        </w:rPr>
        <w:t xml:space="preserve">*der Einfluss - </w:t>
      </w:r>
      <w:proofErr w:type="spellStart"/>
      <w:r>
        <w:rPr>
          <w:sz w:val="18"/>
          <w:szCs w:val="18"/>
          <w:lang w:val="de-DE"/>
        </w:rPr>
        <w:t>l’influenza</w:t>
      </w:r>
      <w:proofErr w:type="spellEnd"/>
      <w:r>
        <w:rPr>
          <w:sz w:val="18"/>
          <w:szCs w:val="18"/>
          <w:lang w:val="de-DE"/>
        </w:rPr>
        <w:t xml:space="preserve">; **das Gefühl – hier: la </w:t>
      </w:r>
      <w:proofErr w:type="spellStart"/>
      <w:r>
        <w:rPr>
          <w:sz w:val="18"/>
          <w:szCs w:val="18"/>
          <w:lang w:val="de-DE"/>
        </w:rPr>
        <w:t>sensazione</w:t>
      </w:r>
      <w:proofErr w:type="spellEnd"/>
      <w:r>
        <w:rPr>
          <w:sz w:val="18"/>
          <w:szCs w:val="18"/>
          <w:lang w:val="de-DE"/>
        </w:rPr>
        <w:t xml:space="preserve">; *** es war etwas einsam für mich  - mi </w:t>
      </w:r>
      <w:proofErr w:type="spellStart"/>
      <w:r>
        <w:rPr>
          <w:sz w:val="18"/>
          <w:szCs w:val="18"/>
          <w:lang w:val="de-DE"/>
        </w:rPr>
        <w:t>sentivo</w:t>
      </w:r>
      <w:proofErr w:type="spellEnd"/>
      <w:r>
        <w:rPr>
          <w:sz w:val="18"/>
          <w:szCs w:val="18"/>
          <w:lang w:val="de-DE"/>
        </w:rPr>
        <w:t xml:space="preserve"> </w:t>
      </w:r>
      <w:proofErr w:type="spellStart"/>
      <w:r>
        <w:rPr>
          <w:sz w:val="18"/>
          <w:szCs w:val="18"/>
          <w:lang w:val="de-DE"/>
        </w:rPr>
        <w:t>un</w:t>
      </w:r>
      <w:proofErr w:type="spellEnd"/>
      <w:r>
        <w:rPr>
          <w:sz w:val="18"/>
          <w:szCs w:val="18"/>
          <w:lang w:val="de-DE"/>
        </w:rPr>
        <w:t xml:space="preserve"> </w:t>
      </w:r>
      <w:proofErr w:type="spellStart"/>
      <w:r>
        <w:rPr>
          <w:sz w:val="18"/>
          <w:szCs w:val="18"/>
          <w:lang w:val="de-DE"/>
        </w:rPr>
        <w:t>po</w:t>
      </w:r>
      <w:proofErr w:type="spellEnd"/>
      <w:r>
        <w:rPr>
          <w:sz w:val="18"/>
          <w:szCs w:val="18"/>
          <w:lang w:val="de-DE"/>
        </w:rPr>
        <w:t xml:space="preserve"> solo; ****der Unterschied – la </w:t>
      </w:r>
      <w:proofErr w:type="spellStart"/>
      <w:r>
        <w:rPr>
          <w:sz w:val="18"/>
          <w:szCs w:val="18"/>
          <w:lang w:val="de-DE"/>
        </w:rPr>
        <w:t>differenza</w:t>
      </w:r>
      <w:proofErr w:type="spellEnd"/>
      <w:r>
        <w:rPr>
          <w:sz w:val="18"/>
          <w:szCs w:val="18"/>
          <w:lang w:val="de-DE"/>
        </w:rPr>
        <w:t xml:space="preserve">                                                                                  (Quelle: Deutsch Perfekt 14/2021 – modifiziert)</w:t>
      </w:r>
    </w:p>
    <w:p w:rsidR="00E425DE" w:rsidRDefault="00E425DE" w:rsidP="00E425DE">
      <w:pPr>
        <w:spacing w:after="0" w:line="240" w:lineRule="auto"/>
        <w:rPr>
          <w:lang w:val="de-DE"/>
        </w:rPr>
      </w:pPr>
      <w:r>
        <w:rPr>
          <w:lang w:val="de-DE"/>
        </w:rPr>
        <w:t xml:space="preserve">  </w:t>
      </w:r>
    </w:p>
    <w:tbl>
      <w:tblPr>
        <w:tblStyle w:val="Grigliatabella"/>
        <w:tblW w:w="9651" w:type="dxa"/>
        <w:tblLook w:val="04A0"/>
      </w:tblPr>
      <w:tblGrid>
        <w:gridCol w:w="8752"/>
        <w:gridCol w:w="446"/>
        <w:gridCol w:w="453"/>
      </w:tblGrid>
      <w:tr w:rsidR="00E425DE" w:rsidTr="00E425DE">
        <w:tc>
          <w:tcPr>
            <w:tcW w:w="8752" w:type="dxa"/>
            <w:tcBorders>
              <w:top w:val="single" w:sz="4" w:space="0" w:color="auto"/>
              <w:left w:val="single" w:sz="4" w:space="0" w:color="auto"/>
              <w:bottom w:val="single" w:sz="4" w:space="0" w:color="auto"/>
              <w:right w:val="single" w:sz="4" w:space="0" w:color="auto"/>
            </w:tcBorders>
          </w:tcPr>
          <w:p w:rsidR="00E425DE" w:rsidRDefault="00E425DE">
            <w:pPr>
              <w:spacing w:after="0" w:line="240" w:lineRule="auto"/>
              <w:rPr>
                <w:lang w:val="de-DE"/>
              </w:rPr>
            </w:pP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r>
              <w:rPr>
                <w:lang w:val="de-DE"/>
              </w:rPr>
              <w:t>R</w:t>
            </w: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r>
              <w:rPr>
                <w:lang w:val="de-DE"/>
              </w:rPr>
              <w:t>F</w:t>
            </w:r>
          </w:p>
        </w:tc>
      </w:tr>
      <w:tr w:rsidR="00E425DE" w:rsidTr="00E425DE">
        <w:trPr>
          <w:trHeight w:val="463"/>
        </w:trPr>
        <w:tc>
          <w:tcPr>
            <w:tcW w:w="8752" w:type="dxa"/>
            <w:tcBorders>
              <w:top w:val="single" w:sz="4" w:space="0" w:color="auto"/>
              <w:left w:val="single" w:sz="4" w:space="0" w:color="auto"/>
              <w:bottom w:val="single" w:sz="4" w:space="0" w:color="auto"/>
              <w:right w:val="single" w:sz="4" w:space="0" w:color="auto"/>
            </w:tcBorders>
            <w:hideMark/>
          </w:tcPr>
          <w:p w:rsidR="00E425DE" w:rsidRDefault="00E425DE">
            <w:pPr>
              <w:numPr>
                <w:ilvl w:val="0"/>
                <w:numId w:val="1"/>
              </w:numPr>
              <w:spacing w:after="0" w:line="240" w:lineRule="auto"/>
              <w:rPr>
                <w:sz w:val="20"/>
                <w:szCs w:val="20"/>
                <w:lang w:val="de-DE"/>
              </w:rPr>
            </w:pPr>
            <w:r>
              <w:rPr>
                <w:sz w:val="20"/>
                <w:szCs w:val="20"/>
                <w:lang w:val="de-DE"/>
              </w:rPr>
              <w:t xml:space="preserve">Für Daniel war die deutsche Kultur neu. </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numPr>
                <w:ilvl w:val="0"/>
                <w:numId w:val="1"/>
              </w:numPr>
              <w:spacing w:after="0" w:line="240" w:lineRule="auto"/>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sz w:val="20"/>
                <w:szCs w:val="20"/>
                <w:lang w:val="de-DE" w:eastAsia="it-IT"/>
              </w:rPr>
            </w:pPr>
            <w:r>
              <w:rPr>
                <w:sz w:val="20"/>
                <w:szCs w:val="20"/>
                <w:lang w:val="de-DE" w:eastAsia="it-IT"/>
              </w:rPr>
              <w:t>x</w:t>
            </w:r>
          </w:p>
        </w:tc>
      </w:tr>
      <w:tr w:rsidR="00E425DE" w:rsidTr="00E425DE">
        <w:trPr>
          <w:trHeight w:val="490"/>
        </w:trPr>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2"/>
              </w:numPr>
              <w:spacing w:after="0" w:line="240" w:lineRule="auto"/>
              <w:rPr>
                <w:sz w:val="20"/>
                <w:szCs w:val="20"/>
                <w:lang w:val="de-DE"/>
              </w:rPr>
            </w:pPr>
            <w:r>
              <w:rPr>
                <w:sz w:val="20"/>
                <w:szCs w:val="20"/>
                <w:lang w:val="de-DE"/>
              </w:rPr>
              <w:t>Daniel gefällt Technomusik und die Technoszene.</w:t>
            </w:r>
          </w:p>
        </w:tc>
        <w:tc>
          <w:tcPr>
            <w:tcW w:w="446" w:type="dxa"/>
            <w:tcBorders>
              <w:top w:val="single" w:sz="4" w:space="0" w:color="auto"/>
              <w:left w:val="single" w:sz="4" w:space="0" w:color="auto"/>
              <w:bottom w:val="single" w:sz="4" w:space="0" w:color="auto"/>
              <w:right w:val="single" w:sz="4" w:space="0" w:color="auto"/>
            </w:tcBorders>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sz w:val="20"/>
                <w:szCs w:val="20"/>
                <w:lang w:val="de-DE" w:eastAsia="it-IT"/>
              </w:rPr>
            </w:pPr>
            <w:r>
              <w:rPr>
                <w:sz w:val="20"/>
                <w:szCs w:val="20"/>
                <w:lang w:val="de-DE" w:eastAsia="it-IT"/>
              </w:rPr>
              <w:t>x</w:t>
            </w:r>
          </w:p>
        </w:tc>
      </w:tr>
      <w:tr w:rsidR="00E425DE"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2"/>
              </w:numPr>
              <w:spacing w:after="0" w:line="240" w:lineRule="auto"/>
              <w:rPr>
                <w:sz w:val="20"/>
                <w:szCs w:val="20"/>
                <w:lang w:val="de-DE"/>
              </w:rPr>
            </w:pPr>
            <w:r>
              <w:rPr>
                <w:sz w:val="20"/>
                <w:szCs w:val="20"/>
                <w:lang w:val="de-DE"/>
              </w:rPr>
              <w:t>Er hat in Berlin eine gute Arbeit gefunden.</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rPr>
                <w:sz w:val="20"/>
                <w:szCs w:val="20"/>
                <w:lang w:val="de-DE"/>
              </w:rPr>
            </w:pPr>
          </w:p>
        </w:tc>
      </w:tr>
      <w:tr w:rsidR="00E425DE"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2"/>
              </w:numPr>
              <w:spacing w:after="0" w:line="240" w:lineRule="auto"/>
              <w:rPr>
                <w:sz w:val="20"/>
                <w:szCs w:val="20"/>
                <w:lang w:val="de-DE"/>
              </w:rPr>
            </w:pPr>
            <w:r>
              <w:rPr>
                <w:sz w:val="20"/>
                <w:szCs w:val="20"/>
                <w:lang w:val="de-DE"/>
              </w:rPr>
              <w:t>In Berlin verkauft Daniel technische Produkte.</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2"/>
              </w:numPr>
              <w:spacing w:after="0" w:line="240" w:lineRule="auto"/>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r>
              <w:rPr>
                <w:lang w:val="de-DE"/>
              </w:rPr>
              <w:t>x</w:t>
            </w:r>
          </w:p>
        </w:tc>
      </w:tr>
      <w:tr w:rsidR="00E425DE"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Er war früher noch nie in Berlin.</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tcPr>
          <w:p w:rsidR="00E425DE" w:rsidRDefault="00E425DE">
            <w:pPr>
              <w:spacing w:after="0" w:line="240" w:lineRule="auto"/>
              <w:rPr>
                <w:lang w:val="de-DE"/>
              </w:rPr>
            </w:pPr>
          </w:p>
        </w:tc>
      </w:tr>
      <w:tr w:rsidR="00E425DE"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Daniel hat in Brasilien Deutsch gelernt.</w:t>
            </w:r>
          </w:p>
        </w:tc>
        <w:tc>
          <w:tcPr>
            <w:tcW w:w="446" w:type="dxa"/>
            <w:tcBorders>
              <w:top w:val="single" w:sz="4" w:space="0" w:color="auto"/>
              <w:left w:val="single" w:sz="4" w:space="0" w:color="auto"/>
              <w:bottom w:val="single" w:sz="4" w:space="0" w:color="auto"/>
              <w:right w:val="single" w:sz="4" w:space="0" w:color="auto"/>
            </w:tcBorders>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r>
              <w:rPr>
                <w:lang w:val="de-DE"/>
              </w:rPr>
              <w:t>x</w:t>
            </w:r>
          </w:p>
        </w:tc>
      </w:tr>
      <w:tr w:rsidR="00E425DE"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Er hat viel für sein Deutsch getan.</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tcPr>
          <w:p w:rsidR="00E425DE" w:rsidRDefault="00E425DE">
            <w:pPr>
              <w:spacing w:after="0" w:line="240" w:lineRule="auto"/>
              <w:rPr>
                <w:lang w:val="de-DE"/>
              </w:rPr>
            </w:pPr>
          </w:p>
        </w:tc>
      </w:tr>
      <w:tr w:rsidR="00E425DE"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Daniel hatte sofort viele Freunde in Berlin.</w:t>
            </w:r>
          </w:p>
        </w:tc>
        <w:tc>
          <w:tcPr>
            <w:tcW w:w="446" w:type="dxa"/>
            <w:tcBorders>
              <w:top w:val="single" w:sz="4" w:space="0" w:color="auto"/>
              <w:left w:val="single" w:sz="4" w:space="0" w:color="auto"/>
              <w:bottom w:val="single" w:sz="4" w:space="0" w:color="auto"/>
              <w:right w:val="single" w:sz="4" w:space="0" w:color="auto"/>
            </w:tcBorders>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r>
              <w:rPr>
                <w:lang w:val="de-DE"/>
              </w:rPr>
              <w:t>x</w:t>
            </w:r>
          </w:p>
        </w:tc>
      </w:tr>
      <w:tr w:rsidR="00E425DE"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In Berlin spricht man nur Deutsch.</w:t>
            </w:r>
          </w:p>
        </w:tc>
        <w:tc>
          <w:tcPr>
            <w:tcW w:w="446" w:type="dxa"/>
            <w:tcBorders>
              <w:top w:val="single" w:sz="4" w:space="0" w:color="auto"/>
              <w:left w:val="single" w:sz="4" w:space="0" w:color="auto"/>
              <w:bottom w:val="single" w:sz="4" w:space="0" w:color="auto"/>
              <w:right w:val="single" w:sz="4" w:space="0" w:color="auto"/>
            </w:tcBorders>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r>
              <w:rPr>
                <w:lang w:val="de-DE"/>
              </w:rPr>
              <w:t>x</w:t>
            </w:r>
          </w:p>
        </w:tc>
      </w:tr>
      <w:tr w:rsidR="00E425DE"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Die ersten Wochen in Berlin waren nicht leicht.</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tcPr>
          <w:p w:rsidR="00E425DE" w:rsidRDefault="00E425DE">
            <w:pPr>
              <w:spacing w:after="0" w:line="240" w:lineRule="auto"/>
              <w:rPr>
                <w:lang w:val="de-DE"/>
              </w:rPr>
            </w:pPr>
          </w:p>
        </w:tc>
      </w:tr>
      <w:tr w:rsidR="00E425DE"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Die brasilianische Kultur ist ein bisschen wie die deutsche Kultur.</w:t>
            </w:r>
          </w:p>
        </w:tc>
        <w:tc>
          <w:tcPr>
            <w:tcW w:w="446" w:type="dxa"/>
            <w:tcBorders>
              <w:top w:val="single" w:sz="4" w:space="0" w:color="auto"/>
              <w:left w:val="single" w:sz="4" w:space="0" w:color="auto"/>
              <w:bottom w:val="single" w:sz="4" w:space="0" w:color="auto"/>
              <w:right w:val="single" w:sz="4" w:space="0" w:color="auto"/>
            </w:tcBorders>
          </w:tcPr>
          <w:p w:rsidR="00E425DE" w:rsidRDefault="00E425DE">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E425DE" w:rsidRDefault="00E425DE">
            <w:pPr>
              <w:spacing w:after="0" w:line="240" w:lineRule="auto"/>
              <w:rPr>
                <w:lang w:val="de-DE"/>
              </w:rPr>
            </w:pPr>
            <w:r>
              <w:rPr>
                <w:lang w:val="de-DE"/>
              </w:rPr>
              <w:t>x</w:t>
            </w:r>
          </w:p>
        </w:tc>
      </w:tr>
      <w:tr w:rsidR="00E425DE" w:rsidTr="00E425DE">
        <w:tc>
          <w:tcPr>
            <w:tcW w:w="8752" w:type="dxa"/>
            <w:tcBorders>
              <w:top w:val="single" w:sz="4" w:space="0" w:color="auto"/>
              <w:left w:val="single" w:sz="4" w:space="0" w:color="auto"/>
              <w:bottom w:val="single" w:sz="4" w:space="0" w:color="auto"/>
              <w:right w:val="single" w:sz="4" w:space="0" w:color="auto"/>
            </w:tcBorders>
            <w:hideMark/>
          </w:tcPr>
          <w:p w:rsidR="00E425DE" w:rsidRDefault="00E425DE" w:rsidP="00BC556E">
            <w:pPr>
              <w:numPr>
                <w:ilvl w:val="0"/>
                <w:numId w:val="3"/>
              </w:numPr>
              <w:spacing w:after="0" w:line="240" w:lineRule="auto"/>
              <w:rPr>
                <w:sz w:val="20"/>
                <w:szCs w:val="20"/>
                <w:lang w:val="de-DE"/>
              </w:rPr>
            </w:pPr>
            <w:r>
              <w:rPr>
                <w:sz w:val="20"/>
                <w:szCs w:val="20"/>
                <w:lang w:val="de-DE"/>
              </w:rPr>
              <w:t>Berlin ist ein guter Ort für junge Menschen.</w:t>
            </w:r>
          </w:p>
        </w:tc>
        <w:tc>
          <w:tcPr>
            <w:tcW w:w="446" w:type="dxa"/>
            <w:tcBorders>
              <w:top w:val="single" w:sz="4" w:space="0" w:color="auto"/>
              <w:left w:val="single" w:sz="4" w:space="0" w:color="auto"/>
              <w:bottom w:val="single" w:sz="4" w:space="0" w:color="auto"/>
              <w:right w:val="single" w:sz="4" w:space="0" w:color="auto"/>
            </w:tcBorders>
            <w:hideMark/>
          </w:tcPr>
          <w:p w:rsidR="00E425DE" w:rsidRDefault="00E425DE">
            <w:pPr>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tcPr>
          <w:p w:rsidR="00E425DE" w:rsidRDefault="00E425DE">
            <w:pPr>
              <w:spacing w:after="0" w:line="240" w:lineRule="auto"/>
              <w:rPr>
                <w:lang w:val="de-DE"/>
              </w:rPr>
            </w:pPr>
          </w:p>
        </w:tc>
      </w:tr>
    </w:tbl>
    <w:p w:rsidR="00E425DE" w:rsidRDefault="00E425DE" w:rsidP="00E425DE">
      <w:pPr>
        <w:rPr>
          <w:lang w:val="de-DE"/>
        </w:rPr>
      </w:pPr>
    </w:p>
    <w:p w:rsidR="00E425DE" w:rsidRDefault="00E425DE" w:rsidP="00E425DE">
      <w:pPr>
        <w:rPr>
          <w:lang w:val="de-DE"/>
        </w:rPr>
      </w:pPr>
    </w:p>
    <w:p w:rsidR="00F476FE" w:rsidRDefault="00F476FE" w:rsidP="00F476FE">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A1+</w:t>
      </w:r>
    </w:p>
    <w:p w:rsidR="00CF7628" w:rsidRDefault="00CF7628"/>
    <w:sectPr w:rsidR="00CF7628" w:rsidSect="00B443BD">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D278AB"/>
    <w:multiLevelType w:val="hybridMultilevel"/>
    <w:tmpl w:val="90404FAE"/>
    <w:lvl w:ilvl="0" w:tplc="0410000F">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35B14D8"/>
    <w:multiLevelType w:val="hybridMultilevel"/>
    <w:tmpl w:val="F1FA9954"/>
    <w:lvl w:ilvl="0" w:tplc="0410000F">
      <w:start w:val="5"/>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4A9327EE"/>
    <w:multiLevelType w:val="hybridMultilevel"/>
    <w:tmpl w:val="F0300E7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AE4BA7"/>
    <w:rsid w:val="004B058C"/>
    <w:rsid w:val="005935B0"/>
    <w:rsid w:val="005C0B5A"/>
    <w:rsid w:val="00AE4BA7"/>
    <w:rsid w:val="00B443BD"/>
    <w:rsid w:val="00BC556E"/>
    <w:rsid w:val="00C80DF9"/>
    <w:rsid w:val="00CF7628"/>
    <w:rsid w:val="00E425DE"/>
    <w:rsid w:val="00EB5CA2"/>
    <w:rsid w:val="00F476F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425DE"/>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E425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35833116">
      <w:bodyDiv w:val="1"/>
      <w:marLeft w:val="0"/>
      <w:marRight w:val="0"/>
      <w:marTop w:val="0"/>
      <w:marBottom w:val="0"/>
      <w:divBdr>
        <w:top w:val="none" w:sz="0" w:space="0" w:color="auto"/>
        <w:left w:val="none" w:sz="0" w:space="0" w:color="auto"/>
        <w:bottom w:val="none" w:sz="0" w:space="0" w:color="auto"/>
        <w:right w:val="none" w:sz="0" w:space="0" w:color="auto"/>
      </w:divBdr>
    </w:div>
    <w:div w:id="511532210">
      <w:bodyDiv w:val="1"/>
      <w:marLeft w:val="0"/>
      <w:marRight w:val="0"/>
      <w:marTop w:val="0"/>
      <w:marBottom w:val="0"/>
      <w:divBdr>
        <w:top w:val="none" w:sz="0" w:space="0" w:color="auto"/>
        <w:left w:val="none" w:sz="0" w:space="0" w:color="auto"/>
        <w:bottom w:val="none" w:sz="0" w:space="0" w:color="auto"/>
        <w:right w:val="none" w:sz="0" w:space="0" w:color="auto"/>
      </w:divBdr>
    </w:div>
    <w:div w:id="1894585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455</Words>
  <Characters>2597</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 Vaih</dc:creator>
  <cp:lastModifiedBy>evelyn wellding</cp:lastModifiedBy>
  <cp:revision>4</cp:revision>
  <cp:lastPrinted>2025-01-14T07:37:00Z</cp:lastPrinted>
  <dcterms:created xsi:type="dcterms:W3CDTF">2025-01-14T07:33:00Z</dcterms:created>
  <dcterms:modified xsi:type="dcterms:W3CDTF">2025-01-14T07:37:00Z</dcterms:modified>
</cp:coreProperties>
</file>