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6E6" w:rsidRPr="008E5F1E" w:rsidRDefault="00F70DC4" w:rsidP="006176E6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sz w:val="28"/>
          <w:szCs w:val="28"/>
          <w:lang w:eastAsia="it-IT"/>
        </w:rPr>
      </w:pPr>
      <w:r w:rsidRPr="00787692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   </w:t>
      </w:r>
      <w:r w:rsidR="006176E6" w:rsidRPr="00787692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                </w:t>
      </w:r>
      <w:r w:rsidR="008E5F1E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   </w:t>
      </w:r>
      <w:r w:rsidR="006176E6" w:rsidRPr="00787692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</w:t>
      </w:r>
      <w:r w:rsidR="006176E6" w:rsidRPr="008E5F1E">
        <w:rPr>
          <w:rFonts w:eastAsia="Times New Roman" w:cstheme="minorHAnsi"/>
          <w:b/>
          <w:sz w:val="28"/>
          <w:szCs w:val="28"/>
          <w:lang w:eastAsia="it-IT"/>
        </w:rPr>
        <w:t>ARBEITSBLATT POSSESSIVARTIKEL</w:t>
      </w:r>
    </w:p>
    <w:p w:rsidR="00787692" w:rsidRPr="00787692" w:rsidRDefault="00787692" w:rsidP="00787692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</w:p>
    <w:p w:rsidR="006176E6" w:rsidRDefault="006176E6" w:rsidP="006176E6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  <w:proofErr w:type="spellStart"/>
      <w:r w:rsidRPr="00787692">
        <w:rPr>
          <w:rFonts w:eastAsia="Times New Roman" w:cstheme="minorHAnsi"/>
          <w:b/>
          <w:i/>
          <w:lang w:eastAsia="it-IT"/>
        </w:rPr>
        <w:t>Erklärung</w:t>
      </w:r>
      <w:proofErr w:type="spellEnd"/>
    </w:p>
    <w:p w:rsidR="008E5F1E" w:rsidRPr="00787692" w:rsidRDefault="008E5F1E" w:rsidP="008E5F1E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F70DC4" w:rsidRPr="00787692" w:rsidTr="006176E6">
        <w:trPr>
          <w:trHeight w:val="1822"/>
        </w:trPr>
        <w:tc>
          <w:tcPr>
            <w:tcW w:w="9778" w:type="dxa"/>
          </w:tcPr>
          <w:p w:rsidR="00F70DC4" w:rsidRPr="00787692" w:rsidRDefault="00F70DC4" w:rsidP="006176E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lang w:eastAsia="it-IT"/>
              </w:rPr>
            </w:pPr>
            <w:r w:rsidRPr="00787692">
              <w:rPr>
                <w:rFonts w:eastAsia="Times New Roman" w:cstheme="minorHAnsi"/>
                <w:i/>
                <w:lang w:eastAsia="it-IT"/>
              </w:rPr>
              <w:t xml:space="preserve">L’aggettivo possessivo sta davanti al nome a cui si riferisce e indica a chi appartiene qualcosa. </w:t>
            </w:r>
          </w:p>
          <w:p w:rsidR="00F70DC4" w:rsidRPr="00787692" w:rsidRDefault="00F70DC4" w:rsidP="006176E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lang w:eastAsia="it-IT"/>
              </w:rPr>
            </w:pPr>
            <w:r w:rsidRPr="00787692">
              <w:rPr>
                <w:rFonts w:eastAsia="Times New Roman" w:cstheme="minorHAnsi"/>
                <w:i/>
                <w:lang w:eastAsia="it-IT"/>
              </w:rPr>
              <w:t xml:space="preserve">La </w:t>
            </w:r>
            <w:r w:rsidRPr="00787692">
              <w:rPr>
                <w:rFonts w:eastAsia="Times New Roman" w:cstheme="minorHAnsi"/>
                <w:b/>
                <w:i/>
                <w:lang w:eastAsia="it-IT"/>
              </w:rPr>
              <w:t>declinazione</w:t>
            </w:r>
            <w:r w:rsidRPr="00787692">
              <w:rPr>
                <w:rFonts w:eastAsia="Times New Roman" w:cstheme="minorHAnsi"/>
                <w:i/>
                <w:lang w:eastAsia="it-IT"/>
              </w:rPr>
              <w:t xml:space="preserve"> dell’aggettivo possessivo è sempre uguale a quella dell’ </w:t>
            </w:r>
            <w:r w:rsidRPr="00787692">
              <w:rPr>
                <w:rFonts w:eastAsia="Times New Roman" w:cstheme="minorHAnsi"/>
                <w:b/>
                <w:i/>
                <w:lang w:eastAsia="it-IT"/>
              </w:rPr>
              <w:t>articolo indeterminativo</w:t>
            </w:r>
            <w:r w:rsidR="006176E6" w:rsidRPr="00787692">
              <w:rPr>
                <w:rFonts w:eastAsia="Times New Roman" w:cstheme="minorHAnsi"/>
                <w:i/>
                <w:lang w:eastAsia="it-IT"/>
              </w:rPr>
              <w:t xml:space="preserve"> </w:t>
            </w:r>
            <w:r w:rsidRPr="00787692">
              <w:rPr>
                <w:rFonts w:eastAsia="Times New Roman" w:cstheme="minorHAnsi"/>
                <w:i/>
                <w:lang w:eastAsia="it-IT"/>
              </w:rPr>
              <w:t>(</w:t>
            </w:r>
            <w:proofErr w:type="spellStart"/>
            <w:r w:rsidRPr="00787692">
              <w:rPr>
                <w:rFonts w:eastAsia="Times New Roman" w:cstheme="minorHAnsi"/>
                <w:b/>
                <w:i/>
                <w:lang w:eastAsia="it-IT"/>
              </w:rPr>
              <w:t>ein</w:t>
            </w:r>
            <w:proofErr w:type="spellEnd"/>
            <w:r w:rsidRPr="00787692">
              <w:rPr>
                <w:rFonts w:eastAsia="Times New Roman" w:cstheme="minorHAnsi"/>
                <w:b/>
                <w:i/>
                <w:lang w:eastAsia="it-IT"/>
              </w:rPr>
              <w:t>) e dell’articolo negativo</w:t>
            </w:r>
            <w:r w:rsidR="006176E6" w:rsidRPr="00787692"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 w:rsidRPr="00787692">
              <w:rPr>
                <w:rFonts w:eastAsia="Times New Roman" w:cstheme="minorHAnsi"/>
                <w:i/>
                <w:lang w:eastAsia="it-IT"/>
              </w:rPr>
              <w:t>(</w:t>
            </w:r>
            <w:proofErr w:type="spellStart"/>
            <w:r w:rsidRPr="00787692">
              <w:rPr>
                <w:rFonts w:eastAsia="Times New Roman" w:cstheme="minorHAnsi"/>
                <w:b/>
                <w:i/>
                <w:lang w:eastAsia="it-IT"/>
              </w:rPr>
              <w:t>kein</w:t>
            </w:r>
            <w:proofErr w:type="spellEnd"/>
            <w:r w:rsidRPr="00787692">
              <w:rPr>
                <w:rFonts w:eastAsia="Times New Roman" w:cstheme="minorHAnsi"/>
                <w:b/>
                <w:i/>
                <w:lang w:eastAsia="it-IT"/>
              </w:rPr>
              <w:t>)</w:t>
            </w:r>
            <w:r w:rsidRPr="00787692">
              <w:rPr>
                <w:rFonts w:eastAsia="Times New Roman" w:cstheme="minorHAnsi"/>
                <w:i/>
                <w:lang w:eastAsia="it-IT"/>
              </w:rPr>
              <w:t>. Tutti gli aggettivi possessivi incorporano l’articolo, quindi quest’ultimo non si deve mai aggiungere.</w:t>
            </w:r>
          </w:p>
          <w:p w:rsidR="00F70DC4" w:rsidRPr="00787692" w:rsidRDefault="00F70DC4" w:rsidP="006176E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i/>
                <w:u w:val="single"/>
                <w:lang w:eastAsia="it-IT"/>
              </w:rPr>
              <w:t>Mein</w:t>
            </w:r>
            <w:proofErr w:type="spellEnd"/>
            <w:r w:rsidRPr="00787692">
              <w:rPr>
                <w:rFonts w:eastAsia="Times New Roman" w:cstheme="minorHAnsi"/>
                <w:i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i/>
                <w:lang w:eastAsia="it-IT"/>
              </w:rPr>
              <w:t>Buch</w:t>
            </w:r>
            <w:proofErr w:type="spellEnd"/>
            <w:r w:rsidRPr="00787692">
              <w:rPr>
                <w:rFonts w:eastAsia="Times New Roman" w:cstheme="minorHAnsi"/>
                <w:i/>
                <w:lang w:eastAsia="it-IT"/>
              </w:rPr>
              <w:t xml:space="preserve">   -   </w:t>
            </w:r>
            <w:r w:rsidRPr="00787692">
              <w:rPr>
                <w:rFonts w:eastAsia="Times New Roman" w:cstheme="minorHAnsi"/>
                <w:b/>
                <w:i/>
                <w:u w:val="single"/>
                <w:lang w:eastAsia="it-IT"/>
              </w:rPr>
              <w:t>Il mio</w:t>
            </w:r>
            <w:r w:rsidRPr="00787692">
              <w:rPr>
                <w:rFonts w:eastAsia="Times New Roman" w:cstheme="minorHAnsi"/>
                <w:i/>
                <w:lang w:eastAsia="it-IT"/>
              </w:rPr>
              <w:t xml:space="preserve"> libro.</w:t>
            </w:r>
          </w:p>
          <w:p w:rsidR="00F70DC4" w:rsidRPr="00787692" w:rsidRDefault="00F70DC4" w:rsidP="006176E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lang w:eastAsia="it-IT"/>
              </w:rPr>
            </w:pPr>
            <w:r w:rsidRPr="00787692">
              <w:rPr>
                <w:rFonts w:eastAsia="Times New Roman" w:cstheme="minorHAnsi"/>
                <w:i/>
                <w:lang w:eastAsia="it-IT"/>
              </w:rPr>
              <w:t xml:space="preserve">Alla terza persona singolare si usa </w:t>
            </w:r>
            <w:proofErr w:type="spellStart"/>
            <w:r w:rsidRPr="00787692">
              <w:rPr>
                <w:rFonts w:eastAsia="Times New Roman" w:cstheme="minorHAnsi"/>
                <w:b/>
                <w:i/>
                <w:lang w:eastAsia="it-IT"/>
              </w:rPr>
              <w:t>sein</w:t>
            </w:r>
            <w:proofErr w:type="spellEnd"/>
            <w:r w:rsidRPr="00787692"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 w:rsidRPr="00787692">
              <w:rPr>
                <w:rFonts w:eastAsia="Times New Roman" w:cstheme="minorHAnsi"/>
                <w:i/>
                <w:lang w:eastAsia="it-IT"/>
              </w:rPr>
              <w:t xml:space="preserve">per le persone e le cose di genere </w:t>
            </w:r>
            <w:r w:rsidRPr="00787692">
              <w:rPr>
                <w:rFonts w:eastAsia="Times New Roman" w:cstheme="minorHAnsi"/>
                <w:b/>
                <w:i/>
                <w:lang w:eastAsia="it-IT"/>
              </w:rPr>
              <w:t xml:space="preserve">maschile </w:t>
            </w:r>
            <w:r w:rsidRPr="00787692">
              <w:rPr>
                <w:rFonts w:eastAsia="Times New Roman" w:cstheme="minorHAnsi"/>
                <w:i/>
                <w:lang w:eastAsia="it-IT"/>
              </w:rPr>
              <w:t xml:space="preserve">e </w:t>
            </w:r>
            <w:r w:rsidRPr="00787692">
              <w:rPr>
                <w:rFonts w:eastAsia="Times New Roman" w:cstheme="minorHAnsi"/>
                <w:b/>
                <w:i/>
                <w:lang w:eastAsia="it-IT"/>
              </w:rPr>
              <w:t>neutro (</w:t>
            </w:r>
            <w:proofErr w:type="spellStart"/>
            <w:r w:rsidRPr="00787692">
              <w:rPr>
                <w:rFonts w:eastAsia="Times New Roman" w:cstheme="minorHAnsi"/>
                <w:b/>
                <w:i/>
                <w:lang w:eastAsia="it-IT"/>
              </w:rPr>
              <w:t>der</w:t>
            </w:r>
            <w:proofErr w:type="spellEnd"/>
            <w:r w:rsidRPr="00787692">
              <w:rPr>
                <w:rFonts w:eastAsia="Times New Roman" w:cstheme="minorHAnsi"/>
                <w:b/>
                <w:i/>
                <w:lang w:eastAsia="it-IT"/>
              </w:rPr>
              <w:t>/</w:t>
            </w:r>
            <w:proofErr w:type="spellStart"/>
            <w:r w:rsidRPr="00787692">
              <w:rPr>
                <w:rFonts w:eastAsia="Times New Roman" w:cstheme="minorHAnsi"/>
                <w:b/>
                <w:i/>
                <w:lang w:eastAsia="it-IT"/>
              </w:rPr>
              <w:t>das</w:t>
            </w:r>
            <w:proofErr w:type="spellEnd"/>
            <w:r w:rsidRPr="00787692">
              <w:rPr>
                <w:rFonts w:eastAsia="Times New Roman" w:cstheme="minorHAnsi"/>
                <w:b/>
                <w:i/>
                <w:lang w:eastAsia="it-IT"/>
              </w:rPr>
              <w:t xml:space="preserve">) </w:t>
            </w:r>
            <w:r w:rsidRPr="00787692">
              <w:rPr>
                <w:rFonts w:eastAsia="Times New Roman" w:cstheme="minorHAnsi"/>
                <w:i/>
                <w:lang w:eastAsia="it-IT"/>
              </w:rPr>
              <w:t xml:space="preserve">e </w:t>
            </w:r>
            <w:proofErr w:type="spellStart"/>
            <w:r w:rsidRPr="00787692">
              <w:rPr>
                <w:rFonts w:eastAsia="Times New Roman" w:cstheme="minorHAnsi"/>
                <w:b/>
                <w:i/>
                <w:lang w:eastAsia="it-IT"/>
              </w:rPr>
              <w:t>ihr</w:t>
            </w:r>
            <w:proofErr w:type="spellEnd"/>
            <w:r w:rsidRPr="00787692"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 w:rsidRPr="00787692">
              <w:rPr>
                <w:rFonts w:eastAsia="Times New Roman" w:cstheme="minorHAnsi"/>
                <w:i/>
                <w:lang w:eastAsia="it-IT"/>
              </w:rPr>
              <w:t>per i femminili.</w:t>
            </w:r>
          </w:p>
          <w:p w:rsidR="00F70DC4" w:rsidRPr="00787692" w:rsidRDefault="00F70DC4" w:rsidP="006176E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787692">
              <w:rPr>
                <w:rFonts w:eastAsia="Times New Roman" w:cstheme="minorHAnsi"/>
                <w:i/>
                <w:lang w:eastAsia="it-IT"/>
              </w:rPr>
              <w:t>Alla terza persona plurale si usa sempre</w:t>
            </w:r>
            <w:r w:rsidRPr="00787692"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b/>
                <w:i/>
                <w:lang w:eastAsia="it-IT"/>
              </w:rPr>
              <w:t>ihr</w:t>
            </w:r>
            <w:proofErr w:type="spellEnd"/>
            <w:r w:rsidRPr="00787692"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 w:rsidRPr="00787692">
              <w:rPr>
                <w:rFonts w:eastAsia="Times New Roman" w:cstheme="minorHAnsi"/>
                <w:i/>
                <w:lang w:eastAsia="it-IT"/>
              </w:rPr>
              <w:t>, che vale anche per la forma di cortesia (in tal caso però MAIUSCOLO).</w:t>
            </w:r>
          </w:p>
        </w:tc>
      </w:tr>
    </w:tbl>
    <w:p w:rsidR="008E5F1E" w:rsidRDefault="008E5F1E" w:rsidP="008E5F1E">
      <w:pPr>
        <w:pStyle w:val="Paragrafoelenco"/>
        <w:shd w:val="clear" w:color="auto" w:fill="FFFFFF"/>
        <w:spacing w:before="300" w:after="150" w:line="240" w:lineRule="auto"/>
        <w:outlineLvl w:val="1"/>
        <w:rPr>
          <w:rFonts w:eastAsia="Times New Roman" w:cstheme="minorHAnsi"/>
          <w:b/>
          <w:i/>
          <w:lang w:eastAsia="it-IT"/>
        </w:rPr>
      </w:pPr>
    </w:p>
    <w:p w:rsidR="00F70DC4" w:rsidRPr="00787692" w:rsidRDefault="006176E6" w:rsidP="00B60A9E">
      <w:pPr>
        <w:pStyle w:val="Paragrafoelenco"/>
        <w:numPr>
          <w:ilvl w:val="0"/>
          <w:numId w:val="1"/>
        </w:numPr>
        <w:shd w:val="clear" w:color="auto" w:fill="FFFFFF"/>
        <w:spacing w:before="300" w:after="150" w:line="240" w:lineRule="auto"/>
        <w:outlineLvl w:val="1"/>
        <w:rPr>
          <w:rFonts w:eastAsia="Times New Roman" w:cstheme="minorHAnsi"/>
          <w:b/>
          <w:i/>
          <w:lang w:eastAsia="it-IT"/>
        </w:rPr>
      </w:pPr>
      <w:r w:rsidRPr="00787692">
        <w:rPr>
          <w:rFonts w:eastAsia="Times New Roman" w:cstheme="minorHAnsi"/>
          <w:b/>
          <w:i/>
          <w:lang w:eastAsia="it-IT"/>
        </w:rPr>
        <w:t xml:space="preserve">Tabelle: </w:t>
      </w:r>
      <w:proofErr w:type="spellStart"/>
      <w:r w:rsidR="00F70DC4" w:rsidRPr="00787692">
        <w:rPr>
          <w:rFonts w:eastAsia="Times New Roman" w:cstheme="minorHAnsi"/>
          <w:b/>
          <w:i/>
          <w:lang w:eastAsia="it-IT"/>
        </w:rPr>
        <w:t>Possessivartikel</w:t>
      </w:r>
      <w:proofErr w:type="spellEnd"/>
      <w:r w:rsidR="00F70DC4" w:rsidRPr="00787692">
        <w:rPr>
          <w:rFonts w:eastAsia="Times New Roman" w:cstheme="minorHAnsi"/>
          <w:b/>
          <w:i/>
          <w:lang w:eastAsia="it-IT"/>
        </w:rPr>
        <w:t xml:space="preserve"> </w:t>
      </w:r>
      <w:proofErr w:type="spellStart"/>
      <w:r w:rsidR="00F70DC4" w:rsidRPr="00787692">
        <w:rPr>
          <w:rFonts w:eastAsia="Times New Roman" w:cstheme="minorHAnsi"/>
          <w:b/>
          <w:i/>
          <w:lang w:eastAsia="it-IT"/>
        </w:rPr>
        <w:t>im</w:t>
      </w:r>
      <w:proofErr w:type="spellEnd"/>
      <w:r w:rsidR="00F70DC4" w:rsidRPr="00787692">
        <w:rPr>
          <w:rFonts w:eastAsia="Times New Roman" w:cstheme="minorHAnsi"/>
          <w:b/>
          <w:i/>
          <w:lang w:eastAsia="it-IT"/>
        </w:rPr>
        <w:t xml:space="preserve"> </w:t>
      </w:r>
      <w:proofErr w:type="spellStart"/>
      <w:r w:rsidR="00F70DC4" w:rsidRPr="00787692">
        <w:rPr>
          <w:rFonts w:eastAsia="Times New Roman" w:cstheme="minorHAnsi"/>
          <w:b/>
          <w:i/>
          <w:lang w:eastAsia="it-IT"/>
        </w:rPr>
        <w:t>Nominativ</w:t>
      </w:r>
      <w:proofErr w:type="spellEnd"/>
    </w:p>
    <w:tbl>
      <w:tblPr>
        <w:tblStyle w:val="Grigliatabella"/>
        <w:tblW w:w="0" w:type="auto"/>
        <w:tblLook w:val="04A0"/>
      </w:tblPr>
      <w:tblGrid>
        <w:gridCol w:w="832"/>
        <w:gridCol w:w="2268"/>
        <w:gridCol w:w="1843"/>
        <w:gridCol w:w="1701"/>
        <w:gridCol w:w="1594"/>
      </w:tblGrid>
      <w:tr w:rsidR="00787692" w:rsidTr="00787692">
        <w:trPr>
          <w:trHeight w:val="472"/>
        </w:trPr>
        <w:tc>
          <w:tcPr>
            <w:tcW w:w="817" w:type="dxa"/>
          </w:tcPr>
          <w:p w:rsidR="00787692" w:rsidRDefault="00787692" w:rsidP="00787692">
            <w:pPr>
              <w:spacing w:before="300" w:after="150" w:line="240" w:lineRule="auto"/>
              <w:outlineLvl w:val="1"/>
              <w:rPr>
                <w:rFonts w:eastAsia="Times New Roman" w:cstheme="minorHAnsi"/>
                <w:b/>
                <w:i/>
                <w:sz w:val="18"/>
                <w:szCs w:val="18"/>
                <w:lang w:eastAsia="it-IT"/>
              </w:rPr>
            </w:pPr>
          </w:p>
        </w:tc>
        <w:tc>
          <w:tcPr>
            <w:tcW w:w="2268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maskulin</w:t>
            </w:r>
            <w:proofErr w:type="spellEnd"/>
          </w:p>
        </w:tc>
        <w:tc>
          <w:tcPr>
            <w:tcW w:w="1843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feminin</w:t>
            </w:r>
            <w:proofErr w:type="spellEnd"/>
          </w:p>
        </w:tc>
        <w:tc>
          <w:tcPr>
            <w:tcW w:w="1701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neutral</w:t>
            </w:r>
            <w:proofErr w:type="spellEnd"/>
          </w:p>
        </w:tc>
        <w:tc>
          <w:tcPr>
            <w:tcW w:w="14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Plural</w:t>
            </w:r>
            <w:proofErr w:type="spellEnd"/>
          </w:p>
        </w:tc>
      </w:tr>
      <w:tr w:rsidR="00787692" w:rsidTr="00787692">
        <w:tc>
          <w:tcPr>
            <w:tcW w:w="8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b/>
                <w:bCs/>
                <w:lang w:eastAsia="it-IT"/>
              </w:rPr>
            </w:pPr>
          </w:p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lang w:eastAsia="it-IT"/>
              </w:rPr>
              <w:t>ich</w:t>
            </w:r>
            <w:proofErr w:type="spellEnd"/>
          </w:p>
        </w:tc>
        <w:tc>
          <w:tcPr>
            <w:tcW w:w="2268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mein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meine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mein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meine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787692" w:rsidTr="00787692">
        <w:tc>
          <w:tcPr>
            <w:tcW w:w="8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lang w:eastAsia="it-IT"/>
              </w:rPr>
              <w:t>du</w:t>
            </w:r>
            <w:proofErr w:type="spellEnd"/>
          </w:p>
        </w:tc>
        <w:tc>
          <w:tcPr>
            <w:tcW w:w="2268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dein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deine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dein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deine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787692" w:rsidTr="00787692">
        <w:tc>
          <w:tcPr>
            <w:tcW w:w="8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lang w:eastAsia="it-IT"/>
              </w:rPr>
              <w:t>er</w:t>
            </w:r>
            <w:proofErr w:type="spellEnd"/>
          </w:p>
        </w:tc>
        <w:tc>
          <w:tcPr>
            <w:tcW w:w="2268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sein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seine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sein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seine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787692" w:rsidTr="00787692">
        <w:tc>
          <w:tcPr>
            <w:tcW w:w="8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lang w:eastAsia="it-IT"/>
              </w:rPr>
              <w:t>sie</w:t>
            </w:r>
            <w:proofErr w:type="spellEnd"/>
          </w:p>
        </w:tc>
        <w:tc>
          <w:tcPr>
            <w:tcW w:w="2268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787692" w:rsidTr="00787692">
        <w:tc>
          <w:tcPr>
            <w:tcW w:w="8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lang w:eastAsia="it-IT"/>
              </w:rPr>
              <w:t>es</w:t>
            </w:r>
            <w:proofErr w:type="spellEnd"/>
          </w:p>
        </w:tc>
        <w:tc>
          <w:tcPr>
            <w:tcW w:w="2268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sein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seine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sein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seine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787692" w:rsidTr="00787692">
        <w:tc>
          <w:tcPr>
            <w:tcW w:w="8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lang w:eastAsia="it-IT"/>
              </w:rPr>
              <w:t>wir</w:t>
            </w:r>
            <w:proofErr w:type="spellEnd"/>
          </w:p>
        </w:tc>
        <w:tc>
          <w:tcPr>
            <w:tcW w:w="2268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unser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uns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(e)re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unser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uns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(e)re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787692" w:rsidTr="00787692">
        <w:tc>
          <w:tcPr>
            <w:tcW w:w="8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lang w:eastAsia="it-IT"/>
              </w:rPr>
              <w:t>ihr</w:t>
            </w:r>
            <w:proofErr w:type="spellEnd"/>
          </w:p>
        </w:tc>
        <w:tc>
          <w:tcPr>
            <w:tcW w:w="2268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euer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eure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euer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eure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787692" w:rsidRPr="00787692" w:rsidTr="00787692">
        <w:trPr>
          <w:trHeight w:val="238"/>
        </w:trPr>
        <w:tc>
          <w:tcPr>
            <w:tcW w:w="817" w:type="dxa"/>
            <w:hideMark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b/>
                <w:bCs/>
                <w:lang w:eastAsia="it-IT"/>
              </w:rPr>
              <w:t>sie</w:t>
            </w:r>
            <w:proofErr w:type="spellEnd"/>
            <w:r w:rsidRPr="00787692">
              <w:rPr>
                <w:rFonts w:eastAsia="Times New Roman" w:cstheme="minorHAnsi"/>
                <w:b/>
                <w:bCs/>
                <w:lang w:eastAsia="it-IT"/>
              </w:rPr>
              <w:t>/</w:t>
            </w:r>
            <w:proofErr w:type="spellStart"/>
            <w:r w:rsidRPr="00787692">
              <w:rPr>
                <w:rFonts w:eastAsia="Times New Roman" w:cstheme="minorHAnsi"/>
                <w:b/>
                <w:bCs/>
                <w:lang w:eastAsia="it-IT"/>
              </w:rPr>
              <w:t>Sie</w:t>
            </w:r>
            <w:proofErr w:type="spellEnd"/>
          </w:p>
        </w:tc>
        <w:tc>
          <w:tcPr>
            <w:tcW w:w="2268" w:type="dxa"/>
            <w:hideMark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>/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  <w:hideMark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>/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0" w:type="auto"/>
            <w:hideMark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>/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0" w:type="auto"/>
            <w:hideMark/>
          </w:tcPr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>/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 w:rsidRPr="00787692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787692"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  <w:p w:rsidR="00787692" w:rsidRPr="00787692" w:rsidRDefault="00787692" w:rsidP="003C7919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</w:tc>
      </w:tr>
    </w:tbl>
    <w:p w:rsidR="00B60A9E" w:rsidRPr="00787692" w:rsidRDefault="00B60A9E" w:rsidP="00F70DC4">
      <w:pPr>
        <w:spacing w:after="0" w:line="240" w:lineRule="auto"/>
        <w:rPr>
          <w:rFonts w:cstheme="minorHAnsi"/>
          <w:b/>
          <w:sz w:val="18"/>
          <w:szCs w:val="18"/>
        </w:rPr>
      </w:pPr>
    </w:p>
    <w:p w:rsidR="008E5F1E" w:rsidRDefault="008E5F1E" w:rsidP="008E5F1E">
      <w:pPr>
        <w:pStyle w:val="Paragrafoelenco"/>
        <w:spacing w:after="0" w:line="240" w:lineRule="auto"/>
        <w:rPr>
          <w:b/>
          <w:i/>
          <w:lang w:val="de-DE"/>
        </w:rPr>
      </w:pPr>
    </w:p>
    <w:p w:rsidR="00F70DC4" w:rsidRPr="008E5F1E" w:rsidRDefault="00787692" w:rsidP="00B60A9E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 w:rsidRPr="008E5F1E">
        <w:rPr>
          <w:b/>
          <w:i/>
          <w:lang w:val="de-DE"/>
        </w:rPr>
        <w:t xml:space="preserve">Üben Sie: </w:t>
      </w:r>
      <w:r w:rsidR="00B60A9E" w:rsidRPr="008E5F1E">
        <w:rPr>
          <w:b/>
          <w:i/>
          <w:lang w:val="de-DE"/>
        </w:rPr>
        <w:t xml:space="preserve">Ergänzen Sie: </w:t>
      </w:r>
      <w:r w:rsidR="00F70DC4" w:rsidRPr="008E5F1E">
        <w:rPr>
          <w:b/>
          <w:i/>
          <w:lang w:val="de-DE"/>
        </w:rPr>
        <w:t xml:space="preserve"> „sein“ oder „ihr“</w:t>
      </w:r>
      <w:r w:rsidRPr="008E5F1E">
        <w:rPr>
          <w:b/>
          <w:i/>
          <w:lang w:val="de-DE"/>
        </w:rPr>
        <w:t xml:space="preserve">  im korrekten Kasus</w:t>
      </w:r>
    </w:p>
    <w:p w:rsidR="00F70DC4" w:rsidRPr="008E5F1E" w:rsidRDefault="00F70DC4" w:rsidP="00F70DC4">
      <w:pPr>
        <w:spacing w:after="0" w:line="240" w:lineRule="auto"/>
        <w:rPr>
          <w:b/>
          <w:lang w:val="de-DE"/>
        </w:rPr>
      </w:pPr>
    </w:p>
    <w:p w:rsidR="00F70DC4" w:rsidRPr="008E5F1E" w:rsidRDefault="00F70DC4" w:rsidP="00F70DC4">
      <w:pPr>
        <w:spacing w:after="0" w:line="240" w:lineRule="auto"/>
        <w:rPr>
          <w:lang w:val="de-DE"/>
        </w:rPr>
      </w:pPr>
      <w:r w:rsidRPr="008E5F1E">
        <w:rPr>
          <w:lang w:val="de-DE"/>
        </w:rPr>
        <w:t>Anna geht mit ______ Freundin Laura zur Uni</w:t>
      </w:r>
      <w:bookmarkStart w:id="0" w:name="_GoBack"/>
      <w:bookmarkEnd w:id="0"/>
      <w:r w:rsidRPr="008E5F1E">
        <w:rPr>
          <w:lang w:val="de-DE"/>
        </w:rPr>
        <w:t xml:space="preserve">. An der Ecke sehen sie </w:t>
      </w:r>
      <w:r w:rsidR="00787692" w:rsidRPr="008E5F1E">
        <w:rPr>
          <w:lang w:val="de-DE"/>
        </w:rPr>
        <w:t xml:space="preserve">________ Studienkollegen </w:t>
      </w:r>
      <w:r w:rsidRPr="008E5F1E">
        <w:rPr>
          <w:lang w:val="de-DE"/>
        </w:rPr>
        <w:t>Thomas mit ________ Freund Clemens. Thomas und Clemens sitzen auf __</w:t>
      </w:r>
      <w:r w:rsidR="00787692" w:rsidRPr="008E5F1E">
        <w:rPr>
          <w:lang w:val="de-DE"/>
        </w:rPr>
        <w:t>____</w:t>
      </w:r>
      <w:r w:rsidRPr="008E5F1E">
        <w:rPr>
          <w:lang w:val="de-DE"/>
        </w:rPr>
        <w:t>___ Motorrädern. Thomas  telefoniert mit ____</w:t>
      </w:r>
      <w:r w:rsidR="00787692" w:rsidRPr="008E5F1E">
        <w:rPr>
          <w:lang w:val="de-DE"/>
        </w:rPr>
        <w:t>__</w:t>
      </w:r>
      <w:r w:rsidRPr="008E5F1E">
        <w:rPr>
          <w:lang w:val="de-DE"/>
        </w:rPr>
        <w:t>___ Freundin Nadja. Er hat ____</w:t>
      </w:r>
      <w:r w:rsidR="00787692" w:rsidRPr="008E5F1E">
        <w:rPr>
          <w:lang w:val="de-DE"/>
        </w:rPr>
        <w:t>__</w:t>
      </w:r>
      <w:r w:rsidRPr="008E5F1E">
        <w:rPr>
          <w:lang w:val="de-DE"/>
        </w:rPr>
        <w:t>_ Anatomie-Buch bei ihr vergessen und morgen hat er __</w:t>
      </w:r>
      <w:r w:rsidR="00787692" w:rsidRPr="008E5F1E">
        <w:rPr>
          <w:lang w:val="de-DE"/>
        </w:rPr>
        <w:t>__</w:t>
      </w:r>
      <w:r w:rsidRPr="008E5F1E">
        <w:rPr>
          <w:lang w:val="de-DE"/>
        </w:rPr>
        <w:t>___ Prüfung. Anna und Laura gehen zu __</w:t>
      </w:r>
      <w:r w:rsidR="00787692" w:rsidRPr="008E5F1E">
        <w:rPr>
          <w:lang w:val="de-DE"/>
        </w:rPr>
        <w:t>__</w:t>
      </w:r>
      <w:r w:rsidRPr="008E5F1E">
        <w:rPr>
          <w:lang w:val="de-DE"/>
        </w:rPr>
        <w:t>___ Studienkollegen.</w:t>
      </w:r>
      <w:r w:rsidR="008E5F1E" w:rsidRPr="008E5F1E">
        <w:rPr>
          <w:lang w:val="de-DE"/>
        </w:rPr>
        <w:t xml:space="preserve"> Thomas fragt Anna: „Kannst du mir vielleicht ______ Anatomiebuch leihen? Das wäre super, denn morgen habe ich _________ Anatomieprüfung.“  Anna antwortet: </w:t>
      </w:r>
      <w:r w:rsidRPr="008E5F1E">
        <w:rPr>
          <w:lang w:val="de-DE"/>
        </w:rPr>
        <w:t xml:space="preserve"> </w:t>
      </w:r>
      <w:r w:rsidR="008E5F1E" w:rsidRPr="008E5F1E">
        <w:rPr>
          <w:lang w:val="de-DE"/>
        </w:rPr>
        <w:t>„Natürlich leihe ich dir</w:t>
      </w:r>
      <w:r w:rsidRPr="008E5F1E">
        <w:rPr>
          <w:lang w:val="de-DE"/>
        </w:rPr>
        <w:t xml:space="preserve"> ___</w:t>
      </w:r>
      <w:r w:rsidR="008E5F1E" w:rsidRPr="008E5F1E">
        <w:rPr>
          <w:lang w:val="de-DE"/>
        </w:rPr>
        <w:t>___</w:t>
      </w:r>
      <w:r w:rsidRPr="008E5F1E">
        <w:rPr>
          <w:lang w:val="de-DE"/>
        </w:rPr>
        <w:t>_ Anatomiebuch</w:t>
      </w:r>
      <w:r w:rsidR="008E5F1E" w:rsidRPr="008E5F1E">
        <w:rPr>
          <w:lang w:val="de-DE"/>
        </w:rPr>
        <w:t xml:space="preserve">. </w:t>
      </w:r>
      <w:r w:rsidRPr="008E5F1E">
        <w:rPr>
          <w:lang w:val="de-DE"/>
        </w:rPr>
        <w:t xml:space="preserve"> _____ Pr</w:t>
      </w:r>
      <w:r w:rsidR="008E5F1E" w:rsidRPr="008E5F1E">
        <w:rPr>
          <w:lang w:val="de-DE"/>
        </w:rPr>
        <w:t>üfung ist erst in zwei Monaten.“ Anna leiht Thomas _________ Anatomiebuch und Thomas ist glücklich. Er sagt: „Vielen, vielen Dank für ________ Hilfe, Anna und Laura. Bitte kommt</w:t>
      </w:r>
      <w:r w:rsidR="008E5F1E">
        <w:rPr>
          <w:lang w:val="de-DE"/>
        </w:rPr>
        <w:t xml:space="preserve"> am Samstag zu _____________ Geburtstagsparty. Da möchte ich mit euch und mit allen Kommilitonen ___________ Geburtstag feiern.“ Anna und Laura freuen sich. Sie wollen gern mit Thomas und _______________ Freunden feiern.</w:t>
      </w:r>
    </w:p>
    <w:p w:rsidR="003F208C" w:rsidRDefault="003F208C">
      <w:pPr>
        <w:rPr>
          <w:lang w:val="de-DE"/>
        </w:rPr>
      </w:pPr>
    </w:p>
    <w:p w:rsidR="008E5F1E" w:rsidRDefault="008E5F1E">
      <w:pPr>
        <w:rPr>
          <w:lang w:val="de-DE"/>
        </w:rPr>
      </w:pPr>
    </w:p>
    <w:p w:rsidR="008E5F1E" w:rsidRDefault="008E5F1E">
      <w:pPr>
        <w:rPr>
          <w:lang w:val="de-DE"/>
        </w:rPr>
      </w:pPr>
    </w:p>
    <w:p w:rsidR="008E5F1E" w:rsidRPr="008E5F1E" w:rsidRDefault="008E5F1E" w:rsidP="008E5F1E">
      <w:pPr>
        <w:spacing w:after="0" w:line="240" w:lineRule="auto"/>
        <w:rPr>
          <w:sz w:val="18"/>
          <w:szCs w:val="18"/>
          <w:lang w:val="de-DE"/>
        </w:rPr>
      </w:pPr>
      <w:r w:rsidRPr="008E5F1E">
        <w:rPr>
          <w:sz w:val="18"/>
          <w:szCs w:val="18"/>
          <w:lang w:val="de-DE"/>
        </w:rPr>
        <w:t xml:space="preserve">Elke </w:t>
      </w:r>
      <w:proofErr w:type="spellStart"/>
      <w:r w:rsidRPr="008E5F1E">
        <w:rPr>
          <w:sz w:val="18"/>
          <w:szCs w:val="18"/>
          <w:lang w:val="de-DE"/>
        </w:rPr>
        <w:t>Vaih</w:t>
      </w:r>
      <w:proofErr w:type="spellEnd"/>
      <w:r w:rsidRPr="008E5F1E">
        <w:rPr>
          <w:sz w:val="18"/>
          <w:szCs w:val="18"/>
          <w:lang w:val="de-DE"/>
        </w:rPr>
        <w:t xml:space="preserve"> Unterrichtsmaterialien A1+</w:t>
      </w:r>
    </w:p>
    <w:p w:rsidR="008E5F1E" w:rsidRPr="00787692" w:rsidRDefault="008E5F1E">
      <w:pPr>
        <w:rPr>
          <w:lang w:val="de-DE"/>
        </w:rPr>
      </w:pPr>
    </w:p>
    <w:sectPr w:rsidR="008E5F1E" w:rsidRPr="0078769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23F20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F70DC4"/>
    <w:rsid w:val="003F208C"/>
    <w:rsid w:val="006176E6"/>
    <w:rsid w:val="00787692"/>
    <w:rsid w:val="008E5F1E"/>
    <w:rsid w:val="009D2CC6"/>
    <w:rsid w:val="00AD10C1"/>
    <w:rsid w:val="00B60A9E"/>
    <w:rsid w:val="00F70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0DC4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70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70DC4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70D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6176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cp:lastPrinted>2025-01-14T08:19:00Z</cp:lastPrinted>
  <dcterms:created xsi:type="dcterms:W3CDTF">2023-06-13T06:14:00Z</dcterms:created>
  <dcterms:modified xsi:type="dcterms:W3CDTF">2025-01-14T08:21:00Z</dcterms:modified>
</cp:coreProperties>
</file>