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858" w:rsidRDefault="005308A7" w:rsidP="00701858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</w:t>
      </w:r>
      <w:r w:rsidR="00701858">
        <w:rPr>
          <w:b/>
          <w:sz w:val="28"/>
          <w:szCs w:val="28"/>
          <w:lang w:val="de-DE"/>
        </w:rPr>
        <w:t xml:space="preserve"> TEMPORALE PRÄPOSITIONEN</w:t>
      </w:r>
    </w:p>
    <w:p w:rsidR="00701858" w:rsidRDefault="00701858" w:rsidP="0070185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701858" w:rsidRPr="008E489F" w:rsidRDefault="008E489F" w:rsidP="008E489F">
      <w:pPr>
        <w:numPr>
          <w:ilvl w:val="0"/>
          <w:numId w:val="1"/>
        </w:numPr>
        <w:rPr>
          <w:b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8E489F" w:rsidRPr="0092131A" w:rsidTr="00596916">
        <w:trPr>
          <w:trHeight w:val="3617"/>
        </w:trPr>
        <w:tc>
          <w:tcPr>
            <w:tcW w:w="9628" w:type="dxa"/>
          </w:tcPr>
          <w:p w:rsidR="008E489F" w:rsidRPr="003842D9" w:rsidRDefault="008E489F" w:rsidP="008E489F">
            <w:pPr>
              <w:rPr>
                <w:i/>
              </w:rPr>
            </w:pPr>
            <w:r w:rsidRPr="003842D9">
              <w:rPr>
                <w:i/>
              </w:rPr>
              <w:t xml:space="preserve">Le preposizioni temporali possono dare una risposta </w:t>
            </w:r>
            <w:r w:rsidR="003842D9">
              <w:rPr>
                <w:i/>
              </w:rPr>
              <w:t xml:space="preserve">soprattutto </w:t>
            </w:r>
            <w:r w:rsidR="00976198" w:rsidRPr="00976198">
              <w:rPr>
                <w:i/>
              </w:rPr>
              <w:t>ai pronomi interrogativi</w:t>
            </w:r>
            <w:r w:rsidR="00976198">
              <w:rPr>
                <w:i/>
              </w:rPr>
              <w:t xml:space="preserve"> </w:t>
            </w:r>
            <w:proofErr w:type="spellStart"/>
            <w:r w:rsidR="00FF767E" w:rsidRPr="008E4A4A">
              <w:rPr>
                <w:b/>
                <w:i/>
                <w:color w:val="000000" w:themeColor="text1"/>
                <w:u w:val="single"/>
              </w:rPr>
              <w:t>wann</w:t>
            </w:r>
            <w:proofErr w:type="spellEnd"/>
            <w:r w:rsidR="00FF767E" w:rsidRPr="003842D9">
              <w:rPr>
                <w:i/>
                <w:color w:val="FF0000"/>
              </w:rPr>
              <w:t xml:space="preserve"> </w:t>
            </w:r>
            <w:r w:rsidR="003842D9">
              <w:rPr>
                <w:i/>
              </w:rPr>
              <w:t>(quando)</w:t>
            </w:r>
            <w:r w:rsidR="00FF767E" w:rsidRPr="003842D9">
              <w:rPr>
                <w:i/>
              </w:rPr>
              <w:t xml:space="preserve"> </w:t>
            </w:r>
            <w:r w:rsidRPr="003842D9">
              <w:rPr>
                <w:i/>
              </w:rPr>
              <w:t>e</w:t>
            </w:r>
            <w:r w:rsidRPr="003154BD">
              <w:rPr>
                <w:i/>
                <w:color w:val="FF0000"/>
              </w:rPr>
              <w:t xml:space="preserve"> </w:t>
            </w:r>
            <w:r w:rsidR="00704CF4" w:rsidRPr="008E4A4A">
              <w:rPr>
                <w:b/>
                <w:i/>
                <w:color w:val="000000" w:themeColor="text1"/>
                <w:u w:val="single"/>
              </w:rPr>
              <w:t>(</w:t>
            </w:r>
            <w:proofErr w:type="spellStart"/>
            <w:r w:rsidR="00FF767E" w:rsidRPr="008E4A4A">
              <w:rPr>
                <w:b/>
                <w:i/>
                <w:color w:val="000000" w:themeColor="text1"/>
                <w:u w:val="single"/>
              </w:rPr>
              <w:t>für</w:t>
            </w:r>
            <w:proofErr w:type="spellEnd"/>
            <w:r w:rsidR="00704CF4" w:rsidRPr="008E4A4A">
              <w:rPr>
                <w:b/>
                <w:i/>
                <w:color w:val="000000" w:themeColor="text1"/>
                <w:u w:val="single"/>
              </w:rPr>
              <w:t>)</w:t>
            </w:r>
            <w:r w:rsidR="00FF767E" w:rsidRPr="008E4A4A">
              <w:rPr>
                <w:b/>
                <w:i/>
                <w:color w:val="000000" w:themeColor="text1"/>
                <w:u w:val="single"/>
              </w:rPr>
              <w:t xml:space="preserve"> </w:t>
            </w:r>
            <w:proofErr w:type="spellStart"/>
            <w:r w:rsidR="00FF767E" w:rsidRPr="008E4A4A">
              <w:rPr>
                <w:b/>
                <w:i/>
                <w:color w:val="000000" w:themeColor="text1"/>
                <w:u w:val="single"/>
              </w:rPr>
              <w:t>wie</w:t>
            </w:r>
            <w:proofErr w:type="spellEnd"/>
            <w:r w:rsidR="00FF767E" w:rsidRPr="008E4A4A">
              <w:rPr>
                <w:b/>
                <w:i/>
                <w:color w:val="000000" w:themeColor="text1"/>
                <w:u w:val="single"/>
              </w:rPr>
              <w:t xml:space="preserve"> </w:t>
            </w:r>
            <w:proofErr w:type="spellStart"/>
            <w:r w:rsidR="00FF767E" w:rsidRPr="008E4A4A">
              <w:rPr>
                <w:b/>
                <w:i/>
                <w:color w:val="000000" w:themeColor="text1"/>
                <w:u w:val="single"/>
              </w:rPr>
              <w:t>lange</w:t>
            </w:r>
            <w:proofErr w:type="spellEnd"/>
            <w:r w:rsidR="00FF767E" w:rsidRPr="003842D9">
              <w:rPr>
                <w:i/>
                <w:color w:val="FF0000"/>
              </w:rPr>
              <w:t xml:space="preserve"> </w:t>
            </w:r>
            <w:r w:rsidR="00FF767E" w:rsidRPr="003842D9">
              <w:rPr>
                <w:i/>
              </w:rPr>
              <w:t>(</w:t>
            </w:r>
            <w:r w:rsidRPr="003842D9">
              <w:rPr>
                <w:i/>
              </w:rPr>
              <w:t>per quanto tempo</w:t>
            </w:r>
            <w:r w:rsidR="00FF767E" w:rsidRPr="003842D9">
              <w:rPr>
                <w:i/>
              </w:rPr>
              <w:t>)</w:t>
            </w:r>
            <w:r w:rsidRPr="003842D9">
              <w:rPr>
                <w:i/>
              </w:rPr>
              <w:t>. Si distingue tra:</w:t>
            </w:r>
          </w:p>
          <w:p w:rsidR="00EF72B2" w:rsidRPr="003842D9" w:rsidRDefault="00EF72B2" w:rsidP="008E489F">
            <w:pPr>
              <w:rPr>
                <w:i/>
              </w:rPr>
            </w:pPr>
          </w:p>
          <w:p w:rsidR="00596916" w:rsidRPr="003842D9" w:rsidRDefault="008E4A4A" w:rsidP="00596916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a) </w:t>
            </w:r>
            <w:r w:rsidR="00596916" w:rsidRPr="003842D9">
              <w:rPr>
                <w:b/>
                <w:i/>
              </w:rPr>
              <w:t>Tempo</w:t>
            </w:r>
            <w:r w:rsidR="00AA4DF8">
              <w:rPr>
                <w:b/>
                <w:i/>
              </w:rPr>
              <w:t xml:space="preserve"> fisso</w:t>
            </w:r>
            <w:r w:rsidR="00EF72B2" w:rsidRPr="003842D9">
              <w:rPr>
                <w:b/>
                <w:i/>
              </w:rPr>
              <w:t xml:space="preserve">/ </w:t>
            </w:r>
            <w:proofErr w:type="spellStart"/>
            <w:r w:rsidR="00EF72B2" w:rsidRPr="003842D9">
              <w:rPr>
                <w:b/>
                <w:i/>
              </w:rPr>
              <w:t>Zeitpunkt</w:t>
            </w:r>
            <w:proofErr w:type="spellEnd"/>
          </w:p>
          <w:p w:rsidR="00EF72B2" w:rsidRDefault="00AA4DF8" w:rsidP="00596916">
            <w:pPr>
              <w:rPr>
                <w:i/>
              </w:rPr>
            </w:pPr>
            <w:r>
              <w:rPr>
                <w:b/>
                <w:i/>
              </w:rPr>
              <w:t>“</w:t>
            </w:r>
            <w:proofErr w:type="spellStart"/>
            <w:r w:rsidR="00EF72B2" w:rsidRPr="003842D9">
              <w:rPr>
                <w:b/>
                <w:i/>
              </w:rPr>
              <w:t>Ein</w:t>
            </w:r>
            <w:proofErr w:type="spellEnd"/>
            <w:r w:rsidR="00EF72B2" w:rsidRPr="003842D9">
              <w:rPr>
                <w:b/>
                <w:i/>
              </w:rPr>
              <w:t xml:space="preserve"> </w:t>
            </w:r>
            <w:proofErr w:type="spellStart"/>
            <w:r w:rsidR="00EF72B2" w:rsidRPr="003842D9">
              <w:rPr>
                <w:b/>
                <w:i/>
              </w:rPr>
              <w:t>Zeitpunkt</w:t>
            </w:r>
            <w:proofErr w:type="spellEnd"/>
            <w:r>
              <w:rPr>
                <w:b/>
                <w:i/>
              </w:rPr>
              <w:t xml:space="preserve">” </w:t>
            </w:r>
            <w:r w:rsidR="00596916" w:rsidRPr="003842D9">
              <w:rPr>
                <w:i/>
              </w:rPr>
              <w:t xml:space="preserve"> indica un momento esatto. </w:t>
            </w:r>
            <w:r w:rsidR="003842D9" w:rsidRPr="003842D9">
              <w:rPr>
                <w:i/>
              </w:rPr>
              <w:t xml:space="preserve">La domanda è </w:t>
            </w:r>
            <w:r w:rsidR="00596916" w:rsidRPr="003842D9">
              <w:rPr>
                <w:i/>
              </w:rPr>
              <w:t>"</w:t>
            </w:r>
            <w:proofErr w:type="spellStart"/>
            <w:r w:rsidR="00596916" w:rsidRPr="008E4A4A">
              <w:rPr>
                <w:b/>
                <w:i/>
                <w:color w:val="000000" w:themeColor="text1"/>
                <w:u w:val="single"/>
              </w:rPr>
              <w:t>wann</w:t>
            </w:r>
            <w:proofErr w:type="spellEnd"/>
            <w:r w:rsidR="00596916" w:rsidRPr="003842D9">
              <w:rPr>
                <w:i/>
              </w:rPr>
              <w:t xml:space="preserve">" </w:t>
            </w:r>
            <w:r>
              <w:rPr>
                <w:i/>
              </w:rPr>
              <w:t>(quando)</w:t>
            </w:r>
            <w:r w:rsidR="003842D9">
              <w:rPr>
                <w:i/>
              </w:rPr>
              <w:t>.</w:t>
            </w:r>
          </w:p>
          <w:p w:rsidR="00976198" w:rsidRDefault="00976198" w:rsidP="00E830CA">
            <w:pPr>
              <w:rPr>
                <w:rFonts w:eastAsia="Times New Roman" w:cs="Times New Roman"/>
                <w:b/>
                <w:bCs/>
                <w:color w:val="E12A44"/>
                <w:bdr w:val="none" w:sz="0" w:space="0" w:color="auto" w:frame="1"/>
                <w:lang w:eastAsia="it-IT"/>
              </w:rPr>
            </w:pPr>
          </w:p>
          <w:p w:rsidR="00E830CA" w:rsidRDefault="00CC70CD" w:rsidP="00E830CA">
            <w:pPr>
              <w:rPr>
                <w:i/>
              </w:rPr>
            </w:pPr>
            <w:proofErr w:type="spellStart"/>
            <w:r w:rsidRPr="008E4A4A">
              <w:rPr>
                <w:rFonts w:eastAsia="Times New Roman" w:cs="Times New Roman"/>
                <w:b/>
                <w:bCs/>
                <w:i/>
                <w:color w:val="000000" w:themeColor="text1"/>
                <w:u w:val="single"/>
                <w:bdr w:val="none" w:sz="0" w:space="0" w:color="auto" w:frame="1"/>
                <w:lang w:eastAsia="it-IT"/>
              </w:rPr>
              <w:t>vor</w:t>
            </w:r>
            <w:proofErr w:type="spellEnd"/>
            <w:r w:rsidRPr="0092131A">
              <w:rPr>
                <w:rFonts w:eastAsia="Times New Roman" w:cs="Times New Roman"/>
                <w:color w:val="333333"/>
                <w:lang w:eastAsia="it-IT"/>
              </w:rPr>
              <w:t xml:space="preserve"> (+ </w:t>
            </w:r>
            <w:proofErr w:type="spellStart"/>
            <w:r w:rsidRPr="003842D9">
              <w:rPr>
                <w:rFonts w:eastAsia="Times New Roman" w:cs="Times New Roman"/>
                <w:color w:val="333333"/>
                <w:lang w:eastAsia="it-IT"/>
              </w:rPr>
              <w:t>Dativ</w:t>
            </w:r>
            <w:proofErr w:type="spellEnd"/>
            <w:r w:rsidRPr="003842D9">
              <w:rPr>
                <w:rFonts w:eastAsia="Times New Roman" w:cs="Times New Roman"/>
                <w:color w:val="333333"/>
                <w:lang w:eastAsia="it-IT"/>
              </w:rPr>
              <w:t xml:space="preserve">) indica </w:t>
            </w:r>
            <w:r w:rsidRPr="003842D9">
              <w:rPr>
                <w:i/>
              </w:rPr>
              <w:t xml:space="preserve">fare qualcosa </w:t>
            </w:r>
            <w:r w:rsidRPr="00661C08">
              <w:rPr>
                <w:b/>
                <w:i/>
              </w:rPr>
              <w:t>prima</w:t>
            </w:r>
            <w:r w:rsidRPr="003842D9">
              <w:rPr>
                <w:i/>
              </w:rPr>
              <w:t xml:space="preserve"> di qualcos'altro </w:t>
            </w:r>
          </w:p>
          <w:p w:rsidR="00E830CA" w:rsidRDefault="00E830CA" w:rsidP="00E830CA">
            <w:pPr>
              <w:rPr>
                <w:rFonts w:eastAsia="Times New Roman" w:cs="Times New Roman"/>
                <w:i/>
                <w:iCs/>
                <w:lang w:val="de-DE" w:eastAsia="it-IT"/>
              </w:rPr>
            </w:pPr>
            <w:r w:rsidRPr="00E830CA">
              <w:rPr>
                <w:rFonts w:eastAsia="Times New Roman" w:cs="Times New Roman"/>
                <w:b/>
                <w:bCs/>
                <w:lang w:val="de-DE" w:eastAsia="it-IT"/>
              </w:rPr>
              <w:t>Vor der Prüfung</w:t>
            </w:r>
            <w:r w:rsidRPr="00E830CA">
              <w:rPr>
                <w:rFonts w:eastAsia="Times New Roman" w:cs="Times New Roman"/>
                <w:i/>
                <w:iCs/>
                <w:lang w:val="de-DE" w:eastAsia="it-IT"/>
              </w:rPr>
              <w:t xml:space="preserve"> hat Nico gut gefrühstückt.</w:t>
            </w:r>
          </w:p>
          <w:p w:rsidR="00676AEE" w:rsidRPr="00676AEE" w:rsidRDefault="00676AEE" w:rsidP="00E830CA">
            <w:pPr>
              <w:rPr>
                <w:i/>
              </w:rPr>
            </w:pPr>
            <w:r w:rsidRPr="00676AEE">
              <w:rPr>
                <w:i/>
              </w:rPr>
              <w:t>Prima dell'esame, Nico ha fatto una buona colazione.</w:t>
            </w:r>
          </w:p>
          <w:p w:rsidR="00676AEE" w:rsidRPr="00704CF4" w:rsidRDefault="00976198" w:rsidP="00676AEE">
            <w:pPr>
              <w:rPr>
                <w:i/>
              </w:rPr>
            </w:pPr>
            <w:proofErr w:type="spellStart"/>
            <w:r w:rsidRPr="008E4A4A">
              <w:rPr>
                <w:rFonts w:eastAsia="Times New Roman" w:cs="Times New Roman"/>
                <w:b/>
                <w:bCs/>
                <w:i/>
                <w:color w:val="000000" w:themeColor="text1"/>
                <w:u w:val="single"/>
                <w:bdr w:val="none" w:sz="0" w:space="0" w:color="auto" w:frame="1"/>
                <w:lang w:eastAsia="it-IT"/>
              </w:rPr>
              <w:t>n</w:t>
            </w:r>
            <w:r w:rsidR="00FE6D56" w:rsidRPr="008E4A4A">
              <w:rPr>
                <w:rFonts w:eastAsia="Times New Roman" w:cs="Times New Roman"/>
                <w:b/>
                <w:bCs/>
                <w:i/>
                <w:color w:val="000000" w:themeColor="text1"/>
                <w:u w:val="single"/>
                <w:bdr w:val="none" w:sz="0" w:space="0" w:color="auto" w:frame="1"/>
                <w:lang w:eastAsia="it-IT"/>
              </w:rPr>
              <w:t>ach</w:t>
            </w:r>
            <w:proofErr w:type="spellEnd"/>
            <w:r w:rsidR="00FE6D56" w:rsidRPr="00704CF4">
              <w:rPr>
                <w:rFonts w:eastAsia="Times New Roman" w:cs="Times New Roman"/>
                <w:b/>
                <w:bCs/>
                <w:color w:val="E12A44"/>
                <w:bdr w:val="none" w:sz="0" w:space="0" w:color="auto" w:frame="1"/>
                <w:lang w:eastAsia="it-IT"/>
              </w:rPr>
              <w:t xml:space="preserve"> </w:t>
            </w:r>
            <w:r w:rsidR="00FE6D56" w:rsidRPr="00704CF4">
              <w:rPr>
                <w:rFonts w:eastAsia="Times New Roman" w:cs="Times New Roman"/>
                <w:color w:val="333333"/>
                <w:lang w:eastAsia="it-IT"/>
              </w:rPr>
              <w:t xml:space="preserve"> (+ </w:t>
            </w:r>
            <w:proofErr w:type="spellStart"/>
            <w:r w:rsidR="00FE6D56" w:rsidRPr="00704CF4">
              <w:rPr>
                <w:rFonts w:eastAsia="Times New Roman" w:cs="Times New Roman"/>
                <w:color w:val="333333"/>
                <w:lang w:eastAsia="it-IT"/>
              </w:rPr>
              <w:t>Dativ</w:t>
            </w:r>
            <w:proofErr w:type="spellEnd"/>
            <w:r w:rsidR="00FE6D56" w:rsidRPr="00704CF4">
              <w:rPr>
                <w:rFonts w:eastAsia="Times New Roman" w:cs="Times New Roman"/>
                <w:color w:val="333333"/>
                <w:lang w:eastAsia="it-IT"/>
              </w:rPr>
              <w:t xml:space="preserve">) indica </w:t>
            </w:r>
            <w:r w:rsidR="00FE6D56" w:rsidRPr="00704CF4">
              <w:rPr>
                <w:i/>
              </w:rPr>
              <w:t xml:space="preserve">fare qualcosa </w:t>
            </w:r>
            <w:r w:rsidR="00FE6D56" w:rsidRPr="00661C08">
              <w:rPr>
                <w:b/>
                <w:i/>
              </w:rPr>
              <w:t>dopo</w:t>
            </w:r>
            <w:r w:rsidR="00FE6D56" w:rsidRPr="00704CF4">
              <w:rPr>
                <w:i/>
              </w:rPr>
              <w:t xml:space="preserve"> qualcos'altro </w:t>
            </w:r>
          </w:p>
          <w:p w:rsidR="00676AEE" w:rsidRDefault="00676AEE" w:rsidP="00676AEE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it-IT"/>
              </w:rPr>
            </w:pPr>
            <w:r w:rsidRPr="00676AEE">
              <w:rPr>
                <w:rFonts w:eastAsia="Times New Roman" w:cs="Times New Roman"/>
                <w:b/>
                <w:bCs/>
                <w:lang w:val="de-DE" w:eastAsia="it-IT"/>
              </w:rPr>
              <w:t>Nach der Prüfung</w:t>
            </w:r>
            <w:r w:rsidRPr="00676AEE">
              <w:rPr>
                <w:rFonts w:eastAsia="Times New Roman" w:cs="Times New Roman"/>
                <w:i/>
                <w:iCs/>
                <w:lang w:val="de-DE" w:eastAsia="it-IT"/>
              </w:rPr>
              <w:t xml:space="preserve"> möchte </w:t>
            </w:r>
            <w:r>
              <w:rPr>
                <w:rFonts w:eastAsia="Times New Roman" w:cs="Times New Roman"/>
                <w:i/>
                <w:iCs/>
                <w:lang w:val="de-DE" w:eastAsia="it-IT"/>
              </w:rPr>
              <w:t>Nico seine Freunde</w:t>
            </w:r>
            <w:r w:rsidRPr="00676AEE">
              <w:rPr>
                <w:rFonts w:eastAsia="Times New Roman" w:cs="Times New Roman"/>
                <w:i/>
                <w:iCs/>
                <w:lang w:val="de-DE" w:eastAsia="it-IT"/>
              </w:rPr>
              <w:t xml:space="preserve"> treffen</w:t>
            </w:r>
            <w:r w:rsidRPr="00DC693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de-DE" w:eastAsia="it-IT"/>
              </w:rPr>
              <w:t>.</w:t>
            </w:r>
          </w:p>
          <w:p w:rsidR="00FA4FA5" w:rsidRPr="00FA4FA5" w:rsidRDefault="00FA4FA5" w:rsidP="00676AEE">
            <w:pPr>
              <w:rPr>
                <w:i/>
              </w:rPr>
            </w:pPr>
            <w:r w:rsidRPr="00FA4FA5">
              <w:rPr>
                <w:i/>
              </w:rPr>
              <w:t>Dopo l'esame, Nico vuole incontrare i suoi amici.</w:t>
            </w:r>
          </w:p>
          <w:p w:rsidR="003842D9" w:rsidRDefault="003842D9" w:rsidP="00596916">
            <w:pPr>
              <w:rPr>
                <w:rFonts w:eastAsia="Times New Roman" w:cs="Times New Roman"/>
                <w:color w:val="333333"/>
                <w:lang w:eastAsia="it-IT"/>
              </w:rPr>
            </w:pPr>
            <w:r w:rsidRPr="008E4A4A">
              <w:rPr>
                <w:rFonts w:eastAsia="Times New Roman" w:cs="Times New Roman"/>
                <w:b/>
                <w:bCs/>
                <w:i/>
                <w:color w:val="000000" w:themeColor="text1"/>
                <w:u w:val="single"/>
                <w:bdr w:val="none" w:sz="0" w:space="0" w:color="auto" w:frame="1"/>
                <w:lang w:eastAsia="it-IT"/>
              </w:rPr>
              <w:t>in</w:t>
            </w:r>
            <w:r w:rsidRPr="003842D9">
              <w:rPr>
                <w:rFonts w:eastAsia="Times New Roman" w:cs="Times New Roman"/>
                <w:b/>
                <w:bCs/>
                <w:color w:val="E12A44"/>
                <w:bdr w:val="none" w:sz="0" w:space="0" w:color="auto" w:frame="1"/>
                <w:lang w:eastAsia="it-IT"/>
              </w:rPr>
              <w:t xml:space="preserve"> </w:t>
            </w:r>
            <w:r w:rsidRPr="0092131A">
              <w:rPr>
                <w:rFonts w:eastAsia="Times New Roman" w:cs="Times New Roman"/>
                <w:color w:val="333333"/>
                <w:lang w:eastAsia="it-IT"/>
              </w:rPr>
              <w:t xml:space="preserve"> (+ </w:t>
            </w:r>
            <w:proofErr w:type="spellStart"/>
            <w:r w:rsidRPr="003842D9">
              <w:rPr>
                <w:rFonts w:eastAsia="Times New Roman" w:cs="Times New Roman"/>
                <w:color w:val="333333"/>
                <w:lang w:eastAsia="it-IT"/>
              </w:rPr>
              <w:t>Dativ</w:t>
            </w:r>
            <w:proofErr w:type="spellEnd"/>
            <w:r w:rsidRPr="003842D9">
              <w:rPr>
                <w:rFonts w:eastAsia="Times New Roman" w:cs="Times New Roman"/>
                <w:color w:val="333333"/>
                <w:lang w:eastAsia="it-IT"/>
              </w:rPr>
              <w:t xml:space="preserve">) si usa per indicare </w:t>
            </w:r>
            <w:r w:rsidR="00AA4DF8" w:rsidRPr="00AA4DF8">
              <w:rPr>
                <w:rFonts w:eastAsia="Times New Roman" w:cs="Times New Roman"/>
                <w:b/>
                <w:color w:val="333333"/>
                <w:lang w:eastAsia="it-IT"/>
              </w:rPr>
              <w:t xml:space="preserve">un </w:t>
            </w:r>
            <w:r w:rsidRPr="00AA4DF8">
              <w:rPr>
                <w:rFonts w:eastAsia="Times New Roman" w:cs="Times New Roman"/>
                <w:b/>
                <w:color w:val="333333"/>
                <w:lang w:eastAsia="it-IT"/>
              </w:rPr>
              <w:t>tempo nel futuro</w:t>
            </w:r>
            <w:r w:rsidR="00AA4DF8">
              <w:rPr>
                <w:rFonts w:eastAsia="Times New Roman" w:cs="Times New Roman"/>
                <w:b/>
                <w:color w:val="333333"/>
                <w:lang w:eastAsia="it-IT"/>
              </w:rPr>
              <w:t xml:space="preserve"> (tra/fra)</w:t>
            </w:r>
            <w:r w:rsidRPr="003842D9">
              <w:rPr>
                <w:rFonts w:eastAsia="Times New Roman" w:cs="Times New Roman"/>
                <w:color w:val="333333"/>
                <w:lang w:eastAsia="it-IT"/>
              </w:rPr>
              <w:t xml:space="preserve">.  </w:t>
            </w:r>
          </w:p>
          <w:p w:rsidR="00676AEE" w:rsidRDefault="00676AEE" w:rsidP="00596916">
            <w:pPr>
              <w:rPr>
                <w:rFonts w:eastAsia="Times New Roman" w:cs="Times New Roman"/>
                <w:color w:val="333333"/>
                <w:lang w:val="de-DE" w:eastAsia="it-IT"/>
              </w:rPr>
            </w:pPr>
            <w:r w:rsidRPr="00FA4FA5">
              <w:rPr>
                <w:rFonts w:eastAsia="Times New Roman" w:cs="Times New Roman"/>
                <w:b/>
                <w:color w:val="333333"/>
                <w:lang w:val="de-DE" w:eastAsia="it-IT"/>
              </w:rPr>
              <w:t>In einem Jahr</w:t>
            </w:r>
            <w:r w:rsidRPr="00676AEE">
              <w:rPr>
                <w:rFonts w:eastAsia="Times New Roman" w:cs="Times New Roman"/>
                <w:color w:val="333333"/>
                <w:lang w:val="de-DE" w:eastAsia="it-IT"/>
              </w:rPr>
              <w:t xml:space="preserve"> </w:t>
            </w:r>
            <w:r w:rsidR="00FA4FA5">
              <w:rPr>
                <w:rFonts w:eastAsia="Times New Roman" w:cs="Times New Roman"/>
                <w:color w:val="333333"/>
                <w:lang w:val="de-DE" w:eastAsia="it-IT"/>
              </w:rPr>
              <w:t>fährt er</w:t>
            </w:r>
            <w:r w:rsidRPr="00676AEE">
              <w:rPr>
                <w:rFonts w:eastAsia="Times New Roman" w:cs="Times New Roman"/>
                <w:color w:val="333333"/>
                <w:lang w:val="de-DE" w:eastAsia="it-IT"/>
              </w:rPr>
              <w:t xml:space="preserve"> nach Australien.</w:t>
            </w:r>
          </w:p>
          <w:p w:rsidR="00FA4FA5" w:rsidRPr="00FA4FA5" w:rsidRDefault="00FA4FA5" w:rsidP="00596916">
            <w:pPr>
              <w:rPr>
                <w:color w:val="000000" w:themeColor="text1"/>
                <w:shd w:val="clear" w:color="auto" w:fill="F2F2F2"/>
              </w:rPr>
            </w:pPr>
            <w:r w:rsidRPr="00661C08">
              <w:rPr>
                <w:b/>
                <w:color w:val="000000" w:themeColor="text1"/>
                <w:shd w:val="clear" w:color="auto" w:fill="F2F2F2"/>
              </w:rPr>
              <w:t>Tra</w:t>
            </w:r>
            <w:r w:rsidRPr="00FA4FA5">
              <w:rPr>
                <w:color w:val="000000" w:themeColor="text1"/>
                <w:shd w:val="clear" w:color="auto" w:fill="F2F2F2"/>
              </w:rPr>
              <w:t xml:space="preserve"> un anno andrà in Australia.</w:t>
            </w:r>
          </w:p>
          <w:p w:rsidR="003842D9" w:rsidRPr="00FA4FA5" w:rsidRDefault="003842D9" w:rsidP="00596916">
            <w:pPr>
              <w:rPr>
                <w:i/>
              </w:rPr>
            </w:pPr>
          </w:p>
          <w:p w:rsidR="00EF72B2" w:rsidRPr="003842D9" w:rsidRDefault="008E4A4A" w:rsidP="00EF72B2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b) </w:t>
            </w:r>
            <w:r w:rsidR="00EF72B2" w:rsidRPr="003842D9">
              <w:rPr>
                <w:b/>
                <w:i/>
              </w:rPr>
              <w:t xml:space="preserve">Durata/ </w:t>
            </w:r>
            <w:proofErr w:type="spellStart"/>
            <w:r w:rsidR="00EF72B2" w:rsidRPr="003842D9">
              <w:rPr>
                <w:b/>
                <w:i/>
              </w:rPr>
              <w:t>Zeitdauer</w:t>
            </w:r>
            <w:proofErr w:type="spellEnd"/>
          </w:p>
          <w:p w:rsidR="0092131A" w:rsidRPr="003842D9" w:rsidRDefault="003154BD" w:rsidP="00EF72B2">
            <w:pPr>
              <w:rPr>
                <w:i/>
              </w:rPr>
            </w:pPr>
            <w:r>
              <w:rPr>
                <w:b/>
              </w:rPr>
              <w:t>“</w:t>
            </w:r>
            <w:proofErr w:type="spellStart"/>
            <w:r w:rsidR="00EF72B2" w:rsidRPr="003842D9">
              <w:rPr>
                <w:b/>
              </w:rPr>
              <w:t>Eine</w:t>
            </w:r>
            <w:proofErr w:type="spellEnd"/>
            <w:r w:rsidR="00EF72B2" w:rsidRPr="003842D9">
              <w:rPr>
                <w:b/>
              </w:rPr>
              <w:t xml:space="preserve"> </w:t>
            </w:r>
            <w:proofErr w:type="spellStart"/>
            <w:r w:rsidR="00EF72B2" w:rsidRPr="003842D9">
              <w:rPr>
                <w:b/>
              </w:rPr>
              <w:t>Zeitdauer</w:t>
            </w:r>
            <w:proofErr w:type="spellEnd"/>
            <w:r>
              <w:rPr>
                <w:b/>
              </w:rPr>
              <w:t>”</w:t>
            </w:r>
            <w:r w:rsidR="00EF72B2" w:rsidRPr="003842D9">
              <w:rPr>
                <w:i/>
              </w:rPr>
              <w:t xml:space="preserve"> indica un periodo di tempo</w:t>
            </w:r>
            <w:r w:rsidR="0092131A" w:rsidRPr="003842D9">
              <w:rPr>
                <w:i/>
              </w:rPr>
              <w:t xml:space="preserve"> che ha un inizio e una fine. La domanda</w:t>
            </w:r>
            <w:r w:rsidR="00EF72B2" w:rsidRPr="003842D9">
              <w:rPr>
                <w:i/>
              </w:rPr>
              <w:t xml:space="preserve"> </w:t>
            </w:r>
            <w:r w:rsidR="0092131A" w:rsidRPr="003842D9">
              <w:rPr>
                <w:i/>
              </w:rPr>
              <w:t>è</w:t>
            </w:r>
            <w:r w:rsidR="00EF72B2" w:rsidRPr="003842D9">
              <w:rPr>
                <w:i/>
              </w:rPr>
              <w:t xml:space="preserve"> "</w:t>
            </w:r>
            <w:r w:rsidR="00EF72B2" w:rsidRPr="003842D9">
              <w:rPr>
                <w:i/>
                <w:color w:val="FF0000"/>
              </w:rPr>
              <w:t xml:space="preserve"> </w:t>
            </w:r>
            <w:r w:rsidR="0092131A" w:rsidRPr="008E4A4A">
              <w:rPr>
                <w:b/>
                <w:i/>
                <w:color w:val="000000" w:themeColor="text1"/>
                <w:u w:val="single"/>
              </w:rPr>
              <w:t>(</w:t>
            </w:r>
            <w:proofErr w:type="spellStart"/>
            <w:r w:rsidR="00EF72B2" w:rsidRPr="008E4A4A">
              <w:rPr>
                <w:b/>
                <w:i/>
                <w:color w:val="000000" w:themeColor="text1"/>
                <w:u w:val="single"/>
              </w:rPr>
              <w:t>für</w:t>
            </w:r>
            <w:proofErr w:type="spellEnd"/>
            <w:r w:rsidR="0092131A" w:rsidRPr="008E4A4A">
              <w:rPr>
                <w:b/>
                <w:i/>
                <w:color w:val="000000" w:themeColor="text1"/>
                <w:u w:val="single"/>
              </w:rPr>
              <w:t>)</w:t>
            </w:r>
            <w:r w:rsidR="00EF72B2" w:rsidRPr="008E4A4A">
              <w:rPr>
                <w:b/>
                <w:i/>
                <w:color w:val="000000" w:themeColor="text1"/>
                <w:u w:val="single"/>
              </w:rPr>
              <w:t xml:space="preserve"> </w:t>
            </w:r>
            <w:proofErr w:type="spellStart"/>
            <w:r w:rsidR="00EF72B2" w:rsidRPr="008E4A4A">
              <w:rPr>
                <w:b/>
                <w:i/>
                <w:color w:val="000000" w:themeColor="text1"/>
                <w:u w:val="single"/>
              </w:rPr>
              <w:t>wie</w:t>
            </w:r>
            <w:proofErr w:type="spellEnd"/>
            <w:r w:rsidR="00EF72B2" w:rsidRPr="008E4A4A">
              <w:rPr>
                <w:b/>
                <w:i/>
                <w:color w:val="000000" w:themeColor="text1"/>
                <w:u w:val="single"/>
              </w:rPr>
              <w:t xml:space="preserve"> </w:t>
            </w:r>
            <w:proofErr w:type="spellStart"/>
            <w:r w:rsidR="00EF72B2" w:rsidRPr="008E4A4A">
              <w:rPr>
                <w:b/>
                <w:i/>
                <w:color w:val="000000" w:themeColor="text1"/>
                <w:u w:val="single"/>
              </w:rPr>
              <w:t>lange</w:t>
            </w:r>
            <w:proofErr w:type="spellEnd"/>
            <w:r>
              <w:rPr>
                <w:i/>
              </w:rPr>
              <w:t>”</w:t>
            </w:r>
            <w:r w:rsidR="00EF72B2" w:rsidRPr="003842D9">
              <w:rPr>
                <w:i/>
                <w:color w:val="FF0000"/>
              </w:rPr>
              <w:t xml:space="preserve"> </w:t>
            </w:r>
            <w:r w:rsidR="00AA4DF8" w:rsidRPr="003154BD">
              <w:rPr>
                <w:i/>
              </w:rPr>
              <w:t>(</w:t>
            </w:r>
            <w:r>
              <w:rPr>
                <w:i/>
              </w:rPr>
              <w:t>per quanto tempo)</w:t>
            </w:r>
            <w:bookmarkStart w:id="0" w:name="_GoBack"/>
            <w:bookmarkEnd w:id="0"/>
            <w:r w:rsidR="00EF72B2" w:rsidRPr="003842D9">
              <w:rPr>
                <w:i/>
              </w:rPr>
              <w:t>.</w:t>
            </w:r>
          </w:p>
          <w:p w:rsidR="0092131A" w:rsidRPr="003842D9" w:rsidRDefault="0092131A" w:rsidP="0092131A">
            <w:pPr>
              <w:shd w:val="clear" w:color="auto" w:fill="FBFBFB"/>
              <w:textAlignment w:val="baseline"/>
              <w:rPr>
                <w:rFonts w:eastAsia="Times New Roman" w:cs="Times New Roman"/>
                <w:color w:val="333333"/>
                <w:lang w:eastAsia="it-IT"/>
              </w:rPr>
            </w:pPr>
            <w:proofErr w:type="spellStart"/>
            <w:r w:rsidRPr="008E4A4A">
              <w:rPr>
                <w:rFonts w:eastAsia="Times New Roman" w:cs="Times New Roman"/>
                <w:b/>
                <w:bCs/>
                <w:i/>
                <w:color w:val="000000" w:themeColor="text1"/>
                <w:u w:val="single"/>
                <w:bdr w:val="none" w:sz="0" w:space="0" w:color="auto" w:frame="1"/>
                <w:lang w:eastAsia="it-IT"/>
              </w:rPr>
              <w:t>für</w:t>
            </w:r>
            <w:proofErr w:type="spellEnd"/>
            <w:r w:rsidRPr="0092131A">
              <w:rPr>
                <w:rFonts w:eastAsia="Times New Roman" w:cs="Times New Roman"/>
                <w:color w:val="333333"/>
                <w:lang w:eastAsia="it-IT"/>
              </w:rPr>
              <w:t xml:space="preserve"> (+ </w:t>
            </w:r>
            <w:proofErr w:type="spellStart"/>
            <w:r w:rsidRPr="0092131A">
              <w:rPr>
                <w:rFonts w:eastAsia="Times New Roman" w:cs="Times New Roman"/>
                <w:color w:val="333333"/>
                <w:lang w:eastAsia="it-IT"/>
              </w:rPr>
              <w:t>Akkusativ</w:t>
            </w:r>
            <w:proofErr w:type="spellEnd"/>
            <w:r w:rsidRPr="0092131A">
              <w:rPr>
                <w:rFonts w:eastAsia="Times New Roman" w:cs="Times New Roman"/>
                <w:color w:val="333333"/>
                <w:lang w:eastAsia="it-IT"/>
              </w:rPr>
              <w:t xml:space="preserve">) </w:t>
            </w:r>
            <w:r w:rsidRPr="003842D9">
              <w:rPr>
                <w:rFonts w:eastAsia="Times New Roman" w:cs="Times New Roman"/>
                <w:color w:val="333333"/>
                <w:lang w:eastAsia="it-IT"/>
              </w:rPr>
              <w:t xml:space="preserve">indica un periodo </w:t>
            </w:r>
            <w:r w:rsidR="00F07B81">
              <w:rPr>
                <w:rFonts w:eastAsia="Times New Roman" w:cs="Times New Roman"/>
                <w:color w:val="333333"/>
                <w:lang w:eastAsia="it-IT"/>
              </w:rPr>
              <w:t>nel</w:t>
            </w:r>
            <w:r w:rsidRPr="003842D9">
              <w:rPr>
                <w:rFonts w:eastAsia="Times New Roman" w:cs="Times New Roman"/>
                <w:color w:val="333333"/>
                <w:lang w:eastAsia="it-IT"/>
              </w:rPr>
              <w:t xml:space="preserve"> futuro. </w:t>
            </w:r>
          </w:p>
          <w:p w:rsidR="0092131A" w:rsidRPr="0092131A" w:rsidRDefault="0092131A" w:rsidP="0092131A">
            <w:pPr>
              <w:numPr>
                <w:ilvl w:val="0"/>
                <w:numId w:val="2"/>
              </w:numPr>
              <w:shd w:val="clear" w:color="auto" w:fill="FBFBFB"/>
              <w:ind w:left="0"/>
              <w:textAlignment w:val="baseline"/>
              <w:rPr>
                <w:rFonts w:eastAsia="Times New Roman" w:cs="Times New Roman"/>
                <w:color w:val="333333"/>
                <w:lang w:val="de-DE" w:eastAsia="it-IT"/>
              </w:rPr>
            </w:pPr>
            <w:r w:rsidRPr="0092131A">
              <w:rPr>
                <w:rFonts w:eastAsia="Times New Roman" w:cs="Times New Roman"/>
                <w:color w:val="333333"/>
                <w:lang w:val="de-DE" w:eastAsia="it-IT"/>
              </w:rPr>
              <w:t xml:space="preserve">Wie lange bleiben Sie in </w:t>
            </w:r>
            <w:r w:rsidRPr="003842D9">
              <w:rPr>
                <w:rFonts w:eastAsia="Times New Roman" w:cs="Times New Roman"/>
                <w:color w:val="333333"/>
                <w:lang w:val="de-DE" w:eastAsia="it-IT"/>
              </w:rPr>
              <w:t>Köln</w:t>
            </w:r>
            <w:r w:rsidRPr="0092131A">
              <w:rPr>
                <w:rFonts w:eastAsia="Times New Roman" w:cs="Times New Roman"/>
                <w:color w:val="333333"/>
                <w:lang w:val="de-DE" w:eastAsia="it-IT"/>
              </w:rPr>
              <w:t>? - Ich bleibe nur </w:t>
            </w:r>
            <w:r w:rsidRPr="00024136">
              <w:rPr>
                <w:rFonts w:eastAsia="Times New Roman" w:cs="Times New Roman"/>
                <w:b/>
                <w:bCs/>
                <w:color w:val="000000" w:themeColor="text1"/>
                <w:bdr w:val="none" w:sz="0" w:space="0" w:color="auto" w:frame="1"/>
                <w:lang w:val="de-DE" w:eastAsia="it-IT"/>
              </w:rPr>
              <w:t>für drei Tage</w:t>
            </w:r>
            <w:r w:rsidRPr="00024136">
              <w:rPr>
                <w:rFonts w:eastAsia="Times New Roman" w:cs="Times New Roman"/>
                <w:color w:val="000000" w:themeColor="text1"/>
                <w:lang w:val="de-DE" w:eastAsia="it-IT"/>
              </w:rPr>
              <w:t> </w:t>
            </w:r>
            <w:r w:rsidRPr="0092131A">
              <w:rPr>
                <w:rFonts w:eastAsia="Times New Roman" w:cs="Times New Roman"/>
                <w:color w:val="333333"/>
                <w:lang w:val="de-DE" w:eastAsia="it-IT"/>
              </w:rPr>
              <w:t xml:space="preserve">in </w:t>
            </w:r>
            <w:r w:rsidRPr="003842D9">
              <w:rPr>
                <w:rFonts w:eastAsia="Times New Roman" w:cs="Times New Roman"/>
                <w:color w:val="333333"/>
                <w:lang w:val="de-DE" w:eastAsia="it-IT"/>
              </w:rPr>
              <w:t>Köln</w:t>
            </w:r>
            <w:r w:rsidRPr="0092131A">
              <w:rPr>
                <w:rFonts w:eastAsia="Times New Roman" w:cs="Times New Roman"/>
                <w:color w:val="333333"/>
                <w:lang w:val="de-DE" w:eastAsia="it-IT"/>
              </w:rPr>
              <w:t>.</w:t>
            </w:r>
          </w:p>
          <w:p w:rsidR="0092131A" w:rsidRPr="0092131A" w:rsidRDefault="0092131A" w:rsidP="0092131A">
            <w:pPr>
              <w:shd w:val="clear" w:color="auto" w:fill="FBFBFB"/>
              <w:textAlignment w:val="baseline"/>
              <w:rPr>
                <w:rFonts w:eastAsia="Times New Roman" w:cs="Times New Roman"/>
                <w:color w:val="333333"/>
                <w:lang w:eastAsia="it-IT"/>
              </w:rPr>
            </w:pPr>
            <w:r w:rsidRPr="003842D9">
              <w:rPr>
                <w:rFonts w:eastAsia="Times New Roman" w:cs="Times New Roman"/>
                <w:color w:val="333333"/>
                <w:lang w:eastAsia="it-IT"/>
              </w:rPr>
              <w:t>Quanto tempo resterà a Colonia? - Mi fermo a Colonia solo per tre giorni</w:t>
            </w:r>
          </w:p>
          <w:p w:rsidR="0092131A" w:rsidRPr="00E830CA" w:rsidRDefault="0092131A" w:rsidP="0092131A">
            <w:pPr>
              <w:numPr>
                <w:ilvl w:val="0"/>
                <w:numId w:val="2"/>
              </w:numPr>
              <w:shd w:val="clear" w:color="auto" w:fill="FBFBFB"/>
              <w:ind w:left="0"/>
              <w:textAlignment w:val="baseline"/>
              <w:rPr>
                <w:i/>
              </w:rPr>
            </w:pPr>
          </w:p>
        </w:tc>
      </w:tr>
    </w:tbl>
    <w:p w:rsidR="008E489F" w:rsidRDefault="008E489F" w:rsidP="008E489F">
      <w:pPr>
        <w:rPr>
          <w:b/>
        </w:rPr>
      </w:pPr>
    </w:p>
    <w:p w:rsidR="007A33A8" w:rsidRPr="0016658B" w:rsidRDefault="007A33A8" w:rsidP="00661C08">
      <w:pPr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Üben Sie</w:t>
      </w:r>
      <w:r w:rsidR="00661C08">
        <w:rPr>
          <w:b/>
          <w:i/>
          <w:lang w:val="de-DE"/>
        </w:rPr>
        <w:t xml:space="preserve"> – Setzen Sie die passende Präposition ein.</w:t>
      </w:r>
    </w:p>
    <w:p w:rsidR="0016658B" w:rsidRPr="00661C08" w:rsidRDefault="0016658B" w:rsidP="0016658B">
      <w:pPr>
        <w:spacing w:after="0"/>
        <w:ind w:left="720"/>
        <w:rPr>
          <w:b/>
          <w:lang w:val="de-DE"/>
        </w:rPr>
      </w:pPr>
    </w:p>
    <w:p w:rsidR="00661C08" w:rsidRDefault="00661C08" w:rsidP="0016658B">
      <w:pPr>
        <w:numPr>
          <w:ilvl w:val="1"/>
          <w:numId w:val="2"/>
        </w:numPr>
        <w:rPr>
          <w:lang w:val="de-DE"/>
        </w:rPr>
      </w:pPr>
      <w:r>
        <w:rPr>
          <w:lang w:val="de-DE"/>
        </w:rPr>
        <w:t>„Sag mal Melanie, wann kommt Stefan denn aus Peking zurück?“  - „______ zwei Wochen.“</w:t>
      </w:r>
    </w:p>
    <w:p w:rsidR="00661C08" w:rsidRDefault="00947DAC" w:rsidP="0016658B">
      <w:pPr>
        <w:numPr>
          <w:ilvl w:val="1"/>
          <w:numId w:val="2"/>
        </w:numPr>
        <w:rPr>
          <w:lang w:val="de-DE"/>
        </w:rPr>
      </w:pPr>
      <w:r>
        <w:rPr>
          <w:lang w:val="de-DE"/>
        </w:rPr>
        <w:t>„Wann gehst du denn mit den Leuten aus deinem Judo-Kurs essen?“</w:t>
      </w:r>
      <w:r w:rsidR="009E6F5D">
        <w:rPr>
          <w:lang w:val="de-DE"/>
        </w:rPr>
        <w:t xml:space="preserve"> </w:t>
      </w:r>
      <w:r>
        <w:rPr>
          <w:lang w:val="de-DE"/>
        </w:rPr>
        <w:t xml:space="preserve">– </w:t>
      </w:r>
      <w:r w:rsidR="009E6F5D">
        <w:rPr>
          <w:lang w:val="de-DE"/>
        </w:rPr>
        <w:t>„</w:t>
      </w:r>
      <w:r>
        <w:rPr>
          <w:lang w:val="de-DE"/>
        </w:rPr>
        <w:t xml:space="preserve">Heute Abend, ______ dem </w:t>
      </w:r>
      <w:r w:rsidR="009E6F5D">
        <w:rPr>
          <w:lang w:val="de-DE"/>
        </w:rPr>
        <w:t>Kurs</w:t>
      </w:r>
      <w:r>
        <w:rPr>
          <w:lang w:val="de-DE"/>
        </w:rPr>
        <w:t>.</w:t>
      </w:r>
      <w:r w:rsidR="009E6F5D">
        <w:rPr>
          <w:lang w:val="de-DE"/>
        </w:rPr>
        <w:t>“</w:t>
      </w:r>
    </w:p>
    <w:p w:rsidR="009E6F5D" w:rsidRDefault="009E6F5D" w:rsidP="0016658B">
      <w:pPr>
        <w:numPr>
          <w:ilvl w:val="1"/>
          <w:numId w:val="2"/>
        </w:numPr>
        <w:rPr>
          <w:lang w:val="de-DE"/>
        </w:rPr>
      </w:pPr>
      <w:r>
        <w:rPr>
          <w:lang w:val="de-DE"/>
        </w:rPr>
        <w:t>„Wie lange bleibt ihr denn in Berlin?“ – „Nur _______ das Wochenende.“</w:t>
      </w:r>
    </w:p>
    <w:p w:rsidR="00947DAC" w:rsidRDefault="0006015C" w:rsidP="0016658B">
      <w:pPr>
        <w:numPr>
          <w:ilvl w:val="1"/>
          <w:numId w:val="2"/>
        </w:numPr>
        <w:rPr>
          <w:lang w:val="de-DE"/>
        </w:rPr>
      </w:pPr>
      <w:r>
        <w:rPr>
          <w:lang w:val="de-DE"/>
        </w:rPr>
        <w:t xml:space="preserve">„Wann ist Marika denn mit ihrem Studium fertig?“ </w:t>
      </w:r>
      <w:r w:rsidR="0016658B">
        <w:rPr>
          <w:lang w:val="de-DE"/>
        </w:rPr>
        <w:t>– „</w:t>
      </w:r>
      <w:r>
        <w:rPr>
          <w:lang w:val="de-DE"/>
        </w:rPr>
        <w:t xml:space="preserve"> _____ zwei Jahren.“</w:t>
      </w:r>
    </w:p>
    <w:p w:rsidR="0006015C" w:rsidRDefault="0006015C" w:rsidP="0016658B">
      <w:pPr>
        <w:numPr>
          <w:ilvl w:val="1"/>
          <w:numId w:val="2"/>
        </w:numPr>
        <w:rPr>
          <w:lang w:val="de-DE"/>
        </w:rPr>
      </w:pPr>
      <w:r>
        <w:rPr>
          <w:lang w:val="de-DE"/>
        </w:rPr>
        <w:t>„Was will Nina eigentlich ____ ihrem Praktikum in München machen?“ – „</w:t>
      </w:r>
      <w:r w:rsidR="0016658B">
        <w:rPr>
          <w:lang w:val="de-DE"/>
        </w:rPr>
        <w:t>Weißt du das nicht? Sie</w:t>
      </w:r>
      <w:r>
        <w:rPr>
          <w:lang w:val="de-DE"/>
        </w:rPr>
        <w:t xml:space="preserve"> bleibt</w:t>
      </w:r>
      <w:r w:rsidR="0016658B">
        <w:rPr>
          <w:lang w:val="de-DE"/>
        </w:rPr>
        <w:t xml:space="preserve"> noch ______ zwei Jahre</w:t>
      </w:r>
      <w:r>
        <w:rPr>
          <w:lang w:val="de-DE"/>
        </w:rPr>
        <w:t xml:space="preserve"> in München und studiert da Medizin.“</w:t>
      </w:r>
    </w:p>
    <w:p w:rsidR="0006015C" w:rsidRDefault="0006015C" w:rsidP="0016658B">
      <w:pPr>
        <w:numPr>
          <w:ilvl w:val="1"/>
          <w:numId w:val="2"/>
        </w:numPr>
        <w:rPr>
          <w:lang w:val="de-DE"/>
        </w:rPr>
      </w:pPr>
      <w:r>
        <w:rPr>
          <w:lang w:val="de-DE"/>
        </w:rPr>
        <w:t>„Tommy, bitte wasch dir ____ dem Essen deine Hände.“ – „Ja gut, Mama.“</w:t>
      </w:r>
    </w:p>
    <w:p w:rsidR="0006015C" w:rsidRDefault="0006015C" w:rsidP="0016658B">
      <w:pPr>
        <w:numPr>
          <w:ilvl w:val="1"/>
          <w:numId w:val="2"/>
        </w:numPr>
        <w:rPr>
          <w:lang w:val="de-DE"/>
        </w:rPr>
      </w:pPr>
      <w:r>
        <w:rPr>
          <w:lang w:val="de-DE"/>
        </w:rPr>
        <w:t>„Wann kommt denn der Techniker? ____ einer Stunde beginnt das Fußballspiel und der Fernseher funktioniert noch immer nicht.“</w:t>
      </w:r>
    </w:p>
    <w:p w:rsidR="00FC1A93" w:rsidRDefault="00FC1A93" w:rsidP="0016658B">
      <w:pPr>
        <w:numPr>
          <w:ilvl w:val="1"/>
          <w:numId w:val="2"/>
        </w:numPr>
        <w:rPr>
          <w:lang w:val="de-DE"/>
        </w:rPr>
      </w:pPr>
      <w:r>
        <w:rPr>
          <w:lang w:val="de-DE"/>
        </w:rPr>
        <w:t xml:space="preserve">„ Bitte geh noch _____ dem Abendessen in den Supermarkt. Wir haben sonst nichts zu essen.“ </w:t>
      </w:r>
    </w:p>
    <w:p w:rsidR="00FC1A93" w:rsidRDefault="00FC1A93" w:rsidP="00FC1A93">
      <w:pPr>
        <w:ind w:left="1440"/>
        <w:rPr>
          <w:lang w:val="de-DE"/>
        </w:rPr>
      </w:pPr>
    </w:p>
    <w:p w:rsidR="0016658B" w:rsidRPr="00661C08" w:rsidRDefault="0016658B" w:rsidP="00FC1A93">
      <w:pPr>
        <w:spacing w:after="0"/>
        <w:ind w:left="1080"/>
        <w:rPr>
          <w:lang w:val="de-DE"/>
        </w:rPr>
      </w:pPr>
    </w:p>
    <w:p w:rsidR="007A33A8" w:rsidRPr="00F92A5B" w:rsidRDefault="00F92A5B" w:rsidP="00F92A5B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 xml:space="preserve">Elke </w:t>
      </w:r>
      <w:proofErr w:type="spellStart"/>
      <w:r w:rsidRPr="00EA6B6B">
        <w:rPr>
          <w:sz w:val="18"/>
          <w:szCs w:val="18"/>
          <w:lang w:val="de-DE"/>
        </w:rPr>
        <w:t>Vaih</w:t>
      </w:r>
      <w:proofErr w:type="spellEnd"/>
      <w:r w:rsidRPr="00EA6B6B">
        <w:rPr>
          <w:sz w:val="18"/>
          <w:szCs w:val="18"/>
          <w:lang w:val="de-DE"/>
        </w:rPr>
        <w:t xml:space="preserve"> Unterrichtsmaterialien A1+</w:t>
      </w:r>
      <w:r w:rsidR="009E6F5D">
        <w:rPr>
          <w:b/>
          <w:lang w:val="de-DE"/>
        </w:rPr>
        <w:t xml:space="preserve"> </w:t>
      </w:r>
    </w:p>
    <w:sectPr w:rsidR="007A33A8" w:rsidRPr="00F92A5B" w:rsidSect="00C25B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3F361A"/>
    <w:multiLevelType w:val="multilevel"/>
    <w:tmpl w:val="84041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  <w:i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CA0A09"/>
    <w:multiLevelType w:val="hybridMultilevel"/>
    <w:tmpl w:val="C958D2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BC25C6"/>
    <w:multiLevelType w:val="hybridMultilevel"/>
    <w:tmpl w:val="8110E3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70EAE"/>
    <w:rsid w:val="00024136"/>
    <w:rsid w:val="0006015C"/>
    <w:rsid w:val="000E025A"/>
    <w:rsid w:val="0016658B"/>
    <w:rsid w:val="001A37B0"/>
    <w:rsid w:val="003154BD"/>
    <w:rsid w:val="003842D9"/>
    <w:rsid w:val="005308A7"/>
    <w:rsid w:val="00570EAE"/>
    <w:rsid w:val="00596916"/>
    <w:rsid w:val="00661C08"/>
    <w:rsid w:val="00676AEE"/>
    <w:rsid w:val="00701858"/>
    <w:rsid w:val="00704CF4"/>
    <w:rsid w:val="007A33A8"/>
    <w:rsid w:val="008E489F"/>
    <w:rsid w:val="008E4A4A"/>
    <w:rsid w:val="0092131A"/>
    <w:rsid w:val="00947DAC"/>
    <w:rsid w:val="00976198"/>
    <w:rsid w:val="009E6F5D"/>
    <w:rsid w:val="00AA4DF8"/>
    <w:rsid w:val="00C25B82"/>
    <w:rsid w:val="00CC70CD"/>
    <w:rsid w:val="00DD34C0"/>
    <w:rsid w:val="00DE5CF4"/>
    <w:rsid w:val="00E63D89"/>
    <w:rsid w:val="00E830CA"/>
    <w:rsid w:val="00EF72B2"/>
    <w:rsid w:val="00F07B81"/>
    <w:rsid w:val="00F92A5B"/>
    <w:rsid w:val="00FA4FA5"/>
    <w:rsid w:val="00FC1A93"/>
    <w:rsid w:val="00FE6D56"/>
    <w:rsid w:val="00FF7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25B8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E48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8E4A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9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35</cp:revision>
  <dcterms:created xsi:type="dcterms:W3CDTF">2022-12-22T11:41:00Z</dcterms:created>
  <dcterms:modified xsi:type="dcterms:W3CDTF">2025-01-19T18:41:00Z</dcterms:modified>
</cp:coreProperties>
</file>