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F12" w:rsidRDefault="00E21480" w:rsidP="00267F12">
      <w:pPr>
        <w:spacing w:after="0"/>
        <w:ind w:firstLine="708"/>
        <w:rPr>
          <w:b/>
          <w:noProof/>
          <w:sz w:val="28"/>
          <w:szCs w:val="28"/>
          <w:lang w:eastAsia="it-IT"/>
        </w:rPr>
      </w:pPr>
      <w:r>
        <w:rPr>
          <w:b/>
          <w:noProof/>
          <w:sz w:val="28"/>
          <w:szCs w:val="28"/>
          <w:lang w:eastAsia="it-IT"/>
        </w:rPr>
        <w:t xml:space="preserve">       </w:t>
      </w:r>
      <w:r>
        <w:rPr>
          <w:b/>
          <w:noProof/>
          <w:sz w:val="28"/>
          <w:szCs w:val="28"/>
          <w:lang w:eastAsia="it-IT"/>
        </w:rPr>
        <w:tab/>
        <w:t>ARBEITS</w:t>
      </w:r>
      <w:r w:rsidR="00267F12">
        <w:rPr>
          <w:b/>
          <w:noProof/>
          <w:sz w:val="28"/>
          <w:szCs w:val="28"/>
          <w:lang w:eastAsia="it-IT"/>
        </w:rPr>
        <w:t>BLATT</w:t>
      </w:r>
      <w:r>
        <w:rPr>
          <w:b/>
          <w:noProof/>
          <w:sz w:val="28"/>
          <w:szCs w:val="28"/>
          <w:lang w:eastAsia="it-IT"/>
        </w:rPr>
        <w:t xml:space="preserve">  </w:t>
      </w:r>
      <w:r w:rsidR="00032719">
        <w:rPr>
          <w:b/>
          <w:noProof/>
          <w:sz w:val="28"/>
          <w:szCs w:val="28"/>
          <w:lang w:eastAsia="it-IT"/>
        </w:rPr>
        <w:t xml:space="preserve">KOMPARATIV UND </w:t>
      </w:r>
      <w:r w:rsidR="00267F12">
        <w:rPr>
          <w:b/>
          <w:noProof/>
          <w:sz w:val="28"/>
          <w:szCs w:val="28"/>
          <w:lang w:eastAsia="it-IT"/>
        </w:rPr>
        <w:t>SUPERLATIV</w:t>
      </w:r>
    </w:p>
    <w:p w:rsidR="00F92096" w:rsidRPr="00267F12" w:rsidRDefault="00267F12" w:rsidP="00267F12">
      <w:pPr>
        <w:spacing w:after="0"/>
        <w:rPr>
          <w:b/>
          <w:noProof/>
          <w:sz w:val="28"/>
          <w:szCs w:val="28"/>
          <w:lang w:eastAsia="it-IT"/>
        </w:rPr>
      </w:pPr>
      <w:r>
        <w:rPr>
          <w:b/>
          <w:noProof/>
          <w:sz w:val="28"/>
          <w:szCs w:val="28"/>
          <w:lang w:eastAsia="it-IT"/>
        </w:rPr>
        <w:t>__________________________________________________________________</w:t>
      </w:r>
    </w:p>
    <w:p w:rsidR="00623F87" w:rsidRPr="00623F87" w:rsidRDefault="00F92096" w:rsidP="00623F87">
      <w:pPr>
        <w:pStyle w:val="Paragrafoelenco"/>
        <w:numPr>
          <w:ilvl w:val="0"/>
          <w:numId w:val="1"/>
        </w:numPr>
        <w:spacing w:after="0"/>
        <w:rPr>
          <w:b/>
          <w:i/>
        </w:rPr>
      </w:pPr>
      <w:proofErr w:type="spellStart"/>
      <w:r>
        <w:rPr>
          <w:b/>
          <w:i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778"/>
      </w:tblGrid>
      <w:tr w:rsidR="00032719" w:rsidRPr="006A4E9A" w:rsidTr="00032719">
        <w:trPr>
          <w:trHeight w:val="1619"/>
        </w:trPr>
        <w:tc>
          <w:tcPr>
            <w:tcW w:w="9778" w:type="dxa"/>
          </w:tcPr>
          <w:p w:rsidR="00032719" w:rsidRDefault="00032719" w:rsidP="00032719">
            <w:pPr>
              <w:rPr>
                <w:b/>
              </w:rPr>
            </w:pPr>
            <w:r w:rsidRPr="004A202C">
              <w:rPr>
                <w:b/>
              </w:rPr>
              <w:t>Il comparativo di maggioranza e il superlativo relativo servono a esprimere un confronto.</w:t>
            </w:r>
          </w:p>
          <w:p w:rsidR="00032719" w:rsidRDefault="00822070" w:rsidP="00032719">
            <w:pPr>
              <w:rPr>
                <w:b/>
                <w:i/>
              </w:rPr>
            </w:pPr>
            <w:r>
              <w:t xml:space="preserve">a) Il </w:t>
            </w:r>
            <w:r w:rsidRPr="004A202C">
              <w:rPr>
                <w:b/>
              </w:rPr>
              <w:t>comparativo di maggioranza</w:t>
            </w:r>
            <w:r w:rsidR="00555908">
              <w:t xml:space="preserve"> confronta due cose/persone. Si forma aggiungendo all’aggettivo il suffisso </w:t>
            </w:r>
            <w:proofErr w:type="spellStart"/>
            <w:r w:rsidR="00555908">
              <w:rPr>
                <w:b/>
              </w:rPr>
              <w:t>–er</w:t>
            </w:r>
            <w:proofErr w:type="spellEnd"/>
            <w:r w:rsidR="00555908">
              <w:rPr>
                <w:b/>
              </w:rPr>
              <w:t xml:space="preserve">. </w:t>
            </w:r>
            <w:r w:rsidR="00555908">
              <w:t xml:space="preserve">Il secondo termine di paragone è introdotto da </w:t>
            </w:r>
            <w:proofErr w:type="spellStart"/>
            <w:r w:rsidR="00555908">
              <w:rPr>
                <w:b/>
                <w:i/>
              </w:rPr>
              <w:t>als</w:t>
            </w:r>
            <w:proofErr w:type="spellEnd"/>
            <w:r w:rsidR="00555908">
              <w:rPr>
                <w:b/>
                <w:i/>
              </w:rPr>
              <w:t>.</w:t>
            </w:r>
          </w:p>
          <w:p w:rsidR="00555908" w:rsidRPr="007A11A5" w:rsidRDefault="00E87F4D" w:rsidP="00032719">
            <w:pPr>
              <w:rPr>
                <w:b/>
              </w:rPr>
            </w:pPr>
            <w:r w:rsidRPr="007A11A5">
              <w:rPr>
                <w:b/>
              </w:rPr>
              <w:t>p</w:t>
            </w:r>
            <w:r w:rsidR="00555908" w:rsidRPr="007A11A5">
              <w:rPr>
                <w:b/>
              </w:rPr>
              <w:t>er esempio:</w:t>
            </w:r>
          </w:p>
          <w:p w:rsidR="00555908" w:rsidRPr="00555908" w:rsidRDefault="00555908" w:rsidP="00032719">
            <w:pPr>
              <w:rPr>
                <w:b/>
              </w:rPr>
            </w:pPr>
            <w:r w:rsidRPr="00B35039">
              <w:rPr>
                <w:i/>
                <w:lang w:val="de-DE"/>
              </w:rPr>
              <w:t xml:space="preserve">Der Rhein ist </w:t>
            </w:r>
            <w:r w:rsidRPr="00B35039">
              <w:rPr>
                <w:b/>
                <w:i/>
                <w:lang w:val="de-DE"/>
              </w:rPr>
              <w:t>länger als</w:t>
            </w:r>
            <w:r w:rsidRPr="00B35039">
              <w:rPr>
                <w:i/>
                <w:lang w:val="de-DE"/>
              </w:rPr>
              <w:t xml:space="preserve"> der Po. </w:t>
            </w:r>
            <w:r w:rsidR="00B35039" w:rsidRPr="00B35039">
              <w:rPr>
                <w:i/>
                <w:lang w:val="de-DE"/>
              </w:rPr>
              <w:t xml:space="preserve"> </w:t>
            </w:r>
            <w:r w:rsidR="00B35039">
              <w:rPr>
                <w:i/>
                <w:lang w:val="de-DE"/>
              </w:rPr>
              <w:t xml:space="preserve">                                            </w:t>
            </w:r>
            <w:r w:rsidR="005E1DFD">
              <w:rPr>
                <w:i/>
              </w:rPr>
              <w:t xml:space="preserve">- </w:t>
            </w:r>
            <w:r w:rsidRPr="00555908">
              <w:rPr>
                <w:i/>
                <w:sz w:val="20"/>
                <w:szCs w:val="20"/>
              </w:rPr>
              <w:t>Il Reno è più lungo del Po.</w:t>
            </w:r>
          </w:p>
          <w:p w:rsidR="00032719" w:rsidRDefault="00CE2E87" w:rsidP="00032719">
            <w:pPr>
              <w:rPr>
                <w:b/>
              </w:rPr>
            </w:pPr>
            <w:r>
              <w:t xml:space="preserve">b) </w:t>
            </w:r>
            <w:r w:rsidR="00032719" w:rsidRPr="004A202C">
              <w:t xml:space="preserve">Il </w:t>
            </w:r>
            <w:r w:rsidR="00032719" w:rsidRPr="004A202C">
              <w:rPr>
                <w:b/>
                <w:i/>
              </w:rPr>
              <w:t>superlativo</w:t>
            </w:r>
            <w:r w:rsidR="00032719" w:rsidRPr="004A202C">
              <w:t xml:space="preserve"> relativo invece indica </w:t>
            </w:r>
            <w:proofErr w:type="spellStart"/>
            <w:r w:rsidR="00032719" w:rsidRPr="004A202C">
              <w:t>„il</w:t>
            </w:r>
            <w:proofErr w:type="spellEnd"/>
            <w:r w:rsidR="00032719" w:rsidRPr="004A202C">
              <w:t xml:space="preserve"> </w:t>
            </w:r>
            <w:proofErr w:type="spellStart"/>
            <w:r w:rsidR="00032719" w:rsidRPr="004A202C">
              <w:t>più…</w:t>
            </w:r>
            <w:proofErr w:type="spellEnd"/>
            <w:r w:rsidR="00032719" w:rsidRPr="004A202C">
              <w:t>”</w:t>
            </w:r>
            <w:r w:rsidR="00F809BD">
              <w:t xml:space="preserve"> in un intero gruppo composto da più di due elementi. Si forma premettendo all’aggettivo </w:t>
            </w:r>
            <w:proofErr w:type="spellStart"/>
            <w:r w:rsidR="00F809BD">
              <w:rPr>
                <w:b/>
                <w:i/>
              </w:rPr>
              <w:t>am</w:t>
            </w:r>
            <w:proofErr w:type="spellEnd"/>
            <w:r w:rsidR="00F809BD">
              <w:rPr>
                <w:b/>
                <w:i/>
              </w:rPr>
              <w:t xml:space="preserve"> </w:t>
            </w:r>
            <w:r w:rsidR="00356ADE">
              <w:t xml:space="preserve">e aggiungendo il suffisso </w:t>
            </w:r>
            <w:proofErr w:type="spellStart"/>
            <w:r w:rsidR="00356ADE">
              <w:rPr>
                <w:b/>
              </w:rPr>
              <w:t>–sten</w:t>
            </w:r>
            <w:proofErr w:type="spellEnd"/>
            <w:r w:rsidR="00356ADE">
              <w:rPr>
                <w:b/>
              </w:rPr>
              <w:t>.</w:t>
            </w:r>
          </w:p>
          <w:p w:rsidR="00E87F4D" w:rsidRPr="009E52F8" w:rsidRDefault="00E87F4D" w:rsidP="00E87F4D">
            <w:pPr>
              <w:rPr>
                <w:b/>
                <w:lang w:val="de-DE"/>
              </w:rPr>
            </w:pPr>
            <w:r w:rsidRPr="009E52F8">
              <w:rPr>
                <w:b/>
                <w:lang w:val="de-DE"/>
              </w:rPr>
              <w:t xml:space="preserve">per </w:t>
            </w:r>
            <w:proofErr w:type="spellStart"/>
            <w:r w:rsidRPr="009E52F8">
              <w:rPr>
                <w:b/>
                <w:lang w:val="de-DE"/>
              </w:rPr>
              <w:t>esempio</w:t>
            </w:r>
            <w:proofErr w:type="spellEnd"/>
            <w:r w:rsidRPr="009E52F8">
              <w:rPr>
                <w:b/>
                <w:lang w:val="de-DE"/>
              </w:rPr>
              <w:t>:</w:t>
            </w:r>
          </w:p>
          <w:p w:rsidR="00356ADE" w:rsidRDefault="009E52F8" w:rsidP="00032719">
            <w:pPr>
              <w:rPr>
                <w:i/>
                <w:lang w:val="de-DE"/>
              </w:rPr>
            </w:pPr>
            <w:r w:rsidRPr="004A202C">
              <w:rPr>
                <w:i/>
                <w:lang w:val="de-DE"/>
              </w:rPr>
              <w:t xml:space="preserve">München, Hamburg und Berlin sind groß; </w:t>
            </w:r>
            <w:r w:rsidRPr="004A202C">
              <w:rPr>
                <w:b/>
                <w:i/>
                <w:lang w:val="de-DE"/>
              </w:rPr>
              <w:t xml:space="preserve">am größten </w:t>
            </w:r>
            <w:r w:rsidRPr="004A202C">
              <w:rPr>
                <w:i/>
                <w:lang w:val="de-DE"/>
              </w:rPr>
              <w:t>ist Berlin.</w:t>
            </w:r>
          </w:p>
          <w:p w:rsidR="00FF7D6F" w:rsidRDefault="00FF7D6F" w:rsidP="00032719">
            <w:pPr>
              <w:rPr>
                <w:i/>
                <w:sz w:val="20"/>
                <w:szCs w:val="20"/>
              </w:rPr>
            </w:pPr>
            <w:r w:rsidRPr="00FF7D6F">
              <w:rPr>
                <w:i/>
                <w:sz w:val="20"/>
                <w:szCs w:val="20"/>
              </w:rPr>
              <w:t>Monaco, Amburgo e Berlino sono grandi</w:t>
            </w:r>
            <w:r>
              <w:rPr>
                <w:i/>
                <w:sz w:val="20"/>
                <w:szCs w:val="20"/>
              </w:rPr>
              <w:t xml:space="preserve">; </w:t>
            </w:r>
            <w:r w:rsidR="00F834AE">
              <w:rPr>
                <w:i/>
                <w:sz w:val="20"/>
                <w:szCs w:val="20"/>
              </w:rPr>
              <w:t>Berlino è la più grande</w:t>
            </w:r>
            <w:r w:rsidR="00CA1228">
              <w:rPr>
                <w:i/>
                <w:sz w:val="20"/>
                <w:szCs w:val="20"/>
              </w:rPr>
              <w:t xml:space="preserve"> (città)</w:t>
            </w:r>
            <w:r w:rsidR="00F834AE">
              <w:rPr>
                <w:i/>
                <w:sz w:val="20"/>
                <w:szCs w:val="20"/>
              </w:rPr>
              <w:t>.</w:t>
            </w:r>
          </w:p>
          <w:p w:rsidR="00DB110D" w:rsidRDefault="00DB110D" w:rsidP="00DB110D">
            <w:r>
              <w:t xml:space="preserve">c) </w:t>
            </w:r>
            <w:r w:rsidRPr="004A202C">
              <w:t xml:space="preserve">L’aggettivo predicativo e l’avverbio hanno le </w:t>
            </w:r>
            <w:r w:rsidRPr="00FE3DFB">
              <w:rPr>
                <w:b/>
              </w:rPr>
              <w:t>stesse forme</w:t>
            </w:r>
            <w:r w:rsidRPr="004A202C">
              <w:t>.</w:t>
            </w:r>
          </w:p>
          <w:p w:rsidR="00DB110D" w:rsidRPr="007A11A5" w:rsidRDefault="00DB110D" w:rsidP="00DB110D">
            <w:pPr>
              <w:rPr>
                <w:b/>
                <w:lang w:val="de-DE"/>
              </w:rPr>
            </w:pPr>
            <w:r w:rsidRPr="007A11A5">
              <w:rPr>
                <w:b/>
                <w:lang w:val="de-DE"/>
              </w:rPr>
              <w:t xml:space="preserve">per </w:t>
            </w:r>
            <w:proofErr w:type="spellStart"/>
            <w:r w:rsidRPr="007A11A5">
              <w:rPr>
                <w:b/>
                <w:lang w:val="de-DE"/>
              </w:rPr>
              <w:t>esempio</w:t>
            </w:r>
            <w:proofErr w:type="spellEnd"/>
            <w:r w:rsidRPr="007A11A5">
              <w:rPr>
                <w:b/>
                <w:lang w:val="de-DE"/>
              </w:rPr>
              <w:t>:</w:t>
            </w:r>
          </w:p>
          <w:p w:rsidR="00DB110D" w:rsidRPr="009B642E" w:rsidRDefault="00DB110D" w:rsidP="00DB110D">
            <w:pPr>
              <w:rPr>
                <w:i/>
              </w:rPr>
            </w:pPr>
            <w:r w:rsidRPr="004A202C">
              <w:rPr>
                <w:i/>
                <w:lang w:val="de-DE"/>
              </w:rPr>
              <w:t xml:space="preserve">Das Handy hier ist am besten. </w:t>
            </w:r>
            <w:r w:rsidRPr="00B35039">
              <w:t>(aggettivo)</w:t>
            </w:r>
            <w:r w:rsidR="00DB3BFE" w:rsidRPr="00B35039">
              <w:t xml:space="preserve">   </w:t>
            </w:r>
            <w:r w:rsidR="00B35039" w:rsidRPr="00B35039">
              <w:t xml:space="preserve">             </w:t>
            </w:r>
            <w:r w:rsidR="00B35039">
              <w:t xml:space="preserve">          -</w:t>
            </w:r>
            <w:r w:rsidR="009B642E">
              <w:rPr>
                <w:i/>
              </w:rPr>
              <w:t xml:space="preserve"> Il </w:t>
            </w:r>
            <w:r w:rsidR="009B642E" w:rsidRPr="00B35039">
              <w:rPr>
                <w:i/>
                <w:sz w:val="20"/>
                <w:szCs w:val="20"/>
              </w:rPr>
              <w:t xml:space="preserve">cellulare qui </w:t>
            </w:r>
            <w:r w:rsidR="005351C8" w:rsidRPr="00B35039">
              <w:rPr>
                <w:i/>
                <w:sz w:val="20"/>
                <w:szCs w:val="20"/>
              </w:rPr>
              <w:t>è</w:t>
            </w:r>
            <w:r w:rsidR="005351C8">
              <w:rPr>
                <w:i/>
                <w:sz w:val="20"/>
                <w:szCs w:val="20"/>
              </w:rPr>
              <w:t xml:space="preserve"> il migliore.</w:t>
            </w:r>
            <w:r w:rsidR="005351C8">
              <w:rPr>
                <w:i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5351C8" w:rsidRDefault="00DB110D" w:rsidP="00DB110D">
            <w:pPr>
              <w:rPr>
                <w:i/>
                <w:sz w:val="20"/>
                <w:szCs w:val="20"/>
              </w:rPr>
            </w:pPr>
            <w:r w:rsidRPr="004A202C">
              <w:rPr>
                <w:i/>
                <w:lang w:val="de-DE"/>
              </w:rPr>
              <w:t xml:space="preserve">Das Handy hier funktioniert am besten. </w:t>
            </w:r>
            <w:r w:rsidRPr="005351C8">
              <w:rPr>
                <w:i/>
              </w:rPr>
              <w:t>(</w:t>
            </w:r>
            <w:r w:rsidRPr="005351C8">
              <w:t>avverbio)</w:t>
            </w:r>
            <w:r w:rsidR="005351C8" w:rsidRPr="005351C8">
              <w:t xml:space="preserve">          - </w:t>
            </w:r>
            <w:r w:rsidR="005351C8">
              <w:rPr>
                <w:i/>
              </w:rPr>
              <w:t xml:space="preserve">Il </w:t>
            </w:r>
            <w:r w:rsidR="005351C8" w:rsidRPr="00B35039">
              <w:rPr>
                <w:i/>
                <w:sz w:val="20"/>
                <w:szCs w:val="20"/>
              </w:rPr>
              <w:t xml:space="preserve">cellulare qui </w:t>
            </w:r>
            <w:r w:rsidR="005351C8">
              <w:rPr>
                <w:i/>
                <w:sz w:val="20"/>
                <w:szCs w:val="20"/>
              </w:rPr>
              <w:t>funziona meglio</w:t>
            </w:r>
          </w:p>
          <w:p w:rsidR="00F43B82" w:rsidRPr="00F43B82" w:rsidRDefault="005351C8" w:rsidP="00F43B82">
            <w:r>
              <w:t xml:space="preserve">d) </w:t>
            </w:r>
            <w:r w:rsidR="00F43B82">
              <w:t>Se l’aggettivo</w:t>
            </w:r>
            <w:r w:rsidR="00F43B82" w:rsidRPr="004A202C">
              <w:t xml:space="preserve"> è </w:t>
            </w:r>
            <w:r w:rsidR="00F43B82" w:rsidRPr="004A202C">
              <w:rPr>
                <w:b/>
              </w:rPr>
              <w:t>monosillabo</w:t>
            </w:r>
            <w:r w:rsidR="00F43B82" w:rsidRPr="004A202C">
              <w:t>, la vocale prende quasi sempre l‘</w:t>
            </w:r>
            <w:proofErr w:type="spellStart"/>
            <w:r w:rsidR="00F43B82" w:rsidRPr="004A202C">
              <w:rPr>
                <w:b/>
                <w:i/>
              </w:rPr>
              <w:t>Umlaut</w:t>
            </w:r>
            <w:proofErr w:type="spellEnd"/>
            <w:r w:rsidR="00F43B82">
              <w:rPr>
                <w:i/>
              </w:rPr>
              <w:t>.</w:t>
            </w:r>
          </w:p>
          <w:p w:rsidR="00F43B82" w:rsidRPr="0035277F" w:rsidRDefault="00F43B82" w:rsidP="00F43B82">
            <w:pPr>
              <w:rPr>
                <w:b/>
                <w:lang w:val="de-DE"/>
              </w:rPr>
            </w:pPr>
            <w:r w:rsidRPr="0035277F">
              <w:rPr>
                <w:b/>
                <w:lang w:val="de-DE"/>
              </w:rPr>
              <w:t xml:space="preserve">per </w:t>
            </w:r>
            <w:proofErr w:type="spellStart"/>
            <w:r w:rsidRPr="0035277F">
              <w:rPr>
                <w:b/>
                <w:lang w:val="de-DE"/>
              </w:rPr>
              <w:t>esempio</w:t>
            </w:r>
            <w:proofErr w:type="spellEnd"/>
            <w:r w:rsidRPr="0035277F">
              <w:rPr>
                <w:b/>
                <w:lang w:val="de-DE"/>
              </w:rPr>
              <w:t>:</w:t>
            </w:r>
          </w:p>
          <w:p w:rsidR="005351C8" w:rsidRPr="00410D0A" w:rsidRDefault="0035277F" w:rsidP="00DB110D">
            <w:pPr>
              <w:rPr>
                <w:i/>
                <w:lang w:val="de-DE"/>
              </w:rPr>
            </w:pPr>
            <w:r w:rsidRPr="00410D0A">
              <w:rPr>
                <w:i/>
                <w:lang w:val="de-DE"/>
              </w:rPr>
              <w:t>alt – ält</w:t>
            </w:r>
            <w:r w:rsidRPr="00410D0A">
              <w:rPr>
                <w:b/>
                <w:i/>
                <w:lang w:val="de-DE"/>
              </w:rPr>
              <w:t xml:space="preserve">er </w:t>
            </w:r>
            <w:r w:rsidRPr="00410D0A">
              <w:rPr>
                <w:i/>
                <w:lang w:val="de-DE"/>
              </w:rPr>
              <w:t xml:space="preserve">– </w:t>
            </w:r>
            <w:r w:rsidRPr="00410D0A">
              <w:rPr>
                <w:b/>
                <w:i/>
                <w:lang w:val="de-DE"/>
              </w:rPr>
              <w:t>am</w:t>
            </w:r>
            <w:r w:rsidRPr="00410D0A">
              <w:rPr>
                <w:i/>
                <w:lang w:val="de-DE"/>
              </w:rPr>
              <w:t xml:space="preserve"> ältesten</w:t>
            </w:r>
            <w:r w:rsidR="00410D0A">
              <w:rPr>
                <w:i/>
                <w:lang w:val="de-DE"/>
              </w:rPr>
              <w:t xml:space="preserve">            </w:t>
            </w:r>
            <w:r w:rsidR="00CE66B0">
              <w:rPr>
                <w:i/>
                <w:lang w:val="de-DE"/>
              </w:rPr>
              <w:t xml:space="preserve">                                             </w:t>
            </w:r>
            <w:r w:rsidR="00410D0A">
              <w:rPr>
                <w:i/>
                <w:lang w:val="de-DE"/>
              </w:rPr>
              <w:t xml:space="preserve">  </w:t>
            </w:r>
            <w:r w:rsidR="00410D0A" w:rsidRPr="00410D0A">
              <w:rPr>
                <w:i/>
                <w:lang w:val="de-DE"/>
              </w:rPr>
              <w:t>jung – jüng</w:t>
            </w:r>
            <w:r w:rsidR="00410D0A" w:rsidRPr="00410D0A">
              <w:rPr>
                <w:b/>
                <w:i/>
                <w:lang w:val="de-DE"/>
              </w:rPr>
              <w:t xml:space="preserve">er </w:t>
            </w:r>
            <w:r w:rsidR="00410D0A" w:rsidRPr="00410D0A">
              <w:rPr>
                <w:i/>
                <w:lang w:val="de-DE"/>
              </w:rPr>
              <w:t xml:space="preserve">– </w:t>
            </w:r>
            <w:r w:rsidR="00410D0A" w:rsidRPr="00410D0A">
              <w:rPr>
                <w:b/>
                <w:i/>
                <w:lang w:val="de-DE"/>
              </w:rPr>
              <w:t>am</w:t>
            </w:r>
            <w:r w:rsidR="00410D0A" w:rsidRPr="00410D0A">
              <w:rPr>
                <w:i/>
                <w:lang w:val="de-DE"/>
              </w:rPr>
              <w:t xml:space="preserve"> jüng</w:t>
            </w:r>
            <w:r w:rsidR="00410D0A" w:rsidRPr="00410D0A">
              <w:rPr>
                <w:b/>
                <w:i/>
                <w:lang w:val="de-DE"/>
              </w:rPr>
              <w:t>sten</w:t>
            </w:r>
          </w:p>
          <w:p w:rsidR="00F834AE" w:rsidRDefault="00C14D58" w:rsidP="00032719">
            <w:r w:rsidRPr="00F77389">
              <w:t xml:space="preserve">e) </w:t>
            </w:r>
            <w:r w:rsidR="00F77389" w:rsidRPr="00F77389">
              <w:t xml:space="preserve">Se l´aggettivo termina </w:t>
            </w:r>
            <w:r w:rsidR="003E4CCA">
              <w:t xml:space="preserve">in </w:t>
            </w:r>
            <w:proofErr w:type="spellStart"/>
            <w:r w:rsidR="003E4CCA">
              <w:rPr>
                <w:b/>
              </w:rPr>
              <w:t>–er</w:t>
            </w:r>
            <w:proofErr w:type="spellEnd"/>
            <w:r w:rsidR="003E4CCA">
              <w:rPr>
                <w:b/>
              </w:rPr>
              <w:t>/</w:t>
            </w:r>
            <w:proofErr w:type="spellStart"/>
            <w:r w:rsidR="003E4CCA">
              <w:rPr>
                <w:b/>
              </w:rPr>
              <w:t>-el</w:t>
            </w:r>
            <w:proofErr w:type="spellEnd"/>
            <w:r w:rsidR="003E4CCA">
              <w:rPr>
                <w:b/>
              </w:rPr>
              <w:t xml:space="preserve"> </w:t>
            </w:r>
            <w:r w:rsidR="003E4CCA">
              <w:t xml:space="preserve">perde la </w:t>
            </w:r>
            <w:r w:rsidR="003E4CCA">
              <w:rPr>
                <w:b/>
              </w:rPr>
              <w:t xml:space="preserve">–e </w:t>
            </w:r>
            <w:r w:rsidR="003E4CCA">
              <w:t>dell´ultima sillaba (solo al comparativo).</w:t>
            </w:r>
          </w:p>
          <w:p w:rsidR="00CE66B0" w:rsidRPr="007A11A5" w:rsidRDefault="00CE66B0" w:rsidP="00CE66B0">
            <w:pPr>
              <w:rPr>
                <w:b/>
                <w:lang w:val="de-DE"/>
              </w:rPr>
            </w:pPr>
            <w:r w:rsidRPr="007A11A5">
              <w:rPr>
                <w:b/>
                <w:lang w:val="de-DE"/>
              </w:rPr>
              <w:t xml:space="preserve">per </w:t>
            </w:r>
            <w:proofErr w:type="spellStart"/>
            <w:r w:rsidRPr="007A11A5">
              <w:rPr>
                <w:b/>
                <w:lang w:val="de-DE"/>
              </w:rPr>
              <w:t>esempio</w:t>
            </w:r>
            <w:proofErr w:type="spellEnd"/>
            <w:r w:rsidRPr="007A11A5">
              <w:rPr>
                <w:b/>
                <w:lang w:val="de-DE"/>
              </w:rPr>
              <w:t>:</w:t>
            </w:r>
          </w:p>
          <w:p w:rsidR="00CE66B0" w:rsidRPr="004A202C" w:rsidRDefault="00CE66B0" w:rsidP="00CE66B0">
            <w:pPr>
              <w:rPr>
                <w:i/>
                <w:lang w:val="de-DE"/>
              </w:rPr>
            </w:pPr>
            <w:r w:rsidRPr="004A202C">
              <w:rPr>
                <w:i/>
                <w:lang w:val="de-DE"/>
              </w:rPr>
              <w:t xml:space="preserve">teuer – </w:t>
            </w:r>
            <w:r w:rsidRPr="00FE3DFB">
              <w:rPr>
                <w:b/>
                <w:i/>
                <w:u w:val="single"/>
                <w:lang w:val="de-DE"/>
              </w:rPr>
              <w:t>teurer</w:t>
            </w:r>
            <w:r w:rsidRPr="004A202C">
              <w:rPr>
                <w:i/>
                <w:lang w:val="de-DE"/>
              </w:rPr>
              <w:t xml:space="preserve"> – am teuersten</w:t>
            </w:r>
            <w:r>
              <w:rPr>
                <w:i/>
                <w:lang w:val="de-DE"/>
              </w:rPr>
              <w:t xml:space="preserve">           </w:t>
            </w:r>
            <w:r w:rsidR="00C45164">
              <w:rPr>
                <w:i/>
                <w:lang w:val="de-DE"/>
              </w:rPr>
              <w:t xml:space="preserve">                                     </w:t>
            </w:r>
            <w:r w:rsidRPr="004A202C">
              <w:rPr>
                <w:i/>
                <w:lang w:val="de-DE"/>
              </w:rPr>
              <w:t xml:space="preserve">dunkel – </w:t>
            </w:r>
            <w:r w:rsidRPr="00FE3DFB">
              <w:rPr>
                <w:b/>
                <w:i/>
                <w:u w:val="single"/>
                <w:lang w:val="de-DE"/>
              </w:rPr>
              <w:t>dunkler</w:t>
            </w:r>
            <w:r w:rsidRPr="004A202C">
              <w:rPr>
                <w:i/>
                <w:lang w:val="de-DE"/>
              </w:rPr>
              <w:t xml:space="preserve"> – am dunkelsten</w:t>
            </w:r>
          </w:p>
          <w:p w:rsidR="00CE66B0" w:rsidRDefault="00C70973" w:rsidP="00CE66B0">
            <w:pPr>
              <w:rPr>
                <w:b/>
              </w:rPr>
            </w:pPr>
            <w:r w:rsidRPr="00C70973">
              <w:t>f) Se il superlativo termina i</w:t>
            </w:r>
            <w:r>
              <w:t xml:space="preserve">n </w:t>
            </w:r>
            <w:r>
              <w:rPr>
                <w:b/>
              </w:rPr>
              <w:t>–d/-t/-z/-u/</w:t>
            </w:r>
            <w:proofErr w:type="spellStart"/>
            <w:r>
              <w:rPr>
                <w:b/>
              </w:rPr>
              <w:t>-sch</w:t>
            </w:r>
            <w:proofErr w:type="spellEnd"/>
            <w:r>
              <w:rPr>
                <w:b/>
              </w:rPr>
              <w:t xml:space="preserve">, </w:t>
            </w:r>
            <w:r w:rsidR="00E5268F">
              <w:t xml:space="preserve">per motivi fonetici, aggiunge </w:t>
            </w:r>
            <w:r w:rsidR="00E5268F">
              <w:rPr>
                <w:b/>
              </w:rPr>
              <w:t>una –e</w:t>
            </w:r>
            <w:r w:rsidR="00E5268F">
              <w:t xml:space="preserve"> prima di </w:t>
            </w:r>
            <w:proofErr w:type="spellStart"/>
            <w:r w:rsidR="00E5268F">
              <w:rPr>
                <w:b/>
              </w:rPr>
              <w:t>–sten</w:t>
            </w:r>
            <w:proofErr w:type="spellEnd"/>
            <w:r w:rsidR="00E5268F">
              <w:rPr>
                <w:b/>
              </w:rPr>
              <w:t>.</w:t>
            </w:r>
          </w:p>
          <w:p w:rsidR="0015518D" w:rsidRPr="0015518D" w:rsidRDefault="0015518D" w:rsidP="0015518D">
            <w:pPr>
              <w:rPr>
                <w:b/>
                <w:lang w:val="de-DE"/>
              </w:rPr>
            </w:pPr>
            <w:r w:rsidRPr="0015518D">
              <w:rPr>
                <w:b/>
                <w:lang w:val="de-DE"/>
              </w:rPr>
              <w:t xml:space="preserve">per </w:t>
            </w:r>
            <w:proofErr w:type="spellStart"/>
            <w:r w:rsidRPr="0015518D">
              <w:rPr>
                <w:b/>
                <w:lang w:val="de-DE"/>
              </w:rPr>
              <w:t>esempio</w:t>
            </w:r>
            <w:proofErr w:type="spellEnd"/>
            <w:r w:rsidRPr="0015518D">
              <w:rPr>
                <w:b/>
                <w:lang w:val="de-DE"/>
              </w:rPr>
              <w:t>:</w:t>
            </w:r>
          </w:p>
          <w:p w:rsidR="005042F0" w:rsidRPr="00906017" w:rsidRDefault="003F531D" w:rsidP="00CE66B0">
            <w:pPr>
              <w:rPr>
                <w:b/>
                <w:lang w:val="de-DE"/>
              </w:rPr>
            </w:pPr>
            <w:r>
              <w:rPr>
                <w:i/>
                <w:lang w:val="de-DE"/>
              </w:rPr>
              <w:t>neu</w:t>
            </w:r>
            <w:r w:rsidRPr="004A202C">
              <w:rPr>
                <w:i/>
                <w:lang w:val="de-DE"/>
              </w:rPr>
              <w:t xml:space="preserve"> – </w:t>
            </w:r>
            <w:r w:rsidRPr="003F531D">
              <w:rPr>
                <w:i/>
                <w:lang w:val="de-DE"/>
              </w:rPr>
              <w:t>neuer</w:t>
            </w:r>
            <w:r w:rsidRPr="004A202C">
              <w:rPr>
                <w:i/>
                <w:lang w:val="de-DE"/>
              </w:rPr>
              <w:t xml:space="preserve"> – am </w:t>
            </w:r>
            <w:r w:rsidRPr="00906017">
              <w:rPr>
                <w:i/>
                <w:lang w:val="de-DE"/>
              </w:rPr>
              <w:t>neu</w:t>
            </w:r>
            <w:r w:rsidRPr="00906017">
              <w:rPr>
                <w:b/>
                <w:i/>
                <w:u w:val="single"/>
                <w:lang w:val="de-DE"/>
              </w:rPr>
              <w:t>e</w:t>
            </w:r>
            <w:r w:rsidRPr="00906017">
              <w:rPr>
                <w:i/>
                <w:lang w:val="de-DE"/>
              </w:rPr>
              <w:t>sten</w:t>
            </w:r>
            <w:r>
              <w:rPr>
                <w:i/>
                <w:lang w:val="de-DE"/>
              </w:rPr>
              <w:t xml:space="preserve">     </w:t>
            </w:r>
            <w:r w:rsidR="00906017">
              <w:rPr>
                <w:i/>
                <w:lang w:val="de-DE"/>
              </w:rPr>
              <w:t xml:space="preserve">                                               </w:t>
            </w:r>
            <w:r w:rsidR="00906017" w:rsidRPr="004A202C">
              <w:rPr>
                <w:i/>
                <w:lang w:val="de-DE"/>
              </w:rPr>
              <w:t>kalt – k</w:t>
            </w:r>
            <w:r w:rsidR="00906017" w:rsidRPr="00906017">
              <w:rPr>
                <w:lang w:val="de-DE"/>
              </w:rPr>
              <w:t>ä</w:t>
            </w:r>
            <w:r w:rsidR="00906017" w:rsidRPr="004A202C">
              <w:rPr>
                <w:i/>
                <w:lang w:val="de-DE"/>
              </w:rPr>
              <w:t>lter – am k</w:t>
            </w:r>
            <w:r w:rsidR="00906017" w:rsidRPr="00906017">
              <w:rPr>
                <w:i/>
                <w:lang w:val="de-DE"/>
              </w:rPr>
              <w:t>äl</w:t>
            </w:r>
            <w:r w:rsidR="00906017" w:rsidRPr="004A202C">
              <w:rPr>
                <w:i/>
                <w:lang w:val="de-DE"/>
              </w:rPr>
              <w:t>t</w:t>
            </w:r>
            <w:r w:rsidR="00906017" w:rsidRPr="00906017">
              <w:rPr>
                <w:b/>
                <w:i/>
                <w:u w:val="single"/>
                <w:lang w:val="de-DE"/>
              </w:rPr>
              <w:t>e</w:t>
            </w:r>
            <w:r w:rsidR="00906017" w:rsidRPr="004A202C">
              <w:rPr>
                <w:i/>
                <w:lang w:val="de-DE"/>
              </w:rPr>
              <w:t>sten</w:t>
            </w:r>
            <w:r>
              <w:rPr>
                <w:i/>
                <w:lang w:val="de-DE"/>
              </w:rPr>
              <w:t xml:space="preserve">                                           </w:t>
            </w:r>
          </w:p>
          <w:p w:rsidR="00ED7CA3" w:rsidRDefault="00ED7CA3" w:rsidP="00ED7CA3">
            <w:pPr>
              <w:rPr>
                <w:b/>
              </w:rPr>
            </w:pPr>
            <w:r>
              <w:t>g) Alcuni aggettivi</w:t>
            </w:r>
            <w:r w:rsidRPr="004A202C">
              <w:t xml:space="preserve"> </w:t>
            </w:r>
            <w:r>
              <w:t>formano il comparativo e il superlativo in modo</w:t>
            </w:r>
            <w:r w:rsidRPr="004A202C">
              <w:t xml:space="preserve"> </w:t>
            </w:r>
            <w:r w:rsidRPr="004A202C">
              <w:rPr>
                <w:b/>
              </w:rPr>
              <w:t>irregolar</w:t>
            </w:r>
            <w:r>
              <w:rPr>
                <w:b/>
              </w:rPr>
              <w:t>e.</w:t>
            </w:r>
          </w:p>
          <w:p w:rsidR="00ED7CA3" w:rsidRPr="0015518D" w:rsidRDefault="00ED7CA3" w:rsidP="00ED7CA3">
            <w:pPr>
              <w:rPr>
                <w:b/>
                <w:lang w:val="de-DE"/>
              </w:rPr>
            </w:pPr>
            <w:r w:rsidRPr="0015518D">
              <w:rPr>
                <w:b/>
                <w:lang w:val="de-DE"/>
              </w:rPr>
              <w:t xml:space="preserve">per </w:t>
            </w:r>
            <w:proofErr w:type="spellStart"/>
            <w:r w:rsidRPr="0015518D">
              <w:rPr>
                <w:b/>
                <w:lang w:val="de-DE"/>
              </w:rPr>
              <w:t>esempio</w:t>
            </w:r>
            <w:proofErr w:type="spellEnd"/>
            <w:r w:rsidRPr="0015518D">
              <w:rPr>
                <w:b/>
                <w:lang w:val="de-DE"/>
              </w:rPr>
              <w:t>:</w:t>
            </w:r>
          </w:p>
          <w:p w:rsidR="00032719" w:rsidRPr="008F7093" w:rsidRDefault="008F7093" w:rsidP="008F7093">
            <w:pPr>
              <w:rPr>
                <w:sz w:val="20"/>
                <w:szCs w:val="20"/>
                <w:lang w:val="de-DE"/>
              </w:rPr>
            </w:pPr>
            <w:r w:rsidRPr="008F7093">
              <w:rPr>
                <w:sz w:val="20"/>
                <w:szCs w:val="20"/>
                <w:lang w:val="de-DE"/>
              </w:rPr>
              <w:t>gern</w:t>
            </w:r>
            <w:r>
              <w:rPr>
                <w:sz w:val="20"/>
                <w:szCs w:val="20"/>
                <w:lang w:val="de-DE"/>
              </w:rPr>
              <w:t xml:space="preserve"> – </w:t>
            </w:r>
            <w:r w:rsidRPr="008F7093">
              <w:rPr>
                <w:i/>
                <w:sz w:val="20"/>
                <w:szCs w:val="20"/>
                <w:lang w:val="de-DE"/>
              </w:rPr>
              <w:t>lieber</w:t>
            </w:r>
            <w:r>
              <w:rPr>
                <w:sz w:val="20"/>
                <w:szCs w:val="20"/>
                <w:lang w:val="de-DE"/>
              </w:rPr>
              <w:t xml:space="preserve"> - </w:t>
            </w:r>
            <w:r w:rsidRPr="008F7093">
              <w:rPr>
                <w:i/>
                <w:sz w:val="20"/>
                <w:szCs w:val="20"/>
                <w:lang w:val="de-DE"/>
              </w:rPr>
              <w:t>am</w:t>
            </w:r>
            <w:r w:rsidRPr="008F7093">
              <w:rPr>
                <w:sz w:val="20"/>
                <w:szCs w:val="20"/>
                <w:lang w:val="de-DE"/>
              </w:rPr>
              <w:t xml:space="preserve"> </w:t>
            </w:r>
            <w:r w:rsidRPr="008F7093">
              <w:rPr>
                <w:i/>
                <w:sz w:val="20"/>
                <w:szCs w:val="20"/>
                <w:lang w:val="de-DE"/>
              </w:rPr>
              <w:t xml:space="preserve">liebsten; </w:t>
            </w:r>
            <w:r w:rsidRPr="008F7093">
              <w:rPr>
                <w:sz w:val="20"/>
                <w:szCs w:val="20"/>
                <w:lang w:val="de-DE"/>
              </w:rPr>
              <w:t>gut</w:t>
            </w:r>
            <w:r>
              <w:rPr>
                <w:sz w:val="20"/>
                <w:szCs w:val="20"/>
                <w:lang w:val="de-DE"/>
              </w:rPr>
              <w:t xml:space="preserve"> </w:t>
            </w:r>
            <w:r>
              <w:rPr>
                <w:i/>
                <w:sz w:val="20"/>
                <w:szCs w:val="20"/>
                <w:lang w:val="de-DE"/>
              </w:rPr>
              <w:t xml:space="preserve">– </w:t>
            </w:r>
            <w:r w:rsidRPr="008F7093">
              <w:rPr>
                <w:i/>
                <w:sz w:val="20"/>
                <w:szCs w:val="20"/>
                <w:lang w:val="de-DE"/>
              </w:rPr>
              <w:t>besser</w:t>
            </w:r>
            <w:r>
              <w:rPr>
                <w:i/>
                <w:sz w:val="20"/>
                <w:szCs w:val="20"/>
                <w:lang w:val="de-DE"/>
              </w:rPr>
              <w:t xml:space="preserve"> - </w:t>
            </w:r>
            <w:r w:rsidRPr="008F7093">
              <w:rPr>
                <w:i/>
                <w:sz w:val="20"/>
                <w:szCs w:val="20"/>
                <w:lang w:val="de-DE"/>
              </w:rPr>
              <w:t xml:space="preserve">am besten; </w:t>
            </w:r>
            <w:r w:rsidRPr="008F7093">
              <w:rPr>
                <w:sz w:val="20"/>
                <w:szCs w:val="20"/>
                <w:lang w:val="de-DE"/>
              </w:rPr>
              <w:t>viel</w:t>
            </w:r>
            <w:r>
              <w:rPr>
                <w:sz w:val="20"/>
                <w:szCs w:val="20"/>
                <w:lang w:val="de-DE"/>
              </w:rPr>
              <w:t>-</w:t>
            </w:r>
            <w:r w:rsidRPr="008F7093">
              <w:rPr>
                <w:i/>
                <w:sz w:val="20"/>
                <w:szCs w:val="20"/>
                <w:lang w:val="de-DE"/>
              </w:rPr>
              <w:t>mehr</w:t>
            </w:r>
            <w:r>
              <w:rPr>
                <w:sz w:val="20"/>
                <w:szCs w:val="20"/>
                <w:lang w:val="de-DE"/>
              </w:rPr>
              <w:t>-</w:t>
            </w:r>
            <w:r w:rsidRPr="008F7093">
              <w:rPr>
                <w:sz w:val="20"/>
                <w:szCs w:val="20"/>
                <w:lang w:val="de-DE"/>
              </w:rPr>
              <w:t>am</w:t>
            </w:r>
            <w:r>
              <w:rPr>
                <w:sz w:val="20"/>
                <w:szCs w:val="20"/>
                <w:lang w:val="de-DE"/>
              </w:rPr>
              <w:t xml:space="preserve"> </w:t>
            </w:r>
            <w:r w:rsidRPr="008F7093">
              <w:rPr>
                <w:i/>
                <w:sz w:val="20"/>
                <w:szCs w:val="20"/>
                <w:lang w:val="de-DE"/>
              </w:rPr>
              <w:t xml:space="preserve">meisten; </w:t>
            </w:r>
            <w:r w:rsidR="00ED7CA3" w:rsidRPr="008F7093">
              <w:rPr>
                <w:i/>
                <w:sz w:val="20"/>
                <w:szCs w:val="20"/>
                <w:lang w:val="de-DE"/>
              </w:rPr>
              <w:t>hoch – höher – am höchsten</w:t>
            </w:r>
            <w:r w:rsidRPr="008F7093">
              <w:rPr>
                <w:sz w:val="20"/>
                <w:szCs w:val="20"/>
                <w:lang w:val="de-DE"/>
              </w:rPr>
              <w:t xml:space="preserve">; </w:t>
            </w:r>
          </w:p>
        </w:tc>
      </w:tr>
    </w:tbl>
    <w:p w:rsidR="00623F87" w:rsidRDefault="00623F87" w:rsidP="00623F87">
      <w:pPr>
        <w:pStyle w:val="Paragrafoelenco"/>
        <w:spacing w:after="0"/>
        <w:ind w:left="405"/>
        <w:rPr>
          <w:b/>
          <w:i/>
          <w:lang w:val="de-DE"/>
        </w:rPr>
      </w:pPr>
    </w:p>
    <w:p w:rsidR="00E26B3B" w:rsidRDefault="00E26B3B" w:rsidP="00E26B3B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 w:rsidRPr="00E26B3B">
        <w:rPr>
          <w:b/>
          <w:i/>
          <w:lang w:val="de-DE"/>
        </w:rPr>
        <w:t>Üben Sie. Bilden Sie S</w:t>
      </w:r>
      <w:r>
        <w:rPr>
          <w:b/>
          <w:i/>
          <w:lang w:val="de-DE"/>
        </w:rPr>
        <w:t>ätze wie im Beispiel.</w:t>
      </w:r>
    </w:p>
    <w:p w:rsidR="00E26B3B" w:rsidRDefault="00E26B3B" w:rsidP="00E26B3B">
      <w:pPr>
        <w:spacing w:after="0"/>
        <w:ind w:left="45"/>
        <w:rPr>
          <w:lang w:val="de-DE"/>
        </w:rPr>
      </w:pPr>
      <w:r>
        <w:rPr>
          <w:lang w:val="de-DE"/>
        </w:rPr>
        <w:t>(gern)</w:t>
      </w:r>
      <w:r w:rsidR="00F278F2">
        <w:rPr>
          <w:lang w:val="de-DE"/>
        </w:rPr>
        <w:t>:</w:t>
      </w:r>
      <w:r>
        <w:rPr>
          <w:lang w:val="de-DE"/>
        </w:rPr>
        <w:t xml:space="preserve"> Sag mal, Nik, wo machst du </w:t>
      </w:r>
      <w:r w:rsidRPr="00E26B3B">
        <w:rPr>
          <w:b/>
          <w:u w:val="single"/>
          <w:lang w:val="de-DE"/>
        </w:rPr>
        <w:t>gern</w:t>
      </w:r>
      <w:r>
        <w:rPr>
          <w:lang w:val="de-DE"/>
        </w:rPr>
        <w:t xml:space="preserve"> Urlaub? – Ich mache </w:t>
      </w:r>
      <w:r w:rsidRPr="00E26B3B">
        <w:rPr>
          <w:b/>
          <w:u w:val="single"/>
          <w:lang w:val="de-DE"/>
        </w:rPr>
        <w:t>lieber</w:t>
      </w:r>
      <w:r>
        <w:rPr>
          <w:lang w:val="de-DE"/>
        </w:rPr>
        <w:t xml:space="preserve"> Urlaub in den Bergen als am Meer. Aber </w:t>
      </w:r>
      <w:r w:rsidRPr="00E26B3B">
        <w:rPr>
          <w:b/>
          <w:u w:val="single"/>
          <w:lang w:val="de-DE"/>
        </w:rPr>
        <w:t>am liebsten</w:t>
      </w:r>
      <w:r>
        <w:rPr>
          <w:lang w:val="de-DE"/>
        </w:rPr>
        <w:t xml:space="preserve"> mache ich Städtereisen. </w:t>
      </w:r>
    </w:p>
    <w:p w:rsidR="00F278F2" w:rsidRDefault="00F278F2" w:rsidP="00E26B3B">
      <w:pPr>
        <w:spacing w:after="0"/>
        <w:ind w:left="45"/>
        <w:rPr>
          <w:lang w:val="de-DE"/>
        </w:rPr>
      </w:pPr>
      <w:r>
        <w:rPr>
          <w:lang w:val="de-DE"/>
        </w:rPr>
        <w:t>a) (</w:t>
      </w:r>
      <w:r w:rsidRPr="00E53A15">
        <w:rPr>
          <w:b/>
          <w:lang w:val="de-DE"/>
        </w:rPr>
        <w:t>schön</w:t>
      </w:r>
      <w:r>
        <w:rPr>
          <w:lang w:val="de-DE"/>
        </w:rPr>
        <w:t>): Welche Städte in Deutschland sind _______________? – Also, ich finde München sehr _________. Aber _______________ als München ist Dresden. Viele Deutsche finden Hamburg ____________________.</w:t>
      </w:r>
    </w:p>
    <w:p w:rsidR="00F278F2" w:rsidRDefault="00F278F2" w:rsidP="00E26B3B">
      <w:pPr>
        <w:spacing w:after="0"/>
        <w:ind w:left="45"/>
        <w:rPr>
          <w:lang w:val="de-DE"/>
        </w:rPr>
      </w:pPr>
      <w:r>
        <w:rPr>
          <w:lang w:val="de-DE"/>
        </w:rPr>
        <w:t>b) (</w:t>
      </w:r>
      <w:r w:rsidRPr="00E53A15">
        <w:rPr>
          <w:b/>
          <w:lang w:val="de-DE"/>
        </w:rPr>
        <w:t>billig</w:t>
      </w:r>
      <w:r>
        <w:rPr>
          <w:lang w:val="de-DE"/>
        </w:rPr>
        <w:t xml:space="preserve">): </w:t>
      </w:r>
      <w:r w:rsidR="00DF63B0">
        <w:rPr>
          <w:lang w:val="de-DE"/>
        </w:rPr>
        <w:t>Welche Verkehrsmittel sind momentan ___________?</w:t>
      </w:r>
      <w:r w:rsidR="00AC2C22">
        <w:rPr>
          <w:lang w:val="de-DE"/>
        </w:rPr>
        <w:t xml:space="preserve"> – Also das Flugzeug ist momentan _____________ als </w:t>
      </w:r>
      <w:r w:rsidR="0051089B">
        <w:rPr>
          <w:lang w:val="de-DE"/>
        </w:rPr>
        <w:t>der Zug. Aber ____________</w:t>
      </w:r>
      <w:r w:rsidR="00AC2C22">
        <w:rPr>
          <w:lang w:val="de-DE"/>
        </w:rPr>
        <w:t xml:space="preserve">_________ ist </w:t>
      </w:r>
      <w:r w:rsidR="0051089B">
        <w:rPr>
          <w:lang w:val="de-DE"/>
        </w:rPr>
        <w:t xml:space="preserve">der </w:t>
      </w:r>
      <w:proofErr w:type="spellStart"/>
      <w:r w:rsidR="0051089B">
        <w:rPr>
          <w:lang w:val="de-DE"/>
        </w:rPr>
        <w:t>Flixbus</w:t>
      </w:r>
      <w:proofErr w:type="spellEnd"/>
      <w:r w:rsidR="0051089B">
        <w:rPr>
          <w:lang w:val="de-DE"/>
        </w:rPr>
        <w:t>.</w:t>
      </w:r>
    </w:p>
    <w:p w:rsidR="0051089B" w:rsidRDefault="0051089B" w:rsidP="00E26B3B">
      <w:pPr>
        <w:spacing w:after="0"/>
        <w:ind w:left="45"/>
        <w:rPr>
          <w:lang w:val="de-DE"/>
        </w:rPr>
      </w:pPr>
      <w:r>
        <w:rPr>
          <w:lang w:val="de-DE"/>
        </w:rPr>
        <w:t>c) (</w:t>
      </w:r>
      <w:r w:rsidRPr="00E53A15">
        <w:rPr>
          <w:b/>
          <w:lang w:val="de-DE"/>
        </w:rPr>
        <w:t>viel</w:t>
      </w:r>
      <w:r>
        <w:rPr>
          <w:lang w:val="de-DE"/>
        </w:rPr>
        <w:t xml:space="preserve">): Ich mag Kultur. aber sie kostet _____________. </w:t>
      </w:r>
      <w:r w:rsidR="007A11A5">
        <w:rPr>
          <w:lang w:val="de-DE"/>
        </w:rPr>
        <w:t>Das Kabarett kostet ______________ als das Kino. Aber ____________________ kostet die Oper.</w:t>
      </w:r>
    </w:p>
    <w:p w:rsidR="007A11A5" w:rsidRDefault="007A11A5" w:rsidP="00E26B3B">
      <w:pPr>
        <w:spacing w:after="0"/>
        <w:ind w:left="45"/>
        <w:rPr>
          <w:lang w:val="de-DE"/>
        </w:rPr>
      </w:pPr>
      <w:r>
        <w:rPr>
          <w:lang w:val="de-DE"/>
        </w:rPr>
        <w:t>d) (</w:t>
      </w:r>
      <w:r w:rsidRPr="00E53A15">
        <w:rPr>
          <w:b/>
          <w:lang w:val="de-DE"/>
        </w:rPr>
        <w:t>kalt</w:t>
      </w:r>
      <w:r>
        <w:rPr>
          <w:lang w:val="de-DE"/>
        </w:rPr>
        <w:t>): Im Winter ist Norditalien __________. Aber Deutschland ist ___________ als Italien. ___________________ ist Schweden.</w:t>
      </w:r>
    </w:p>
    <w:p w:rsidR="007A11A5" w:rsidRPr="006A4E9A" w:rsidRDefault="007A11A5" w:rsidP="00E26B3B">
      <w:pPr>
        <w:spacing w:after="0"/>
        <w:ind w:left="45"/>
        <w:rPr>
          <w:lang w:val="de-DE"/>
        </w:rPr>
      </w:pPr>
      <w:r w:rsidRPr="006A4E9A">
        <w:rPr>
          <w:lang w:val="de-DE"/>
        </w:rPr>
        <w:t>e) (</w:t>
      </w:r>
      <w:r w:rsidRPr="006A4E9A">
        <w:rPr>
          <w:b/>
          <w:lang w:val="de-DE"/>
        </w:rPr>
        <w:t>intelligent</w:t>
      </w:r>
      <w:r w:rsidRPr="006A4E9A">
        <w:rPr>
          <w:lang w:val="de-DE"/>
        </w:rPr>
        <w:t>):  Leonardo da Vinci (IQ 220); J.W. von Goethe (IQ 210); Galileo Galilei (IQ 190).</w:t>
      </w:r>
    </w:p>
    <w:p w:rsidR="007A11A5" w:rsidRDefault="007A11A5" w:rsidP="00E26B3B">
      <w:pPr>
        <w:spacing w:after="0"/>
        <w:ind w:left="45"/>
        <w:rPr>
          <w:lang w:val="de-DE"/>
        </w:rPr>
      </w:pPr>
      <w:r w:rsidRPr="007A11A5">
        <w:rPr>
          <w:lang w:val="de-DE"/>
        </w:rPr>
        <w:t>Schau mal, Alex, in d</w:t>
      </w:r>
      <w:r>
        <w:rPr>
          <w:lang w:val="de-DE"/>
        </w:rPr>
        <w:t xml:space="preserve">er </w:t>
      </w:r>
      <w:proofErr w:type="spellStart"/>
      <w:r>
        <w:rPr>
          <w:lang w:val="de-DE"/>
        </w:rPr>
        <w:t>Wikipedia</w:t>
      </w:r>
      <w:proofErr w:type="spellEnd"/>
      <w:r>
        <w:rPr>
          <w:lang w:val="de-DE"/>
        </w:rPr>
        <w:t xml:space="preserve"> steht: Galilei war sehr ____________________. Aber Goethe war ______________________ als Galilei. __________________________ war Leonardo da Vinci.</w:t>
      </w:r>
    </w:p>
    <w:p w:rsidR="00032719" w:rsidRPr="00623F87" w:rsidRDefault="007A11A5" w:rsidP="00623F87">
      <w:pPr>
        <w:spacing w:after="0"/>
        <w:ind w:left="45"/>
        <w:rPr>
          <w:lang w:val="de-DE"/>
        </w:rPr>
      </w:pPr>
      <w:r>
        <w:rPr>
          <w:lang w:val="de-DE"/>
        </w:rPr>
        <w:t>f ) (</w:t>
      </w:r>
      <w:r w:rsidRPr="00E53A15">
        <w:rPr>
          <w:b/>
          <w:lang w:val="de-DE"/>
        </w:rPr>
        <w:t>gut</w:t>
      </w:r>
      <w:r>
        <w:rPr>
          <w:lang w:val="de-DE"/>
        </w:rPr>
        <w:t>): Welche Universitäten in Deutschland sind __________?  - Also, die Freie Universität Berlin ist sehr ___________. Aber _______________ als die FU Berlin ist die Universität Heidelberg. Sie steht auf Platz zwei im Uni-Ranking. _______________________ ist die Ludwig-Maximilians</w:t>
      </w:r>
      <w:r w:rsidR="00616BBE">
        <w:rPr>
          <w:lang w:val="de-DE"/>
        </w:rPr>
        <w:t>-</w:t>
      </w:r>
      <w:r w:rsidR="00623F87">
        <w:rPr>
          <w:lang w:val="de-DE"/>
        </w:rPr>
        <w:t>Universität in München.</w:t>
      </w:r>
    </w:p>
    <w:p w:rsidR="006A4E9A" w:rsidRDefault="006A4E9A" w:rsidP="006A4E9A">
      <w:pPr>
        <w:spacing w:after="0" w:line="240" w:lineRule="auto"/>
        <w:rPr>
          <w:sz w:val="18"/>
          <w:szCs w:val="18"/>
          <w:lang w:val="de-DE"/>
        </w:rPr>
      </w:pPr>
    </w:p>
    <w:p w:rsidR="006A4E9A" w:rsidRDefault="006A4E9A" w:rsidP="006A4E9A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p w:rsidR="00032719" w:rsidRPr="007A11A5" w:rsidRDefault="00032719">
      <w:pPr>
        <w:rPr>
          <w:b/>
          <w:sz w:val="24"/>
          <w:szCs w:val="24"/>
          <w:lang w:val="de-DE"/>
        </w:rPr>
      </w:pPr>
    </w:p>
    <w:sectPr w:rsidR="00032719" w:rsidRPr="007A11A5" w:rsidSect="00FA3F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6B0A97"/>
    <w:multiLevelType w:val="hybridMultilevel"/>
    <w:tmpl w:val="13342030"/>
    <w:lvl w:ilvl="0" w:tplc="A83A462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7A36382A"/>
    <w:multiLevelType w:val="hybridMultilevel"/>
    <w:tmpl w:val="13342030"/>
    <w:lvl w:ilvl="0" w:tplc="A83A4622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25" w:hanging="360"/>
      </w:pPr>
    </w:lvl>
    <w:lvl w:ilvl="2" w:tplc="0410001B" w:tentative="1">
      <w:start w:val="1"/>
      <w:numFmt w:val="lowerRoman"/>
      <w:lvlText w:val="%3."/>
      <w:lvlJc w:val="right"/>
      <w:pPr>
        <w:ind w:left="1845" w:hanging="180"/>
      </w:pPr>
    </w:lvl>
    <w:lvl w:ilvl="3" w:tplc="0410000F" w:tentative="1">
      <w:start w:val="1"/>
      <w:numFmt w:val="decimal"/>
      <w:lvlText w:val="%4."/>
      <w:lvlJc w:val="left"/>
      <w:pPr>
        <w:ind w:left="2565" w:hanging="360"/>
      </w:pPr>
    </w:lvl>
    <w:lvl w:ilvl="4" w:tplc="04100019" w:tentative="1">
      <w:start w:val="1"/>
      <w:numFmt w:val="lowerLetter"/>
      <w:lvlText w:val="%5."/>
      <w:lvlJc w:val="left"/>
      <w:pPr>
        <w:ind w:left="3285" w:hanging="360"/>
      </w:pPr>
    </w:lvl>
    <w:lvl w:ilvl="5" w:tplc="0410001B" w:tentative="1">
      <w:start w:val="1"/>
      <w:numFmt w:val="lowerRoman"/>
      <w:lvlText w:val="%6."/>
      <w:lvlJc w:val="right"/>
      <w:pPr>
        <w:ind w:left="4005" w:hanging="180"/>
      </w:pPr>
    </w:lvl>
    <w:lvl w:ilvl="6" w:tplc="0410000F" w:tentative="1">
      <w:start w:val="1"/>
      <w:numFmt w:val="decimal"/>
      <w:lvlText w:val="%7."/>
      <w:lvlJc w:val="left"/>
      <w:pPr>
        <w:ind w:left="4725" w:hanging="360"/>
      </w:pPr>
    </w:lvl>
    <w:lvl w:ilvl="7" w:tplc="04100019" w:tentative="1">
      <w:start w:val="1"/>
      <w:numFmt w:val="lowerLetter"/>
      <w:lvlText w:val="%8."/>
      <w:lvlJc w:val="left"/>
      <w:pPr>
        <w:ind w:left="5445" w:hanging="360"/>
      </w:pPr>
    </w:lvl>
    <w:lvl w:ilvl="8" w:tplc="0410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18409C"/>
    <w:rsid w:val="00032719"/>
    <w:rsid w:val="0015518D"/>
    <w:rsid w:val="0018409C"/>
    <w:rsid w:val="001B1519"/>
    <w:rsid w:val="001C4EF7"/>
    <w:rsid w:val="001E4107"/>
    <w:rsid w:val="002209C7"/>
    <w:rsid w:val="00227954"/>
    <w:rsid w:val="002300F7"/>
    <w:rsid w:val="00267F12"/>
    <w:rsid w:val="00281CD7"/>
    <w:rsid w:val="0035277F"/>
    <w:rsid w:val="00356ADE"/>
    <w:rsid w:val="003A6885"/>
    <w:rsid w:val="003C528C"/>
    <w:rsid w:val="003E4CCA"/>
    <w:rsid w:val="003F531D"/>
    <w:rsid w:val="00410D0A"/>
    <w:rsid w:val="00433D23"/>
    <w:rsid w:val="004A202C"/>
    <w:rsid w:val="004A62B6"/>
    <w:rsid w:val="004B26DE"/>
    <w:rsid w:val="004B2C92"/>
    <w:rsid w:val="005042F0"/>
    <w:rsid w:val="0051089B"/>
    <w:rsid w:val="005331C0"/>
    <w:rsid w:val="005351C8"/>
    <w:rsid w:val="00555908"/>
    <w:rsid w:val="005A7F35"/>
    <w:rsid w:val="005E1DFD"/>
    <w:rsid w:val="00616BBE"/>
    <w:rsid w:val="00623F87"/>
    <w:rsid w:val="006A4E9A"/>
    <w:rsid w:val="006C763C"/>
    <w:rsid w:val="00702660"/>
    <w:rsid w:val="007A11A5"/>
    <w:rsid w:val="00822070"/>
    <w:rsid w:val="00862FE6"/>
    <w:rsid w:val="008C5A65"/>
    <w:rsid w:val="008F0989"/>
    <w:rsid w:val="008F7093"/>
    <w:rsid w:val="00906017"/>
    <w:rsid w:val="009B642E"/>
    <w:rsid w:val="009D0F0B"/>
    <w:rsid w:val="009E52F8"/>
    <w:rsid w:val="00A5247B"/>
    <w:rsid w:val="00A612AA"/>
    <w:rsid w:val="00AA4F3D"/>
    <w:rsid w:val="00AB751A"/>
    <w:rsid w:val="00AC12CA"/>
    <w:rsid w:val="00AC2C22"/>
    <w:rsid w:val="00B35039"/>
    <w:rsid w:val="00BC6A8A"/>
    <w:rsid w:val="00BE50D3"/>
    <w:rsid w:val="00BE6D5B"/>
    <w:rsid w:val="00C14D58"/>
    <w:rsid w:val="00C45164"/>
    <w:rsid w:val="00C70973"/>
    <w:rsid w:val="00CA1228"/>
    <w:rsid w:val="00CE2E87"/>
    <w:rsid w:val="00CE36D8"/>
    <w:rsid w:val="00CE66B0"/>
    <w:rsid w:val="00D1547E"/>
    <w:rsid w:val="00D75592"/>
    <w:rsid w:val="00D95F40"/>
    <w:rsid w:val="00DB110D"/>
    <w:rsid w:val="00DB3BFE"/>
    <w:rsid w:val="00DF63B0"/>
    <w:rsid w:val="00E21480"/>
    <w:rsid w:val="00E2691F"/>
    <w:rsid w:val="00E26B3B"/>
    <w:rsid w:val="00E47166"/>
    <w:rsid w:val="00E5268F"/>
    <w:rsid w:val="00E52FA4"/>
    <w:rsid w:val="00E53A15"/>
    <w:rsid w:val="00E87F4D"/>
    <w:rsid w:val="00ED7CA3"/>
    <w:rsid w:val="00EF4834"/>
    <w:rsid w:val="00F278F2"/>
    <w:rsid w:val="00F43B82"/>
    <w:rsid w:val="00F77389"/>
    <w:rsid w:val="00F809BD"/>
    <w:rsid w:val="00F834AE"/>
    <w:rsid w:val="00F92096"/>
    <w:rsid w:val="00FA3FEA"/>
    <w:rsid w:val="00FE3DFB"/>
    <w:rsid w:val="00FE3E57"/>
    <w:rsid w:val="00FF7D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A3FE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B26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67F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67F12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F9209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016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545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54</cp:revision>
  <cp:lastPrinted>2024-05-23T13:39:00Z</cp:lastPrinted>
  <dcterms:created xsi:type="dcterms:W3CDTF">2025-01-05T22:10:00Z</dcterms:created>
  <dcterms:modified xsi:type="dcterms:W3CDTF">2025-01-29T14:00:00Z</dcterms:modified>
</cp:coreProperties>
</file>