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B65" w:rsidRDefault="00023B65" w:rsidP="00023B65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LESEVERSTEHEN – ABERGLAUBE</w:t>
      </w:r>
    </w:p>
    <w:p w:rsidR="00023B65" w:rsidRDefault="00023B65" w:rsidP="00023B6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023B65" w:rsidRDefault="00023B65" w:rsidP="00023B65">
      <w:pPr>
        <w:rPr>
          <w:b/>
          <w:lang w:val="de-DE"/>
        </w:rPr>
      </w:pPr>
    </w:p>
    <w:p w:rsidR="00023B65" w:rsidRDefault="00023B65" w:rsidP="00023B65">
      <w:pPr>
        <w:rPr>
          <w:b/>
          <w:lang w:val="de-DE"/>
        </w:rPr>
      </w:pPr>
    </w:p>
    <w:p w:rsidR="00023B65" w:rsidRDefault="00023B65" w:rsidP="00023B65">
      <w:pPr>
        <w:spacing w:line="360" w:lineRule="auto"/>
        <w:ind w:right="-1056"/>
        <w:rPr>
          <w:sz w:val="28"/>
          <w:szCs w:val="28"/>
          <w:lang w:val="de-DE"/>
        </w:rPr>
      </w:pPr>
      <w:r>
        <w:rPr>
          <w:b/>
          <w:lang w:val="de-DE"/>
        </w:rPr>
        <w:t xml:space="preserve">Richtig oder </w:t>
      </w:r>
      <w:proofErr w:type="spellStart"/>
      <w:r>
        <w:rPr>
          <w:b/>
          <w:lang w:val="de-DE"/>
        </w:rPr>
        <w:t>Falsch</w:t>
      </w:r>
      <w:proofErr w:type="spellEnd"/>
      <w:r>
        <w:rPr>
          <w:b/>
          <w:lang w:val="de-DE"/>
        </w:rPr>
        <w:t>? Lesen Sie den Text und kreuzen Sie an.</w:t>
      </w:r>
    </w:p>
    <w:p w:rsidR="00023B65" w:rsidRDefault="00023B65" w:rsidP="00023B65">
      <w:pPr>
        <w:ind w:right="-489" w:hanging="993"/>
        <w:rPr>
          <w:noProof/>
          <w:lang w:val="de-DE" w:eastAsia="de-DE"/>
        </w:rPr>
      </w:pP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noProof/>
          <w:lang w:val="de-DE" w:eastAsia="de-DE"/>
        </w:rPr>
        <w:tab/>
      </w:r>
      <w:r>
        <w:rPr>
          <w:b/>
          <w:noProof/>
          <w:lang w:val="de-DE" w:eastAsia="de-DE"/>
        </w:rPr>
        <w:t>Richtig</w:t>
      </w:r>
      <w:r>
        <w:rPr>
          <w:noProof/>
          <w:lang w:val="de-DE" w:eastAsia="de-DE"/>
        </w:rPr>
        <w:t xml:space="preserve">  </w:t>
      </w:r>
      <w:r>
        <w:rPr>
          <w:noProof/>
          <w:lang w:val="de-DE" w:eastAsia="de-DE"/>
        </w:rPr>
        <w:tab/>
      </w:r>
      <w:r>
        <w:rPr>
          <w:b/>
          <w:noProof/>
          <w:lang w:val="de-DE" w:eastAsia="de-DE"/>
        </w:rPr>
        <w:t>Falsch</w:t>
      </w:r>
    </w:p>
    <w:p w:rsidR="00023B65" w:rsidRDefault="00023B65" w:rsidP="00023B65">
      <w:pPr>
        <w:ind w:right="-489"/>
        <w:rPr>
          <w:lang w:val="de-DE"/>
        </w:rPr>
      </w:pPr>
      <w:r>
        <w:rPr>
          <w:noProof/>
          <w:lang w:val="de-DE" w:eastAsia="de-DE"/>
        </w:rPr>
        <w:t xml:space="preserve">1.  </w:t>
      </w:r>
      <w:r>
        <w:rPr>
          <w:lang w:val="de-DE"/>
        </w:rPr>
        <w:t>Den Glauben an metaphysische Effekte nennt man Aberglauben.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>X</w:t>
      </w:r>
      <w:r>
        <w:rPr>
          <w:lang w:val="de-DE" w:eastAsia="it-IT"/>
        </w:rPr>
        <w:tab/>
        <w:t xml:space="preserve">   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023B65" w:rsidRDefault="00023B65" w:rsidP="00023B65">
      <w:pPr>
        <w:ind w:right="-489"/>
        <w:rPr>
          <w:lang w:val="de-DE"/>
        </w:rPr>
      </w:pPr>
    </w:p>
    <w:p w:rsidR="00023B65" w:rsidRDefault="00023B65" w:rsidP="00023B65">
      <w:pPr>
        <w:ind w:right="-489"/>
        <w:rPr>
          <w:lang w:val="de-DE" w:eastAsia="it-IT"/>
        </w:rPr>
      </w:pPr>
      <w:r>
        <w:rPr>
          <w:noProof/>
          <w:lang w:val="de-DE" w:eastAsia="de-DE"/>
        </w:rPr>
        <w:t xml:space="preserve">2. </w:t>
      </w:r>
      <w:r>
        <w:rPr>
          <w:lang w:val="de-DE"/>
        </w:rPr>
        <w:t xml:space="preserve">Der Aberglaube wird von der Kirche als Teil der Religion akzeptiert.   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>X</w:t>
      </w:r>
    </w:p>
    <w:p w:rsidR="00023B65" w:rsidRDefault="00023B65" w:rsidP="00023B65">
      <w:pPr>
        <w:ind w:right="-489"/>
        <w:rPr>
          <w:lang w:val="de-DE"/>
        </w:rPr>
      </w:pPr>
    </w:p>
    <w:p w:rsidR="00023B65" w:rsidRDefault="00023B65" w:rsidP="00023B65">
      <w:pPr>
        <w:ind w:right="-489"/>
        <w:rPr>
          <w:lang w:val="de-DE"/>
        </w:rPr>
      </w:pPr>
      <w:r>
        <w:rPr>
          <w:lang w:val="de-DE" w:eastAsia="it-IT"/>
        </w:rPr>
        <w:t xml:space="preserve">3. </w:t>
      </w:r>
      <w:r>
        <w:rPr>
          <w:lang w:val="de-DE"/>
        </w:rPr>
        <w:t>Der Glaube, dass die Zahl 13 eine Unglückszahl ist, stammt aus</w:t>
      </w:r>
    </w:p>
    <w:p w:rsidR="00023B65" w:rsidRDefault="00023B65" w:rsidP="00023B65">
      <w:pPr>
        <w:ind w:right="-489"/>
        <w:rPr>
          <w:lang w:val="de-DE"/>
        </w:rPr>
      </w:pPr>
      <w:r>
        <w:rPr>
          <w:lang w:val="de-DE"/>
        </w:rPr>
        <w:t xml:space="preserve">    der Bibel.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>X</w:t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023B65" w:rsidRDefault="00023B65" w:rsidP="00023B65">
      <w:pPr>
        <w:ind w:right="-489"/>
        <w:rPr>
          <w:lang w:val="de-DE"/>
        </w:rPr>
      </w:pP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  <w:t xml:space="preserve">  </w:t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tab/>
        <w:t xml:space="preserve">   </w:t>
      </w:r>
    </w:p>
    <w:p w:rsidR="00023B65" w:rsidRDefault="00023B65" w:rsidP="00023B65">
      <w:pPr>
        <w:spacing w:line="360" w:lineRule="auto"/>
        <w:ind w:right="-489"/>
        <w:rPr>
          <w:lang w:val="de-DE"/>
        </w:rPr>
      </w:pPr>
      <w:r>
        <w:rPr>
          <w:lang w:val="de-DE" w:eastAsia="it-IT"/>
        </w:rPr>
        <w:t xml:space="preserve">4. </w:t>
      </w:r>
      <w:r>
        <w:rPr>
          <w:lang w:val="de-DE"/>
        </w:rPr>
        <w:t>Es gibt mehr Unglücksfälle an einem Freitag, den 13. als an anderen Tagen.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>X</w:t>
      </w:r>
    </w:p>
    <w:p w:rsidR="00023B65" w:rsidRDefault="00023B65" w:rsidP="00023B65">
      <w:pPr>
        <w:spacing w:line="360" w:lineRule="auto"/>
        <w:ind w:right="-489"/>
        <w:rPr>
          <w:lang w:val="de-DE"/>
        </w:rPr>
      </w:pPr>
    </w:p>
    <w:p w:rsidR="00023B65" w:rsidRDefault="00023B65" w:rsidP="00023B65">
      <w:pPr>
        <w:ind w:right="-489"/>
        <w:rPr>
          <w:lang w:val="de-DE"/>
        </w:rPr>
      </w:pPr>
      <w:r>
        <w:rPr>
          <w:lang w:val="de-DE" w:eastAsia="it-IT"/>
        </w:rPr>
        <w:t xml:space="preserve">5. </w:t>
      </w:r>
      <w:r>
        <w:rPr>
          <w:lang w:val="de-DE"/>
        </w:rPr>
        <w:t>In Europa existiert schon lange der Aberglaube, dass Katzen Pech bringen.</w:t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>X</w:t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</w:p>
    <w:p w:rsidR="00023B65" w:rsidRDefault="00023B65" w:rsidP="00023B65">
      <w:pPr>
        <w:ind w:right="-489"/>
        <w:rPr>
          <w:lang w:val="de-DE"/>
        </w:rPr>
      </w:pPr>
      <w:r>
        <w:rPr>
          <w:lang w:val="de-DE" w:eastAsia="it-IT"/>
        </w:rPr>
        <w:tab/>
      </w:r>
    </w:p>
    <w:p w:rsidR="00023B65" w:rsidRDefault="00023B65" w:rsidP="00023B65">
      <w:pPr>
        <w:ind w:right="-489"/>
        <w:rPr>
          <w:lang w:val="de-DE"/>
        </w:rPr>
      </w:pPr>
      <w:r>
        <w:rPr>
          <w:lang w:val="de-DE" w:eastAsia="it-IT"/>
        </w:rPr>
        <w:t xml:space="preserve">6. </w:t>
      </w:r>
      <w:r>
        <w:rPr>
          <w:lang w:val="de-DE"/>
        </w:rPr>
        <w:t>Nur materielle Dinge, Tiere und Pflanzen bringen Glück.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>X</w:t>
      </w:r>
    </w:p>
    <w:p w:rsidR="00023B65" w:rsidRDefault="00023B65" w:rsidP="00023B65">
      <w:pPr>
        <w:ind w:right="-489"/>
        <w:rPr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   </w:t>
      </w:r>
      <w:r>
        <w:rPr>
          <w:lang w:val="de-DE"/>
        </w:rPr>
        <w:tab/>
        <w:t xml:space="preserve">    </w:t>
      </w:r>
    </w:p>
    <w:p w:rsidR="00023B65" w:rsidRDefault="00023B65" w:rsidP="00023B65">
      <w:pPr>
        <w:ind w:right="-489"/>
        <w:rPr>
          <w:lang w:val="de-DE"/>
        </w:rPr>
      </w:pPr>
      <w:r>
        <w:rPr>
          <w:lang w:val="de-DE" w:eastAsia="it-IT"/>
        </w:rPr>
        <w:t xml:space="preserve">7. </w:t>
      </w:r>
      <w:r>
        <w:rPr>
          <w:lang w:val="de-DE"/>
        </w:rPr>
        <w:t>Der Glaube an Glücksbringer ist eine individuelle Wahl.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>X</w:t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  <w:r>
        <w:rPr>
          <w:lang w:val="de-DE"/>
        </w:rPr>
        <w:t xml:space="preserve">  </w:t>
      </w:r>
    </w:p>
    <w:p w:rsidR="00023B65" w:rsidRDefault="00023B65" w:rsidP="00023B65">
      <w:pPr>
        <w:ind w:right="-489"/>
        <w:rPr>
          <w:lang w:val="de-DE"/>
        </w:rPr>
      </w:pPr>
    </w:p>
    <w:p w:rsidR="00023B65" w:rsidRDefault="00023B65" w:rsidP="00023B65">
      <w:pPr>
        <w:ind w:right="-488"/>
        <w:rPr>
          <w:lang w:val="de-DE"/>
        </w:rPr>
      </w:pPr>
      <w:r>
        <w:rPr>
          <w:lang w:val="de-DE"/>
        </w:rPr>
        <w:t>8. Der Glaube an Glücksbringer ist gefährlich.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 w:eastAsia="it-IT"/>
        </w:rPr>
        <w:sym w:font="Wingdings 2" w:char="002A"/>
      </w:r>
      <w:r>
        <w:rPr>
          <w:lang w:val="de-DE" w:eastAsia="it-IT"/>
        </w:rPr>
        <w:tab/>
        <w:t xml:space="preserve"> </w:t>
      </w:r>
      <w:r>
        <w:rPr>
          <w:lang w:val="de-DE" w:eastAsia="it-IT"/>
        </w:rPr>
        <w:tab/>
      </w:r>
      <w:r>
        <w:rPr>
          <w:lang w:val="de-DE" w:eastAsia="it-IT"/>
        </w:rPr>
        <w:sym w:font="Wingdings 2" w:char="002A"/>
      </w:r>
      <w:r>
        <w:rPr>
          <w:lang w:val="de-DE"/>
        </w:rPr>
        <w:t xml:space="preserve"> X </w:t>
      </w:r>
    </w:p>
    <w:p w:rsidR="00023B65" w:rsidRDefault="00023B65" w:rsidP="00023B65">
      <w:pPr>
        <w:rPr>
          <w:lang w:val="de-DE"/>
        </w:rPr>
      </w:pPr>
    </w:p>
    <w:p w:rsidR="00023B65" w:rsidRDefault="00023B65" w:rsidP="00023B65">
      <w:pPr>
        <w:rPr>
          <w:lang w:val="de-DE"/>
        </w:rPr>
      </w:pPr>
    </w:p>
    <w:p w:rsidR="00023B65" w:rsidRDefault="00023B65" w:rsidP="00023B65">
      <w:pPr>
        <w:rPr>
          <w:lang w:val="de-DE"/>
        </w:rPr>
      </w:pPr>
    </w:p>
    <w:p w:rsidR="00023B65" w:rsidRDefault="00023B65" w:rsidP="00023B65">
      <w:pPr>
        <w:rPr>
          <w:lang w:val="de-DE"/>
        </w:rPr>
      </w:pPr>
    </w:p>
    <w:p w:rsidR="00023B65" w:rsidRDefault="00023B65" w:rsidP="00023B65">
      <w:pPr>
        <w:rPr>
          <w:lang w:val="de-DE"/>
        </w:rPr>
      </w:pPr>
    </w:p>
    <w:p w:rsidR="00023B65" w:rsidRDefault="00023B65" w:rsidP="00023B65">
      <w:pPr>
        <w:rPr>
          <w:lang w:val="de-DE"/>
        </w:rPr>
      </w:pPr>
    </w:p>
    <w:p w:rsidR="00023B65" w:rsidRDefault="00023B65" w:rsidP="00023B65">
      <w:pPr>
        <w:rPr>
          <w:lang w:val="de-DE"/>
        </w:rPr>
      </w:pPr>
    </w:p>
    <w:p w:rsidR="00023B65" w:rsidRDefault="00023B65" w:rsidP="00023B65">
      <w:pPr>
        <w:rPr>
          <w:lang w:val="de-DE"/>
        </w:rPr>
      </w:pPr>
    </w:p>
    <w:p w:rsidR="00023B65" w:rsidRDefault="00023B65" w:rsidP="00023B65">
      <w:pPr>
        <w:rPr>
          <w:lang w:val="de-DE"/>
        </w:rPr>
      </w:pPr>
    </w:p>
    <w:p w:rsidR="003F208C" w:rsidRPr="00023B65" w:rsidRDefault="00023B65" w:rsidP="00023B6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  <w:r>
        <w:rPr>
          <w:lang w:val="de-DE"/>
        </w:rPr>
        <w:t xml:space="preserve">    </w:t>
      </w:r>
    </w:p>
    <w:sectPr w:rsidR="003F208C" w:rsidRPr="00023B6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23B65"/>
    <w:rsid w:val="00023B65"/>
    <w:rsid w:val="003F208C"/>
    <w:rsid w:val="00BD5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3B65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2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778</Characters>
  <Application>Microsoft Office Word</Application>
  <DocSecurity>0</DocSecurity>
  <Lines>6</Lines>
  <Paragraphs>1</Paragraphs>
  <ScaleCrop>false</ScaleCrop>
  <Company>HP</Company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cp:lastPrinted>2025-01-29T17:18:00Z</cp:lastPrinted>
  <dcterms:created xsi:type="dcterms:W3CDTF">2025-01-29T17:12:00Z</dcterms:created>
  <dcterms:modified xsi:type="dcterms:W3CDTF">2025-01-29T17:18:00Z</dcterms:modified>
</cp:coreProperties>
</file>