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8DF" w:rsidRPr="00B7538B" w:rsidRDefault="004B2B46" w:rsidP="004B2B46">
      <w:pPr>
        <w:pBdr>
          <w:bottom w:val="single" w:sz="12" w:space="0" w:color="00B381"/>
        </w:pBdr>
        <w:spacing w:before="300" w:after="225" w:line="240" w:lineRule="auto"/>
        <w:outlineLvl w:val="0"/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</w:pPr>
      <w:r w:rsidRPr="00B7538B"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  <w:t xml:space="preserve">                            </w:t>
      </w:r>
      <w:r w:rsidR="00BF4637"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  <w:t xml:space="preserve">                </w:t>
      </w:r>
      <w:r w:rsidR="00B7538B" w:rsidRPr="00B7538B"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  <w:t>ARBEITSBLATT</w:t>
      </w:r>
      <w:r w:rsidRPr="00B7538B"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  <w:t xml:space="preserve">   ARTIKEL</w:t>
      </w:r>
      <w:r w:rsidR="00AA0BB9">
        <w:rPr>
          <w:rFonts w:eastAsia="Times New Roman" w:cstheme="minorHAnsi"/>
          <w:b/>
          <w:bCs/>
          <w:kern w:val="36"/>
          <w:sz w:val="28"/>
          <w:szCs w:val="28"/>
          <w:lang w:eastAsia="it-IT"/>
        </w:rPr>
        <w:t xml:space="preserve">  </w:t>
      </w:r>
    </w:p>
    <w:p w:rsidR="00AA0BB9" w:rsidRDefault="00457BD6" w:rsidP="00457BD6">
      <w:pPr>
        <w:pStyle w:val="Paragrafoelenco"/>
        <w:numPr>
          <w:ilvl w:val="0"/>
          <w:numId w:val="7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b/>
          <w:i/>
          <w:sz w:val="20"/>
          <w:szCs w:val="20"/>
          <w:lang w:eastAsia="it-IT"/>
        </w:rPr>
      </w:pPr>
      <w:proofErr w:type="spellStart"/>
      <w:r>
        <w:rPr>
          <w:rFonts w:eastAsia="Times New Roman" w:cstheme="minorHAnsi"/>
          <w:b/>
          <w:i/>
          <w:sz w:val="20"/>
          <w:szCs w:val="20"/>
          <w:lang w:eastAsia="it-IT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457BD6" w:rsidRPr="009979DC" w:rsidTr="00457BD6">
        <w:trPr>
          <w:trHeight w:val="4807"/>
        </w:trPr>
        <w:tc>
          <w:tcPr>
            <w:tcW w:w="9778" w:type="dxa"/>
          </w:tcPr>
          <w:p w:rsidR="00457BD6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p w:rsidR="00F61C6D" w:rsidRDefault="00F61C6D" w:rsidP="00F61C6D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a) In tedesco i nomi sono quasi sempre accompagnati dall'articolo. L'articolo ha la funzione di indicare il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genere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(maschile, femminile, neutro), il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numero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(singolare, plurale) e il 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caso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del sostantivo a cui si riferisce (nominativo, accusativo, dativo, genitivo).</w:t>
            </w:r>
          </w:p>
          <w:p w:rsidR="00457BD6" w:rsidRPr="00C70D1A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</w:pPr>
            <w:r w:rsidRPr="00C70D1A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 w:rsidRPr="00C70D1A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esempio</w:t>
            </w:r>
            <w:proofErr w:type="spellEnd"/>
            <w:r w:rsidRPr="00C70D1A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:</w:t>
            </w:r>
          </w:p>
          <w:p w:rsidR="00457BD6" w:rsidRPr="00C70D1A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C70D1A"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Der Mann</w:t>
            </w:r>
            <w:r w:rsidRPr="00C70D1A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kommt aus Frankreich.                                   </w:t>
            </w:r>
            <w:proofErr w:type="spellStart"/>
            <w:r w:rsidRPr="00C70D1A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L'uomo</w:t>
            </w:r>
            <w:proofErr w:type="spellEnd"/>
            <w:r w:rsidRPr="00C70D1A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C70D1A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viene</w:t>
            </w:r>
            <w:proofErr w:type="spellEnd"/>
            <w:r w:rsidRPr="00C70D1A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C70D1A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dalla</w:t>
            </w:r>
            <w:proofErr w:type="spellEnd"/>
            <w:r w:rsidRPr="00C70D1A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C70D1A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Francia</w:t>
            </w:r>
            <w:proofErr w:type="spellEnd"/>
            <w:r w:rsidRPr="00C70D1A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457BD6" w:rsidRPr="00C70D1A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C70D1A"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Die zwei Frauen</w:t>
            </w:r>
            <w:r w:rsidRPr="00C70D1A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sprechen gut Deutsch.                         </w:t>
            </w:r>
            <w:r w:rsidRPr="00C70D1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Le due donne parlano bene il tedesco.  </w:t>
            </w:r>
          </w:p>
          <w:p w:rsidR="00457BD6" w:rsidRPr="00C70D1A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C70D1A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Das ist </w:t>
            </w:r>
            <w:r w:rsidRPr="00C70D1A"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das</w:t>
            </w:r>
            <w:r w:rsidRPr="00C70D1A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Pr="00C70D1A">
              <w:rPr>
                <w:rFonts w:eastAsia="Times New Roman" w:cstheme="minorHAnsi"/>
                <w:sz w:val="20"/>
                <w:szCs w:val="20"/>
                <w:u w:val="single"/>
                <w:lang w:val="de-DE" w:eastAsia="it-IT"/>
              </w:rPr>
              <w:t>Regal</w:t>
            </w:r>
            <w:r w:rsidRPr="00C70D1A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von Carl.                                                </w:t>
            </w:r>
            <w:r w:rsidRPr="00C70D1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Questo è lo scaffale di Carl.</w:t>
            </w:r>
          </w:p>
          <w:p w:rsidR="00457BD6" w:rsidRPr="00C70D1A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C70D1A">
              <w:rPr>
                <w:rFonts w:eastAsia="Times New Roman" w:cstheme="minorHAnsi"/>
                <w:sz w:val="20"/>
                <w:szCs w:val="20"/>
                <w:lang w:eastAsia="it-IT"/>
              </w:rPr>
              <w:t>b)  Esistono articoli indeterminativi </w:t>
            </w:r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(</w:t>
            </w:r>
            <w:proofErr w:type="spellStart"/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ein</w:t>
            </w:r>
            <w:proofErr w:type="spellEnd"/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eine</w:t>
            </w:r>
            <w:proofErr w:type="spellEnd"/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)</w:t>
            </w:r>
            <w:r w:rsidRPr="00C70D1A">
              <w:rPr>
                <w:rFonts w:eastAsia="Times New Roman" w:cstheme="minorHAnsi"/>
                <w:sz w:val="20"/>
                <w:szCs w:val="20"/>
                <w:lang w:eastAsia="it-IT"/>
              </w:rPr>
              <w:t> ed articoli determinativi </w:t>
            </w:r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(</w:t>
            </w:r>
            <w:proofErr w:type="spellStart"/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der</w:t>
            </w:r>
            <w:proofErr w:type="spellEnd"/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die</w:t>
            </w:r>
            <w:proofErr w:type="spellEnd"/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das</w:t>
            </w:r>
            <w:proofErr w:type="spellEnd"/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)</w:t>
            </w:r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.</w:t>
            </w:r>
          </w:p>
          <w:p w:rsidR="00457BD6" w:rsidRPr="00C70D1A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C70D1A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 xml:space="preserve">Per </w:t>
            </w:r>
            <w:proofErr w:type="spellStart"/>
            <w:r w:rsidRPr="00C70D1A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esempio</w:t>
            </w:r>
            <w:proofErr w:type="spellEnd"/>
            <w:r w:rsidRPr="00C70D1A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:</w:t>
            </w:r>
          </w:p>
          <w:p w:rsidR="00457BD6" w:rsidRDefault="00457BD6" w:rsidP="00457BD6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C70D1A">
              <w:rPr>
                <w:rFonts w:eastAsia="Times New Roman" w:cstheme="minorHAnsi"/>
                <w:sz w:val="20"/>
                <w:szCs w:val="20"/>
                <w:lang w:val="de-DE" w:eastAsia="it-IT"/>
              </w:rPr>
              <w:t>Das ist </w:t>
            </w:r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  <w:lang w:val="de-DE" w:eastAsia="it-IT"/>
              </w:rPr>
              <w:t>eine</w:t>
            </w:r>
            <w:r w:rsidRPr="00C70D1A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 Uhr. </w:t>
            </w:r>
            <w:proofErr w:type="spellStart"/>
            <w:r w:rsidRPr="00C70D1A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  <w:lang w:eastAsia="it-IT"/>
              </w:rPr>
              <w:t>Die</w:t>
            </w:r>
            <w:proofErr w:type="spellEnd"/>
            <w:r w:rsidRPr="00C70D1A">
              <w:rPr>
                <w:rFonts w:eastAsia="Times New Roman" w:cstheme="minorHAnsi"/>
                <w:sz w:val="20"/>
                <w:szCs w:val="20"/>
                <w:lang w:eastAsia="it-IT"/>
              </w:rPr>
              <w:t> </w:t>
            </w:r>
            <w:proofErr w:type="spellStart"/>
            <w:r w:rsidRPr="00C70D1A">
              <w:rPr>
                <w:rFonts w:eastAsia="Times New Roman" w:cstheme="minorHAnsi"/>
                <w:sz w:val="20"/>
                <w:szCs w:val="20"/>
                <w:lang w:eastAsia="it-IT"/>
              </w:rPr>
              <w:t>Uhr</w:t>
            </w:r>
            <w:proofErr w:type="spellEnd"/>
            <w:r w:rsidRPr="00C70D1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</w:t>
            </w:r>
            <w:proofErr w:type="spellStart"/>
            <w:r w:rsidRPr="00C70D1A">
              <w:rPr>
                <w:rFonts w:eastAsia="Times New Roman" w:cstheme="minorHAnsi"/>
                <w:sz w:val="20"/>
                <w:szCs w:val="20"/>
                <w:lang w:eastAsia="it-IT"/>
              </w:rPr>
              <w:t>ist</w:t>
            </w:r>
            <w:proofErr w:type="spellEnd"/>
            <w:r w:rsidRPr="00C70D1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</w:t>
            </w:r>
            <w:proofErr w:type="spellStart"/>
            <w:r w:rsidRPr="00C70D1A">
              <w:rPr>
                <w:rFonts w:eastAsia="Times New Roman" w:cstheme="minorHAnsi"/>
                <w:sz w:val="20"/>
                <w:szCs w:val="20"/>
                <w:lang w:eastAsia="it-IT"/>
              </w:rPr>
              <w:t>modern</w:t>
            </w:r>
            <w:proofErr w:type="spellEnd"/>
            <w:r w:rsidRPr="00C70D1A"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                          </w:t>
            </w:r>
            <w:r w:rsidRPr="00C70D1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Questo è un orologio.  L'orologio è moderno.</w:t>
            </w:r>
          </w:p>
          <w:p w:rsidR="00457BD6" w:rsidRPr="00541266" w:rsidRDefault="00457BD6" w:rsidP="00457BD6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457BD6" w:rsidRDefault="00457BD6" w:rsidP="00457BD6">
            <w:pPr>
              <w:shd w:val="clear" w:color="auto" w:fill="FFFFFF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c) </w:t>
            </w:r>
            <w:proofErr w:type="spellStart"/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Der</w:t>
            </w:r>
            <w:proofErr w:type="spellEnd"/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Indefinitartikel</w:t>
            </w:r>
            <w:proofErr w:type="spellEnd"/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- L'articolo indeterminativo</w:t>
            </w:r>
          </w:p>
          <w:p w:rsidR="00457BD6" w:rsidRDefault="00457BD6" w:rsidP="00457BD6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                                                    </w:t>
            </w:r>
          </w:p>
          <w:tbl>
            <w:tblPr>
              <w:tblStyle w:val="Grigliatabella"/>
              <w:tblW w:w="0" w:type="auto"/>
              <w:tblInd w:w="1526" w:type="dxa"/>
              <w:tblLook w:val="04A0"/>
            </w:tblPr>
            <w:tblGrid>
              <w:gridCol w:w="1276"/>
              <w:gridCol w:w="1559"/>
              <w:gridCol w:w="1134"/>
            </w:tblGrid>
            <w:tr w:rsidR="00457BD6" w:rsidTr="00C67165">
              <w:tc>
                <w:tcPr>
                  <w:tcW w:w="1276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 w:rsidRPr="00C70D1A">
                    <w:rPr>
                      <w:b/>
                      <w:sz w:val="20"/>
                      <w:szCs w:val="20"/>
                    </w:rPr>
                    <w:t>masc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559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C70D1A">
                    <w:rPr>
                      <w:b/>
                      <w:sz w:val="20"/>
                      <w:szCs w:val="20"/>
                    </w:rPr>
                    <w:t>fem.</w:t>
                  </w:r>
                </w:p>
              </w:tc>
              <w:tc>
                <w:tcPr>
                  <w:tcW w:w="1134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 w:rsidRPr="00C70D1A">
                    <w:rPr>
                      <w:b/>
                      <w:sz w:val="20"/>
                      <w:szCs w:val="20"/>
                    </w:rPr>
                    <w:t>neut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</w:tr>
            <w:tr w:rsidR="00457BD6" w:rsidTr="00C67165">
              <w:tc>
                <w:tcPr>
                  <w:tcW w:w="1276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 w:rsidRPr="00C70D1A">
                    <w:rPr>
                      <w:b/>
                      <w:sz w:val="20"/>
                      <w:szCs w:val="20"/>
                    </w:rPr>
                    <w:t>ein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C70D1A">
                    <w:rPr>
                      <w:sz w:val="20"/>
                      <w:szCs w:val="20"/>
                    </w:rPr>
                    <w:t>Tisch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 w:rsidRPr="00C70D1A">
                    <w:rPr>
                      <w:b/>
                      <w:sz w:val="20"/>
                      <w:szCs w:val="20"/>
                    </w:rPr>
                    <w:t>eine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C70D1A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C70D1A">
                    <w:rPr>
                      <w:sz w:val="20"/>
                      <w:szCs w:val="20"/>
                    </w:rPr>
                    <w:t>Lampe</w:t>
                  </w:r>
                  <w:proofErr w:type="spellEnd"/>
                </w:p>
              </w:tc>
              <w:tc>
                <w:tcPr>
                  <w:tcW w:w="1134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 w:rsidRPr="00C70D1A">
                    <w:rPr>
                      <w:b/>
                      <w:sz w:val="20"/>
                      <w:szCs w:val="20"/>
                    </w:rPr>
                    <w:t>ein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 xml:space="preserve">     </w:t>
                  </w:r>
                  <w:proofErr w:type="spellStart"/>
                  <w:r w:rsidRPr="00C70D1A">
                    <w:rPr>
                      <w:sz w:val="20"/>
                      <w:szCs w:val="20"/>
                    </w:rPr>
                    <w:t>Bild</w:t>
                  </w:r>
                  <w:proofErr w:type="spellEnd"/>
                </w:p>
              </w:tc>
            </w:tr>
          </w:tbl>
          <w:p w:rsidR="00457BD6" w:rsidRPr="005E43D2" w:rsidRDefault="00457BD6" w:rsidP="00457BD6">
            <w:pPr>
              <w:shd w:val="clear" w:color="auto" w:fill="FFFFFF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C70D1A">
              <w:rPr>
                <w:rFonts w:eastAsia="Times New Roman" w:cstheme="minorHAnsi"/>
                <w:sz w:val="20"/>
                <w:szCs w:val="20"/>
                <w:lang w:eastAsia="it-IT"/>
              </w:rPr>
              <w:t>L'articolo indeterminativo si usa quando qualcosa vien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e menzionato per la prima volta, </w:t>
            </w:r>
            <w:r w:rsidRPr="005E43D2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per esempio:</w:t>
            </w:r>
          </w:p>
          <w:p w:rsidR="00457BD6" w:rsidRDefault="00457BD6" w:rsidP="00457BD6">
            <w:pPr>
              <w:shd w:val="clear" w:color="auto" w:fill="FFFFFF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C70D1A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Lena fragt: „ Ist das ein Kugelschreiber?“                      </w:t>
            </w:r>
            <w:r w:rsidRPr="005E43D2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Lena chiede: “È una biro?”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</w:t>
            </w:r>
          </w:p>
          <w:p w:rsidR="00457BD6" w:rsidRPr="005E43D2" w:rsidRDefault="00457BD6" w:rsidP="00457BD6">
            <w:pPr>
              <w:shd w:val="clear" w:color="auto" w:fill="FFFFFF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457BD6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d)</w:t>
            </w: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Der</w:t>
            </w:r>
            <w:proofErr w:type="spellEnd"/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Definitartikel</w:t>
            </w:r>
            <w:proofErr w:type="spellEnd"/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- L'articolo determinativo</w:t>
            </w:r>
          </w:p>
          <w:p w:rsidR="00457BD6" w:rsidRDefault="00457BD6" w:rsidP="00457BD6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tbl>
            <w:tblPr>
              <w:tblStyle w:val="Grigliatabella"/>
              <w:tblW w:w="0" w:type="auto"/>
              <w:tblInd w:w="1526" w:type="dxa"/>
              <w:tblLook w:val="04A0"/>
            </w:tblPr>
            <w:tblGrid>
              <w:gridCol w:w="1276"/>
              <w:gridCol w:w="1559"/>
              <w:gridCol w:w="1134"/>
            </w:tblGrid>
            <w:tr w:rsidR="00457BD6" w:rsidTr="00C67165">
              <w:tc>
                <w:tcPr>
                  <w:tcW w:w="1276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 w:rsidRPr="00C70D1A">
                    <w:rPr>
                      <w:b/>
                      <w:sz w:val="20"/>
                      <w:szCs w:val="20"/>
                    </w:rPr>
                    <w:t>masc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559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C70D1A">
                    <w:rPr>
                      <w:b/>
                      <w:sz w:val="20"/>
                      <w:szCs w:val="20"/>
                    </w:rPr>
                    <w:t>fem.</w:t>
                  </w:r>
                </w:p>
              </w:tc>
              <w:tc>
                <w:tcPr>
                  <w:tcW w:w="1134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 w:rsidRPr="00C70D1A">
                    <w:rPr>
                      <w:b/>
                      <w:sz w:val="20"/>
                      <w:szCs w:val="20"/>
                    </w:rPr>
                    <w:t>neut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</w:tr>
            <w:tr w:rsidR="00457BD6" w:rsidTr="00C67165">
              <w:tc>
                <w:tcPr>
                  <w:tcW w:w="1276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der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C70D1A">
                    <w:rPr>
                      <w:sz w:val="20"/>
                      <w:szCs w:val="20"/>
                    </w:rPr>
                    <w:t>Tisch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die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C70D1A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C70D1A">
                    <w:rPr>
                      <w:sz w:val="20"/>
                      <w:szCs w:val="20"/>
                    </w:rPr>
                    <w:t>Lampe</w:t>
                  </w:r>
                  <w:proofErr w:type="spellEnd"/>
                </w:p>
              </w:tc>
              <w:tc>
                <w:tcPr>
                  <w:tcW w:w="1134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das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 xml:space="preserve">     </w:t>
                  </w:r>
                  <w:proofErr w:type="spellStart"/>
                  <w:r w:rsidRPr="00C70D1A">
                    <w:rPr>
                      <w:sz w:val="20"/>
                      <w:szCs w:val="20"/>
                    </w:rPr>
                    <w:t>Bild</w:t>
                  </w:r>
                  <w:proofErr w:type="spellEnd"/>
                </w:p>
              </w:tc>
            </w:tr>
          </w:tbl>
          <w:p w:rsidR="00457BD6" w:rsidRDefault="00457BD6" w:rsidP="00457BD6">
            <w:pPr>
              <w:shd w:val="clear" w:color="auto" w:fill="FFFFFF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C70D1A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L'articolo determinativo si usa quando qualcosa è specifico oppure </w:t>
            </w:r>
            <w:r w:rsidR="00EB05B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è </w:t>
            </w:r>
            <w:r w:rsidRPr="00C70D1A">
              <w:rPr>
                <w:rFonts w:eastAsia="Times New Roman" w:cstheme="minorHAnsi"/>
                <w:sz w:val="20"/>
                <w:szCs w:val="20"/>
                <w:lang w:eastAsia="it-IT"/>
              </w:rPr>
              <w:t>già stato menzionato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, p</w:t>
            </w:r>
            <w:r w:rsidRPr="005E43D2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er esempio:</w:t>
            </w:r>
            <w:r w:rsidRPr="005E43D2">
              <w:rPr>
                <w:rFonts w:eastAsia="Times New Roman" w:cstheme="minorHAnsi"/>
                <w:sz w:val="20"/>
                <w:szCs w:val="20"/>
                <w:lang w:eastAsia="it-IT"/>
              </w:rPr>
              <w:br/>
            </w:r>
            <w:proofErr w:type="spellStart"/>
            <w:r w:rsidRPr="005E43D2">
              <w:rPr>
                <w:rFonts w:eastAsia="Times New Roman" w:cstheme="minorHAnsi"/>
                <w:b/>
                <w:i/>
                <w:iCs/>
                <w:sz w:val="20"/>
                <w:szCs w:val="20"/>
                <w:u w:val="single"/>
                <w:lang w:eastAsia="it-IT"/>
              </w:rPr>
              <w:t>Der</w:t>
            </w:r>
            <w:proofErr w:type="spellEnd"/>
            <w:r w:rsidRPr="005E43D2">
              <w:rPr>
                <w:rFonts w:eastAsia="Times New Roman" w:cstheme="minorHAnsi"/>
                <w:sz w:val="20"/>
                <w:szCs w:val="20"/>
                <w:lang w:eastAsia="it-IT"/>
              </w:rPr>
              <w:t> </w:t>
            </w:r>
            <w:proofErr w:type="spellStart"/>
            <w:r w:rsidRPr="005E43D2">
              <w:rPr>
                <w:rFonts w:eastAsia="Times New Roman" w:cstheme="minorHAnsi"/>
                <w:sz w:val="20"/>
                <w:szCs w:val="20"/>
                <w:lang w:eastAsia="it-IT"/>
              </w:rPr>
              <w:t>Tisch</w:t>
            </w:r>
            <w:proofErr w:type="spellEnd"/>
            <w:r w:rsidRPr="005E43D2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von Ikea </w:t>
            </w:r>
            <w:proofErr w:type="spellStart"/>
            <w:r w:rsidRPr="005E43D2">
              <w:rPr>
                <w:rFonts w:eastAsia="Times New Roman" w:cstheme="minorHAnsi"/>
                <w:sz w:val="20"/>
                <w:szCs w:val="20"/>
                <w:lang w:eastAsia="it-IT"/>
              </w:rPr>
              <w:t>ist</w:t>
            </w:r>
            <w:proofErr w:type="spellEnd"/>
            <w:r w:rsidRPr="005E43D2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5E43D2">
              <w:rPr>
                <w:rFonts w:eastAsia="Times New Roman" w:cstheme="minorHAnsi"/>
                <w:sz w:val="20"/>
                <w:szCs w:val="20"/>
                <w:lang w:eastAsia="it-IT"/>
              </w:rPr>
              <w:t>sehr</w:t>
            </w:r>
            <w:proofErr w:type="spellEnd"/>
            <w:r w:rsidRPr="005E43D2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5E43D2">
              <w:rPr>
                <w:rFonts w:eastAsia="Times New Roman" w:cstheme="minorHAnsi"/>
                <w:sz w:val="20"/>
                <w:szCs w:val="20"/>
                <w:lang w:eastAsia="it-IT"/>
              </w:rPr>
              <w:t>schön</w:t>
            </w:r>
            <w:proofErr w:type="spellEnd"/>
            <w:r w:rsidRPr="005E43D2"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                                </w:t>
            </w:r>
            <w:r w:rsidRPr="00541266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Il tavolo di Ikea è molto bello.</w:t>
            </w:r>
          </w:p>
          <w:p w:rsidR="00457BD6" w:rsidRPr="00541266" w:rsidRDefault="00457BD6" w:rsidP="00457BD6">
            <w:pPr>
              <w:shd w:val="clear" w:color="auto" w:fill="FFFFFF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457BD6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e)</w:t>
            </w:r>
            <w:proofErr w:type="spellStart"/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Der</w:t>
            </w:r>
            <w:proofErr w:type="spellEnd"/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Negativartikel</w:t>
            </w:r>
            <w:proofErr w:type="spellEnd"/>
            <w:r w:rsidRPr="00C70D1A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- L'articolo negativo</w:t>
            </w:r>
          </w:p>
          <w:p w:rsidR="00457BD6" w:rsidRDefault="00457BD6" w:rsidP="00457BD6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tbl>
            <w:tblPr>
              <w:tblStyle w:val="Grigliatabella"/>
              <w:tblW w:w="0" w:type="auto"/>
              <w:tblInd w:w="1526" w:type="dxa"/>
              <w:tblLook w:val="04A0"/>
            </w:tblPr>
            <w:tblGrid>
              <w:gridCol w:w="1276"/>
              <w:gridCol w:w="1559"/>
              <w:gridCol w:w="1134"/>
            </w:tblGrid>
            <w:tr w:rsidR="00457BD6" w:rsidTr="00C67165">
              <w:tc>
                <w:tcPr>
                  <w:tcW w:w="1276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 w:rsidRPr="00C70D1A">
                    <w:rPr>
                      <w:b/>
                      <w:sz w:val="20"/>
                      <w:szCs w:val="20"/>
                    </w:rPr>
                    <w:t>masc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559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r w:rsidRPr="00C70D1A">
                    <w:rPr>
                      <w:b/>
                      <w:sz w:val="20"/>
                      <w:szCs w:val="20"/>
                    </w:rPr>
                    <w:t>fem.</w:t>
                  </w:r>
                </w:p>
              </w:tc>
              <w:tc>
                <w:tcPr>
                  <w:tcW w:w="1134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 w:rsidRPr="00C70D1A">
                    <w:rPr>
                      <w:b/>
                      <w:sz w:val="20"/>
                      <w:szCs w:val="20"/>
                    </w:rPr>
                    <w:t>neut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>.</w:t>
                  </w:r>
                </w:p>
              </w:tc>
            </w:tr>
            <w:tr w:rsidR="00457BD6" w:rsidTr="00C67165">
              <w:tc>
                <w:tcPr>
                  <w:tcW w:w="1276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k</w:t>
                  </w:r>
                  <w:r w:rsidRPr="00C70D1A">
                    <w:rPr>
                      <w:b/>
                      <w:sz w:val="20"/>
                      <w:szCs w:val="20"/>
                    </w:rPr>
                    <w:t>ein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 xml:space="preserve">    </w:t>
                  </w:r>
                  <w:proofErr w:type="spellStart"/>
                  <w:r w:rsidRPr="00C70D1A">
                    <w:rPr>
                      <w:sz w:val="20"/>
                      <w:szCs w:val="20"/>
                    </w:rPr>
                    <w:t>Tisch</w:t>
                  </w:r>
                  <w:proofErr w:type="spellEnd"/>
                </w:p>
              </w:tc>
              <w:tc>
                <w:tcPr>
                  <w:tcW w:w="1559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k</w:t>
                  </w:r>
                  <w:r w:rsidRPr="00C70D1A">
                    <w:rPr>
                      <w:b/>
                      <w:sz w:val="20"/>
                      <w:szCs w:val="20"/>
                    </w:rPr>
                    <w:t>eine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 xml:space="preserve"> </w:t>
                  </w:r>
                  <w:r w:rsidRPr="00C70D1A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C70D1A">
                    <w:rPr>
                      <w:sz w:val="20"/>
                      <w:szCs w:val="20"/>
                    </w:rPr>
                    <w:t>Lampe</w:t>
                  </w:r>
                  <w:proofErr w:type="spellEnd"/>
                </w:p>
              </w:tc>
              <w:tc>
                <w:tcPr>
                  <w:tcW w:w="1134" w:type="dxa"/>
                </w:tcPr>
                <w:p w:rsidR="00457BD6" w:rsidRDefault="00457BD6" w:rsidP="00C67165">
                  <w:pPr>
                    <w:rPr>
                      <w:rFonts w:eastAsia="Times New Roman" w:cstheme="minorHAnsi"/>
                      <w:sz w:val="20"/>
                      <w:szCs w:val="20"/>
                      <w:lang w:eastAsia="it-IT"/>
                    </w:rPr>
                  </w:pPr>
                  <w:proofErr w:type="spellStart"/>
                  <w:r>
                    <w:rPr>
                      <w:b/>
                      <w:sz w:val="20"/>
                      <w:szCs w:val="20"/>
                    </w:rPr>
                    <w:t>k</w:t>
                  </w:r>
                  <w:r w:rsidRPr="00C70D1A">
                    <w:rPr>
                      <w:b/>
                      <w:sz w:val="20"/>
                      <w:szCs w:val="20"/>
                    </w:rPr>
                    <w:t>ein</w:t>
                  </w:r>
                  <w:proofErr w:type="spellEnd"/>
                  <w:r w:rsidRPr="00C70D1A">
                    <w:rPr>
                      <w:b/>
                      <w:sz w:val="20"/>
                      <w:szCs w:val="20"/>
                    </w:rPr>
                    <w:t xml:space="preserve">     </w:t>
                  </w:r>
                  <w:proofErr w:type="spellStart"/>
                  <w:r w:rsidRPr="00C70D1A">
                    <w:rPr>
                      <w:sz w:val="20"/>
                      <w:szCs w:val="20"/>
                    </w:rPr>
                    <w:t>Bild</w:t>
                  </w:r>
                  <w:proofErr w:type="spellEnd"/>
                </w:p>
              </w:tc>
            </w:tr>
          </w:tbl>
          <w:p w:rsidR="00457BD6" w:rsidRPr="00457BD6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875062">
              <w:rPr>
                <w:sz w:val="20"/>
                <w:szCs w:val="20"/>
              </w:rPr>
              <w:t>L’articolo nega</w:t>
            </w:r>
            <w:r>
              <w:rPr>
                <w:sz w:val="20"/>
                <w:szCs w:val="20"/>
              </w:rPr>
              <w:t>tivo si usa per negare</w:t>
            </w:r>
            <w:r w:rsidRPr="00875062">
              <w:rPr>
                <w:sz w:val="20"/>
                <w:szCs w:val="20"/>
              </w:rPr>
              <w:t xml:space="preserve"> nomi con l´articolo indeterminativo o senza articolo</w:t>
            </w:r>
            <w:r>
              <w:rPr>
                <w:sz w:val="20"/>
                <w:szCs w:val="20"/>
              </w:rPr>
              <w:t>.</w:t>
            </w:r>
            <w:r w:rsidRPr="00875062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Si </w:t>
            </w:r>
            <w:r w:rsidRPr="00875062">
              <w:rPr>
                <w:rFonts w:eastAsia="Times New Roman" w:cstheme="minorHAnsi"/>
                <w:sz w:val="20"/>
                <w:szCs w:val="20"/>
                <w:lang w:eastAsia="it-IT"/>
              </w:rPr>
              <w:t>coniuga co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me gli articoli indeterminativi,</w:t>
            </w:r>
            <w:r w:rsidRPr="00875062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r w:rsidRPr="00457BD6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per esempio: </w:t>
            </w:r>
          </w:p>
          <w:p w:rsidR="00457BD6" w:rsidRPr="00875062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proofErr w:type="spellStart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>Das</w:t>
            </w:r>
            <w:proofErr w:type="spellEnd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>ist</w:t>
            </w:r>
            <w:proofErr w:type="spellEnd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EB05B3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kein</w:t>
            </w:r>
            <w:proofErr w:type="spellEnd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>Tisch</w:t>
            </w:r>
            <w:proofErr w:type="spellEnd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>das</w:t>
            </w:r>
            <w:proofErr w:type="spellEnd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>ist</w:t>
            </w:r>
            <w:proofErr w:type="spellEnd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>ein</w:t>
            </w:r>
            <w:proofErr w:type="spellEnd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>Stuhl</w:t>
            </w:r>
            <w:proofErr w:type="spellEnd"/>
            <w:r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     </w:t>
            </w:r>
            <w:r w:rsidR="00B23339" w:rsidRPr="00EB05B3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                                   </w:t>
            </w:r>
            <w:r w:rsidRPr="00541266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Non è un tavolo, è una sedia.</w:t>
            </w:r>
          </w:p>
          <w:p w:rsidR="00457BD6" w:rsidRPr="004F3006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875062">
              <w:rPr>
                <w:rFonts w:eastAsia="Times New Roman" w:cstheme="minorHAnsi"/>
                <w:b/>
                <w:iCs/>
                <w:sz w:val="20"/>
                <w:szCs w:val="20"/>
                <w:lang w:eastAsia="it-IT"/>
              </w:rPr>
              <w:t xml:space="preserve">Ma: </w:t>
            </w:r>
            <w:r w:rsidRPr="00875062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Tutti gli altri elementi della frase sono negati dall'avverbio</w:t>
            </w:r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iCs/>
                <w:sz w:val="20"/>
                <w:szCs w:val="20"/>
                <w:lang w:eastAsia="it-IT"/>
              </w:rPr>
              <w:t>nicht</w:t>
            </w:r>
            <w:proofErr w:type="spellEnd"/>
            <w:r>
              <w:rPr>
                <w:rFonts w:eastAsia="Times New Roman" w:cstheme="minorHAnsi"/>
                <w:b/>
                <w:iCs/>
                <w:sz w:val="20"/>
                <w:szCs w:val="20"/>
                <w:lang w:eastAsia="it-IT"/>
              </w:rPr>
              <w:t xml:space="preserve">, </w:t>
            </w:r>
            <w:r w:rsidRPr="004F3006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per esempio: </w:t>
            </w:r>
          </w:p>
          <w:p w:rsidR="00C0606F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</w:pPr>
            <w:r w:rsidRPr="004F3006">
              <w:rPr>
                <w:rFonts w:eastAsia="Times New Roman" w:cstheme="minorHAnsi"/>
                <w:iCs/>
                <w:sz w:val="20"/>
                <w:szCs w:val="20"/>
                <w:lang w:val="de-DE" w:eastAsia="it-IT"/>
              </w:rPr>
              <w:t xml:space="preserve">Die Lampe ist </w:t>
            </w:r>
            <w:r w:rsidRPr="004F3006">
              <w:rPr>
                <w:rFonts w:eastAsia="Times New Roman" w:cstheme="minorHAnsi"/>
                <w:b/>
                <w:iCs/>
                <w:sz w:val="20"/>
                <w:szCs w:val="20"/>
                <w:lang w:val="de-DE" w:eastAsia="it-IT"/>
              </w:rPr>
              <w:t>nicht</w:t>
            </w:r>
            <w:r>
              <w:rPr>
                <w:rFonts w:eastAsia="Times New Roman" w:cstheme="minorHAnsi"/>
                <w:b/>
                <w:iCs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iCs/>
                <w:sz w:val="20"/>
                <w:szCs w:val="20"/>
                <w:lang w:val="de-DE" w:eastAsia="it-IT"/>
              </w:rPr>
              <w:t xml:space="preserve">schön.  </w:t>
            </w:r>
            <w:r w:rsidRPr="004F3006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La lampada non è bella.</w:t>
            </w:r>
            <w:r w:rsidRPr="004F3006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     </w:t>
            </w:r>
            <w:r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      </w:t>
            </w:r>
            <w:r>
              <w:rPr>
                <w:rFonts w:eastAsia="Times New Roman" w:cstheme="minorHAnsi"/>
                <w:iCs/>
                <w:sz w:val="20"/>
                <w:szCs w:val="20"/>
                <w:lang w:val="de-DE" w:eastAsia="it-IT"/>
              </w:rPr>
              <w:t>Lena wohnt</w:t>
            </w:r>
            <w:r w:rsidRPr="004F3006">
              <w:rPr>
                <w:rFonts w:eastAsia="Times New Roman" w:cstheme="minorHAnsi"/>
                <w:b/>
                <w:iCs/>
                <w:sz w:val="20"/>
                <w:szCs w:val="20"/>
                <w:lang w:val="de-DE" w:eastAsia="it-IT"/>
              </w:rPr>
              <w:t xml:space="preserve"> nicht</w:t>
            </w:r>
            <w:r>
              <w:rPr>
                <w:rFonts w:eastAsia="Times New Roman" w:cstheme="minorHAnsi"/>
                <w:b/>
                <w:iCs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iCs/>
                <w:sz w:val="20"/>
                <w:szCs w:val="20"/>
                <w:lang w:val="de-DE" w:eastAsia="it-IT"/>
              </w:rPr>
              <w:t xml:space="preserve">in Berlin.  </w:t>
            </w:r>
            <w:r w:rsidRPr="004F3006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Lena non vive a Berlino.</w:t>
            </w:r>
            <w:r w:rsidRPr="004F3006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</w:p>
          <w:p w:rsidR="00457BD6" w:rsidRDefault="00457BD6" w:rsidP="00457BD6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</w:pPr>
            <w:r w:rsidRPr="004F3006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</w:p>
          <w:p w:rsidR="00C0606F" w:rsidRPr="00C0606F" w:rsidRDefault="00C0606F" w:rsidP="00C0606F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f) </w:t>
            </w:r>
            <w:proofErr w:type="spellStart"/>
            <w:r w:rsidRPr="00C0606F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Weglassen</w:t>
            </w:r>
            <w:proofErr w:type="spellEnd"/>
            <w:r w:rsidRPr="00C0606F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C0606F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des</w:t>
            </w:r>
            <w:proofErr w:type="spellEnd"/>
            <w:r w:rsidRPr="00C0606F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C0606F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Artikels</w:t>
            </w:r>
            <w:proofErr w:type="spellEnd"/>
            <w:r w:rsidRPr="00C0606F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- Omissione dell'articolo</w:t>
            </w:r>
          </w:p>
          <w:p w:rsidR="00C0606F" w:rsidRPr="00C0606F" w:rsidRDefault="00C0606F" w:rsidP="00C0606F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C0606F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Non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si usa</w:t>
            </w:r>
            <w:r w:rsidRPr="00C0606F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l'articolo con:</w:t>
            </w:r>
          </w:p>
          <w:p w:rsidR="00FF2D38" w:rsidRDefault="00C0606F" w:rsidP="00FF2D38">
            <w:pPr>
              <w:shd w:val="clear" w:color="auto" w:fill="FFFFFF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- </w:t>
            </w:r>
            <w:r w:rsidRPr="00C0606F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maggior parte dei </w:t>
            </w:r>
            <w:r w:rsidRPr="00C0606F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nomi di nazioni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,</w:t>
            </w:r>
            <w:r w:rsidRPr="00C0606F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r w:rsidRPr="00C0606F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per esempio:</w:t>
            </w:r>
            <w:r w:rsidRPr="00C0606F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 </w:t>
            </w:r>
            <w:proofErr w:type="spellStart"/>
            <w:r w:rsidRPr="00C0606F">
              <w:rPr>
                <w:rFonts w:eastAsia="Times New Roman" w:cstheme="minorHAnsi"/>
                <w:sz w:val="20"/>
                <w:szCs w:val="20"/>
                <w:lang w:eastAsia="it-IT"/>
              </w:rPr>
              <w:t>Wir</w:t>
            </w:r>
            <w:proofErr w:type="spellEnd"/>
            <w:r w:rsidRPr="00C0606F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>leben</w:t>
            </w:r>
            <w:proofErr w:type="spellEnd"/>
            <w:r w:rsidRPr="00C0606F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in </w:t>
            </w:r>
            <w:proofErr w:type="spellStart"/>
            <w:r w:rsidRPr="00C0606F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Österreich</w:t>
            </w:r>
            <w:proofErr w:type="spellEnd"/>
            <w:r w:rsidRPr="00C0606F"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  <w:r>
              <w:t xml:space="preserve"> </w:t>
            </w:r>
            <w:r w:rsidRPr="00FF2D38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Viviamo in Austria.</w:t>
            </w:r>
            <w:r w:rsidRPr="00FF2D38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br/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- </w:t>
            </w:r>
            <w:r w:rsidRPr="00C0606F">
              <w:rPr>
                <w:rFonts w:eastAsia="Times New Roman" w:cstheme="minorHAnsi"/>
                <w:sz w:val="20"/>
                <w:szCs w:val="20"/>
                <w:lang w:eastAsia="it-IT"/>
              </w:rPr>
              <w:t>per le stagioni, i mesi, le professioni</w:t>
            </w:r>
            <w:r w:rsidRPr="00FF2D38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>,</w:t>
            </w:r>
            <w:r w:rsidR="00FF2D38" w:rsidRPr="00FF2D38"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it-IT"/>
              </w:rPr>
              <w:t xml:space="preserve"> </w:t>
            </w:r>
            <w:r w:rsidRPr="00FF2D3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per esempio:</w:t>
            </w:r>
            <w:r w:rsidR="00FF2D38" w:rsidRPr="00FF2D3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  <w:r w:rsidR="00FF2D38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 </w:t>
            </w:r>
            <w:proofErr w:type="spellStart"/>
            <w:r w:rsidR="00FF2D38">
              <w:rPr>
                <w:rFonts w:eastAsia="Times New Roman" w:cstheme="minorHAnsi"/>
                <w:sz w:val="20"/>
                <w:szCs w:val="20"/>
                <w:lang w:eastAsia="it-IT"/>
              </w:rPr>
              <w:t>Ich</w:t>
            </w:r>
            <w:proofErr w:type="spellEnd"/>
            <w:r w:rsidR="00FF2D38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FF2D38">
              <w:rPr>
                <w:rFonts w:eastAsia="Times New Roman" w:cstheme="minorHAnsi"/>
                <w:sz w:val="20"/>
                <w:szCs w:val="20"/>
                <w:lang w:eastAsia="it-IT"/>
              </w:rPr>
              <w:t>bin</w:t>
            </w:r>
            <w:proofErr w:type="spellEnd"/>
            <w:r w:rsidR="00FF2D38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="00FF2D38">
              <w:rPr>
                <w:rFonts w:eastAsia="Times New Roman" w:cstheme="minorHAnsi"/>
                <w:sz w:val="20"/>
                <w:szCs w:val="20"/>
                <w:lang w:eastAsia="it-IT"/>
              </w:rPr>
              <w:t>Ingenieur</w:t>
            </w:r>
            <w:proofErr w:type="spellEnd"/>
            <w:r w:rsidR="00FF2D38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           </w:t>
            </w:r>
            <w:r w:rsidR="00FF2D38" w:rsidRPr="00FF2D38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Sono un ingegnere.</w:t>
            </w:r>
            <w:r w:rsidR="00FF2D38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</w:p>
          <w:p w:rsidR="00457BD6" w:rsidRPr="009979DC" w:rsidRDefault="00FF2D38" w:rsidP="0073287A">
            <w:pPr>
              <w:shd w:val="clear" w:color="auto" w:fill="FFFFFF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FF2D38">
              <w:rPr>
                <w:rFonts w:eastAsia="Times New Roman" w:cstheme="minorHAnsi"/>
                <w:sz w:val="20"/>
                <w:szCs w:val="20"/>
                <w:lang w:eastAsia="it-IT"/>
              </w:rPr>
              <w:t>- materiali/stoffe (per esempio, c</w:t>
            </w:r>
            <w:r w:rsidR="009979DC">
              <w:rPr>
                <w:rFonts w:eastAsia="Times New Roman" w:cstheme="minorHAnsi"/>
                <w:sz w:val="20"/>
                <w:szCs w:val="20"/>
                <w:lang w:eastAsia="it-IT"/>
              </w:rPr>
              <w:t>arta )</w:t>
            </w:r>
            <w:r w:rsidRPr="009979DC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per esempio:  </w:t>
            </w:r>
            <w:proofErr w:type="spellStart"/>
            <w:r w:rsidRPr="009979DC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Der</w:t>
            </w:r>
            <w:proofErr w:type="spellEnd"/>
            <w:r w:rsidRPr="009979DC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9979DC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Stuhl</w:t>
            </w:r>
            <w:proofErr w:type="spellEnd"/>
            <w:r w:rsidRPr="009979DC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9979DC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ist</w:t>
            </w:r>
            <w:proofErr w:type="spellEnd"/>
            <w:r w:rsidRPr="009979DC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9979DC">
              <w:rPr>
                <w:rFonts w:eastAsia="Times New Roman" w:cstheme="minorHAnsi"/>
                <w:sz w:val="20"/>
                <w:szCs w:val="20"/>
                <w:lang w:eastAsia="it-IT"/>
              </w:rPr>
              <w:t>aus</w:t>
            </w:r>
            <w:proofErr w:type="spellEnd"/>
            <w:r w:rsidRPr="009979DC">
              <w:rPr>
                <w:rFonts w:eastAsia="Times New Roman" w:cstheme="minorHAnsi"/>
                <w:sz w:val="20"/>
                <w:szCs w:val="20"/>
                <w:lang w:eastAsia="it-IT"/>
              </w:rPr>
              <w:t> </w:t>
            </w:r>
            <w:bookmarkStart w:id="0" w:name="_GoBack"/>
            <w:bookmarkEnd w:id="0"/>
            <w:proofErr w:type="spellStart"/>
            <w:r w:rsidR="0073287A">
              <w:rPr>
                <w:rFonts w:eastAsia="Times New Roman" w:cstheme="minorHAnsi"/>
                <w:iCs/>
                <w:sz w:val="20"/>
                <w:szCs w:val="20"/>
                <w:lang w:eastAsia="it-IT"/>
              </w:rPr>
              <w:t>Metall</w:t>
            </w:r>
            <w:proofErr w:type="spellEnd"/>
            <w:r w:rsidR="0073287A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 xml:space="preserve">.  </w:t>
            </w:r>
            <w:r w:rsidR="009979DC" w:rsidRPr="009979D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La sedia è in </w:t>
            </w:r>
            <w:r w:rsidR="0073287A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metallo</w:t>
            </w:r>
            <w:r w:rsidR="009979DC" w:rsidRPr="009979DC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.</w:t>
            </w:r>
            <w:r w:rsidR="00C0606F" w:rsidRPr="009979DC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br/>
            </w:r>
          </w:p>
        </w:tc>
      </w:tr>
    </w:tbl>
    <w:p w:rsidR="00EB7DDD" w:rsidRPr="0073287A" w:rsidRDefault="00EB7DDD" w:rsidP="00EB7DDD">
      <w:pPr>
        <w:pStyle w:val="Paragrafoelenco"/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b/>
          <w:i/>
          <w:sz w:val="20"/>
          <w:szCs w:val="20"/>
          <w:lang w:eastAsia="it-IT"/>
        </w:rPr>
      </w:pPr>
    </w:p>
    <w:p w:rsidR="0070768D" w:rsidRDefault="0070768D" w:rsidP="0070768D">
      <w:pPr>
        <w:pStyle w:val="Paragrafoelenco"/>
        <w:numPr>
          <w:ilvl w:val="0"/>
          <w:numId w:val="7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70768D">
        <w:rPr>
          <w:rFonts w:eastAsia="Times New Roman" w:cstheme="minorHAnsi"/>
          <w:b/>
          <w:i/>
          <w:sz w:val="20"/>
          <w:szCs w:val="20"/>
          <w:lang w:val="de-DE" w:eastAsia="it-IT"/>
        </w:rPr>
        <w:t>Üben Sie. Setzen Sie d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en korrekten Artikel ein.</w:t>
      </w:r>
    </w:p>
    <w:p w:rsidR="0070768D" w:rsidRDefault="0070768D" w:rsidP="0070768D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„Was ist das? Ist das ________ </w:t>
      </w:r>
      <w:r w:rsidR="0079347C">
        <w:rPr>
          <w:rFonts w:eastAsia="Times New Roman" w:cstheme="minorHAnsi"/>
          <w:sz w:val="20"/>
          <w:szCs w:val="20"/>
          <w:lang w:val="de-DE" w:eastAsia="it-IT"/>
        </w:rPr>
        <w:t>Sessel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?“ – „Nein, das ist ________ </w:t>
      </w:r>
      <w:r w:rsidR="0079347C">
        <w:rPr>
          <w:rFonts w:eastAsia="Times New Roman" w:cstheme="minorHAnsi"/>
          <w:sz w:val="20"/>
          <w:szCs w:val="20"/>
          <w:lang w:val="de-DE" w:eastAsia="it-IT"/>
        </w:rPr>
        <w:t>Sessel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. Das ist ________ </w:t>
      </w:r>
      <w:r w:rsidR="0079347C">
        <w:rPr>
          <w:rFonts w:eastAsia="Times New Roman" w:cstheme="minorHAnsi"/>
          <w:sz w:val="20"/>
          <w:szCs w:val="20"/>
          <w:lang w:val="de-DE" w:eastAsia="it-IT"/>
        </w:rPr>
        <w:t>Stuhl.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“ </w:t>
      </w:r>
    </w:p>
    <w:p w:rsidR="0079347C" w:rsidRDefault="0079347C" w:rsidP="0079347C">
      <w:pPr>
        <w:pStyle w:val="Paragrafoelenco"/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„</w:t>
      </w:r>
      <w:r w:rsidR="0073287A">
        <w:rPr>
          <w:rFonts w:eastAsia="Times New Roman" w:cstheme="minorHAnsi"/>
          <w:sz w:val="20"/>
          <w:szCs w:val="20"/>
          <w:lang w:val="de-DE" w:eastAsia="it-IT"/>
        </w:rPr>
        <w:t>Aha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, _____ Stuhl ist wirklich sehr </w:t>
      </w:r>
      <w:r w:rsidR="0073287A">
        <w:rPr>
          <w:rFonts w:eastAsia="Times New Roman" w:cstheme="minorHAnsi"/>
          <w:sz w:val="20"/>
          <w:szCs w:val="20"/>
          <w:lang w:val="de-DE" w:eastAsia="it-IT"/>
        </w:rPr>
        <w:t>interessant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. Ist </w:t>
      </w:r>
      <w:r w:rsidR="0073287A">
        <w:rPr>
          <w:rFonts w:eastAsia="Times New Roman" w:cstheme="minorHAnsi"/>
          <w:sz w:val="20"/>
          <w:szCs w:val="20"/>
          <w:lang w:val="de-DE" w:eastAsia="it-IT"/>
        </w:rPr>
        <w:t>er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teuer?“ – „Nein, _____ Stuhl ist nicht so teuer. Das ist _______ Sonderangebot.“ </w:t>
      </w:r>
    </w:p>
    <w:p w:rsidR="00FF2D38" w:rsidRDefault="0079347C" w:rsidP="0079347C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„Franca, was macht dein Bruder </w:t>
      </w:r>
      <w:r w:rsidR="00E06DA5">
        <w:rPr>
          <w:rFonts w:eastAsia="Times New Roman" w:cstheme="minorHAnsi"/>
          <w:sz w:val="20"/>
          <w:szCs w:val="20"/>
          <w:lang w:val="de-DE" w:eastAsia="it-IT"/>
        </w:rPr>
        <w:t xml:space="preserve">beruflich? Ist er </w:t>
      </w:r>
      <w:r w:rsidR="00CC2D57">
        <w:rPr>
          <w:rFonts w:eastAsia="Times New Roman" w:cstheme="minorHAnsi"/>
          <w:sz w:val="20"/>
          <w:szCs w:val="20"/>
          <w:lang w:val="de-DE" w:eastAsia="it-IT"/>
        </w:rPr>
        <w:t>____</w:t>
      </w:r>
      <w:r w:rsidR="00FF2D38">
        <w:rPr>
          <w:rFonts w:eastAsia="Times New Roman" w:cstheme="minorHAnsi"/>
          <w:sz w:val="20"/>
          <w:szCs w:val="20"/>
          <w:lang w:val="de-DE" w:eastAsia="it-IT"/>
        </w:rPr>
        <w:t>Arzt</w:t>
      </w:r>
      <w:r w:rsidR="00CC2D57">
        <w:rPr>
          <w:rFonts w:eastAsia="Times New Roman" w:cstheme="minorHAnsi"/>
          <w:sz w:val="20"/>
          <w:szCs w:val="20"/>
          <w:lang w:val="de-DE" w:eastAsia="it-IT"/>
        </w:rPr>
        <w:t>?“ – Nein, er ist _____</w:t>
      </w:r>
      <w:r w:rsidR="00E06DA5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FF2D38">
        <w:rPr>
          <w:rFonts w:eastAsia="Times New Roman" w:cstheme="minorHAnsi"/>
          <w:sz w:val="20"/>
          <w:szCs w:val="20"/>
          <w:lang w:val="de-DE" w:eastAsia="it-IT"/>
        </w:rPr>
        <w:t>Arzt</w:t>
      </w:r>
      <w:r w:rsidR="00E06DA5">
        <w:rPr>
          <w:rFonts w:eastAsia="Times New Roman" w:cstheme="minorHAnsi"/>
          <w:sz w:val="20"/>
          <w:szCs w:val="20"/>
          <w:lang w:val="de-DE" w:eastAsia="it-IT"/>
        </w:rPr>
        <w:t>, er ist Psychologe.“</w:t>
      </w:r>
    </w:p>
    <w:p w:rsidR="00FF2D38" w:rsidRDefault="00FF2D38" w:rsidP="0079347C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„Sprichst du Deutsch?“ – Nein, ich spreche ________ Deutsch.“</w:t>
      </w:r>
    </w:p>
    <w:p w:rsidR="0079347C" w:rsidRDefault="00FF2D38" w:rsidP="0079347C">
      <w:pPr>
        <w:pStyle w:val="Paragrafoelenco"/>
        <w:numPr>
          <w:ilvl w:val="0"/>
          <w:numId w:val="9"/>
        </w:numPr>
        <w:shd w:val="clear" w:color="auto" w:fill="FFFFFF"/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„</w:t>
      </w:r>
      <w:r w:rsidR="0079347C" w:rsidRPr="0079347C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9979DC">
        <w:rPr>
          <w:rFonts w:eastAsia="Times New Roman" w:cstheme="minorHAnsi"/>
          <w:sz w:val="20"/>
          <w:szCs w:val="20"/>
          <w:lang w:val="de-DE" w:eastAsia="it-IT"/>
        </w:rPr>
        <w:t>Was machst du?</w:t>
      </w:r>
      <w:r w:rsidR="00EB7DDD">
        <w:rPr>
          <w:rFonts w:eastAsia="Times New Roman" w:cstheme="minorHAnsi"/>
          <w:sz w:val="20"/>
          <w:szCs w:val="20"/>
          <w:lang w:val="de-DE" w:eastAsia="it-IT"/>
        </w:rPr>
        <w:t>“ – „</w:t>
      </w:r>
      <w:r w:rsidR="0073287A">
        <w:rPr>
          <w:rFonts w:eastAsia="Times New Roman" w:cstheme="minorHAnsi"/>
          <w:sz w:val="20"/>
          <w:szCs w:val="20"/>
          <w:lang w:val="de-DE" w:eastAsia="it-IT"/>
        </w:rPr>
        <w:t>I</w:t>
      </w:r>
      <w:r w:rsidR="00EB7DDD">
        <w:rPr>
          <w:rFonts w:eastAsia="Times New Roman" w:cstheme="minorHAnsi"/>
          <w:sz w:val="20"/>
          <w:szCs w:val="20"/>
          <w:lang w:val="de-DE" w:eastAsia="it-IT"/>
        </w:rPr>
        <w:t>ch zeichne ________ Auto.“ – „Oh, _______ Auto ist wirklich schön.“</w:t>
      </w:r>
    </w:p>
    <w:p w:rsidR="0073287A" w:rsidRPr="0079347C" w:rsidRDefault="0073287A" w:rsidP="0073287A">
      <w:pPr>
        <w:pStyle w:val="Paragrafoelenco"/>
        <w:numPr>
          <w:ilvl w:val="0"/>
          <w:numId w:val="9"/>
        </w:numPr>
        <w:shd w:val="clear" w:color="auto" w:fill="FFFFFF"/>
        <w:spacing w:after="0" w:line="48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„Ist der Tisch aus _____ Holz?“  -  „</w:t>
      </w:r>
      <w:r w:rsidR="00893C64">
        <w:rPr>
          <w:rFonts w:eastAsia="Times New Roman" w:cstheme="minorHAnsi"/>
          <w:sz w:val="20"/>
          <w:szCs w:val="20"/>
          <w:lang w:val="de-DE" w:eastAsia="it-IT"/>
        </w:rPr>
        <w:t>Ja, er ist aus _______ Holz.“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</w:p>
    <w:p w:rsidR="006D4C90" w:rsidRPr="006263C6" w:rsidRDefault="006D4C90" w:rsidP="006D4C90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263C6">
        <w:rPr>
          <w:rFonts w:cstheme="minorHAnsi"/>
          <w:sz w:val="18"/>
          <w:szCs w:val="18"/>
          <w:lang w:val="de-DE"/>
        </w:rPr>
        <w:t>Vai</w:t>
      </w:r>
      <w:r>
        <w:rPr>
          <w:rFonts w:cstheme="minorHAnsi"/>
          <w:sz w:val="18"/>
          <w:szCs w:val="18"/>
          <w:lang w:val="de-DE"/>
        </w:rPr>
        <w:t>h</w:t>
      </w:r>
      <w:proofErr w:type="spellEnd"/>
      <w:r>
        <w:rPr>
          <w:rFonts w:cstheme="minorHAnsi"/>
          <w:sz w:val="18"/>
          <w:szCs w:val="18"/>
          <w:lang w:val="de-DE"/>
        </w:rPr>
        <w:t xml:space="preserve"> Unterrichtsmaterialien A1  </w:t>
      </w:r>
    </w:p>
    <w:sectPr w:rsidR="006D4C90" w:rsidRPr="006263C6" w:rsidSect="008C34C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C7D3A"/>
    <w:multiLevelType w:val="hybridMultilevel"/>
    <w:tmpl w:val="6F7664F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283782"/>
    <w:multiLevelType w:val="hybridMultilevel"/>
    <w:tmpl w:val="84900622"/>
    <w:lvl w:ilvl="0" w:tplc="D3C8356A">
      <w:start w:val="1"/>
      <w:numFmt w:val="lowerLetter"/>
      <w:lvlText w:val="%1)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3138691E"/>
    <w:multiLevelType w:val="multilevel"/>
    <w:tmpl w:val="061A7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E72882"/>
    <w:multiLevelType w:val="hybridMultilevel"/>
    <w:tmpl w:val="54C43A5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7E736D"/>
    <w:multiLevelType w:val="multilevel"/>
    <w:tmpl w:val="FEFE0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1C0C0B"/>
    <w:multiLevelType w:val="hybridMultilevel"/>
    <w:tmpl w:val="6F7664F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B1C078B"/>
    <w:multiLevelType w:val="multilevel"/>
    <w:tmpl w:val="03146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20F6806"/>
    <w:multiLevelType w:val="multilevel"/>
    <w:tmpl w:val="FECED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7"/>
  </w:num>
  <w:num w:numId="5">
    <w:abstractNumId w:val="6"/>
    <w:lvlOverride w:ilvl="0">
      <w:lvl w:ilvl="0">
        <w:start w:val="1"/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6">
    <w:abstractNumId w:val="1"/>
  </w:num>
  <w:num w:numId="7">
    <w:abstractNumId w:val="0"/>
  </w:num>
  <w:num w:numId="8">
    <w:abstractNumId w:val="5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A04218"/>
    <w:rsid w:val="00014283"/>
    <w:rsid w:val="0003042A"/>
    <w:rsid w:val="000970ED"/>
    <w:rsid w:val="000E344D"/>
    <w:rsid w:val="00112E5A"/>
    <w:rsid w:val="00257C21"/>
    <w:rsid w:val="002E0784"/>
    <w:rsid w:val="0033737D"/>
    <w:rsid w:val="00371CD9"/>
    <w:rsid w:val="00375C09"/>
    <w:rsid w:val="00390967"/>
    <w:rsid w:val="00457BD6"/>
    <w:rsid w:val="00460955"/>
    <w:rsid w:val="00463B28"/>
    <w:rsid w:val="004B2B46"/>
    <w:rsid w:val="004F3006"/>
    <w:rsid w:val="00532807"/>
    <w:rsid w:val="00541266"/>
    <w:rsid w:val="005E04FD"/>
    <w:rsid w:val="005E43D2"/>
    <w:rsid w:val="006118DF"/>
    <w:rsid w:val="006D4C90"/>
    <w:rsid w:val="006E222F"/>
    <w:rsid w:val="0070768D"/>
    <w:rsid w:val="0073287A"/>
    <w:rsid w:val="007910C0"/>
    <w:rsid w:val="0079347C"/>
    <w:rsid w:val="007B4B40"/>
    <w:rsid w:val="007E7607"/>
    <w:rsid w:val="00875062"/>
    <w:rsid w:val="00893C64"/>
    <w:rsid w:val="008A09A9"/>
    <w:rsid w:val="008A109E"/>
    <w:rsid w:val="008C34C0"/>
    <w:rsid w:val="00973C9C"/>
    <w:rsid w:val="009979DC"/>
    <w:rsid w:val="00A04218"/>
    <w:rsid w:val="00A31A45"/>
    <w:rsid w:val="00A4607F"/>
    <w:rsid w:val="00AA0BB9"/>
    <w:rsid w:val="00AC467B"/>
    <w:rsid w:val="00B107BF"/>
    <w:rsid w:val="00B23339"/>
    <w:rsid w:val="00B60E46"/>
    <w:rsid w:val="00B65BF1"/>
    <w:rsid w:val="00B7538B"/>
    <w:rsid w:val="00BA14E2"/>
    <w:rsid w:val="00BB1509"/>
    <w:rsid w:val="00BF4637"/>
    <w:rsid w:val="00C0606F"/>
    <w:rsid w:val="00C70929"/>
    <w:rsid w:val="00C70D1A"/>
    <w:rsid w:val="00CC2D57"/>
    <w:rsid w:val="00D57B98"/>
    <w:rsid w:val="00DB79BE"/>
    <w:rsid w:val="00DC5E8A"/>
    <w:rsid w:val="00E06DA5"/>
    <w:rsid w:val="00E45B7B"/>
    <w:rsid w:val="00E73DF4"/>
    <w:rsid w:val="00E87E47"/>
    <w:rsid w:val="00EB05B3"/>
    <w:rsid w:val="00EB7DDD"/>
    <w:rsid w:val="00F32944"/>
    <w:rsid w:val="00F436FD"/>
    <w:rsid w:val="00F61C6D"/>
    <w:rsid w:val="00F703E8"/>
    <w:rsid w:val="00FF2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3042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90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90967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030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03042A"/>
    <w:rPr>
      <w:i/>
      <w:iCs/>
    </w:rPr>
  </w:style>
  <w:style w:type="character" w:customStyle="1" w:styleId="audio-text">
    <w:name w:val="audio-text"/>
    <w:basedOn w:val="Carpredefinitoparagrafo"/>
    <w:rsid w:val="0003042A"/>
  </w:style>
  <w:style w:type="character" w:styleId="Enfasigrassetto">
    <w:name w:val="Strong"/>
    <w:basedOn w:val="Carpredefinitoparagrafo"/>
    <w:uiPriority w:val="22"/>
    <w:qFormat/>
    <w:rsid w:val="0003042A"/>
    <w:rPr>
      <w:b/>
      <w:bCs/>
    </w:rPr>
  </w:style>
  <w:style w:type="paragraph" w:styleId="Paragrafoelenco">
    <w:name w:val="List Paragraph"/>
    <w:basedOn w:val="Normale"/>
    <w:uiPriority w:val="34"/>
    <w:qFormat/>
    <w:rsid w:val="00112E5A"/>
    <w:pPr>
      <w:ind w:left="720"/>
      <w:contextualSpacing/>
    </w:pPr>
  </w:style>
  <w:style w:type="table" w:styleId="Grigliatabella">
    <w:name w:val="Table Grid"/>
    <w:basedOn w:val="Tabellanormale"/>
    <w:uiPriority w:val="59"/>
    <w:rsid w:val="00973C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3042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90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90967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030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03042A"/>
    <w:rPr>
      <w:i/>
      <w:iCs/>
    </w:rPr>
  </w:style>
  <w:style w:type="character" w:customStyle="1" w:styleId="audio-text">
    <w:name w:val="audio-text"/>
    <w:basedOn w:val="Carpredefinitoparagrafo"/>
    <w:rsid w:val="0003042A"/>
  </w:style>
  <w:style w:type="character" w:styleId="Enfasigrassetto">
    <w:name w:val="Strong"/>
    <w:basedOn w:val="Carpredefinitoparagrafo"/>
    <w:uiPriority w:val="22"/>
    <w:qFormat/>
    <w:rsid w:val="000304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3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81291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556676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42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A0A0A0"/>
                        <w:left w:val="single" w:sz="6" w:space="8" w:color="A0A0A0"/>
                        <w:bottom w:val="single" w:sz="6" w:space="8" w:color="A0A0A0"/>
                        <w:right w:val="single" w:sz="6" w:space="8" w:color="A0A0A0"/>
                      </w:divBdr>
                      <w:divsChild>
                        <w:div w:id="70726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20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98764780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33077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861249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82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818227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3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4327893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35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DA3399-F7FA-41C9-A253-827F4DEC2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472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25</cp:revision>
  <cp:lastPrinted>2025-03-20T04:46:00Z</cp:lastPrinted>
  <dcterms:created xsi:type="dcterms:W3CDTF">2025-03-18T06:46:00Z</dcterms:created>
  <dcterms:modified xsi:type="dcterms:W3CDTF">2025-03-20T04:47:00Z</dcterms:modified>
</cp:coreProperties>
</file>