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EAC" w:rsidRDefault="00582854" w:rsidP="00ED2EAC">
      <w:pPr>
        <w:shd w:val="clear" w:color="auto" w:fill="FFFFFF"/>
        <w:spacing w:after="0" w:line="288" w:lineRule="atLeast"/>
        <w:ind w:left="708" w:firstLine="708"/>
        <w:outlineLvl w:val="0"/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color w:val="3A3A3A"/>
          <w:kern w:val="36"/>
          <w:sz w:val="28"/>
          <w:szCs w:val="28"/>
          <w:lang w:val="de-DE" w:eastAsia="it-IT"/>
        </w:rPr>
        <w:t xml:space="preserve">LÖSUNGSBLATT </w:t>
      </w:r>
      <w:r w:rsidR="00ED2EAC">
        <w:rPr>
          <w:rFonts w:eastAsia="Times New Roman" w:cstheme="minorHAnsi"/>
          <w:b/>
          <w:color w:val="3A3A3A"/>
          <w:kern w:val="36"/>
          <w:sz w:val="28"/>
          <w:szCs w:val="28"/>
          <w:lang w:val="de-DE" w:eastAsia="it-IT"/>
        </w:rPr>
        <w:t xml:space="preserve"> VERGLEICHSSÄTZE MIT </w:t>
      </w:r>
      <w:r w:rsidR="00ED2EAC"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  <w:t>JE …DESTO</w:t>
      </w:r>
    </w:p>
    <w:p w:rsidR="00ED2EAC" w:rsidRDefault="00ED2EAC" w:rsidP="00582854">
      <w:pPr>
        <w:shd w:val="clear" w:color="auto" w:fill="FFFFFF"/>
        <w:spacing w:after="0" w:line="288" w:lineRule="atLeast"/>
        <w:outlineLvl w:val="0"/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  <w:t>_________________________________________________________________</w:t>
      </w:r>
    </w:p>
    <w:p w:rsidR="00582854" w:rsidRPr="00582854" w:rsidRDefault="00582854" w:rsidP="00582854">
      <w:pPr>
        <w:shd w:val="clear" w:color="auto" w:fill="FFFFFF"/>
        <w:spacing w:after="0" w:line="288" w:lineRule="atLeast"/>
        <w:outlineLvl w:val="0"/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</w:pPr>
    </w:p>
    <w:p w:rsidR="00582854" w:rsidRPr="007A5628" w:rsidRDefault="00582854" w:rsidP="00582854">
      <w:pPr>
        <w:pStyle w:val="Paragrafoelenco"/>
        <w:numPr>
          <w:ilvl w:val="0"/>
          <w:numId w:val="3"/>
        </w:numPr>
        <w:shd w:val="clear" w:color="auto" w:fill="FFFFFF"/>
        <w:spacing w:after="135" w:line="288" w:lineRule="atLeast"/>
        <w:outlineLvl w:val="1"/>
        <w:rPr>
          <w:rFonts w:eastAsia="Times New Roman" w:cstheme="minorHAnsi"/>
          <w:b/>
          <w:i/>
          <w:color w:val="3A3A3A"/>
          <w:lang w:val="de-DE" w:eastAsia="it-IT"/>
        </w:rPr>
      </w:pPr>
      <w:r w:rsidRPr="007A5628">
        <w:rPr>
          <w:rFonts w:eastAsia="Times New Roman" w:cstheme="minorHAnsi"/>
          <w:b/>
          <w:i/>
          <w:color w:val="3A3A3A"/>
          <w:lang w:val="de-DE" w:eastAsia="it-IT"/>
        </w:rPr>
        <w:t>Erklärung</w:t>
      </w:r>
    </w:p>
    <w:p w:rsidR="00582854" w:rsidRPr="007A5628" w:rsidRDefault="00582854" w:rsidP="00582854">
      <w:pPr>
        <w:shd w:val="clear" w:color="auto" w:fill="FFFFFF"/>
        <w:spacing w:after="0" w:line="288" w:lineRule="atLeast"/>
        <w:ind w:left="360"/>
        <w:outlineLvl w:val="1"/>
        <w:rPr>
          <w:rFonts w:eastAsia="Times New Roman" w:cstheme="minorHAnsi"/>
          <w:b/>
          <w:i/>
          <w:color w:val="3A3A3A"/>
          <w:lang w:eastAsia="it-IT"/>
        </w:rPr>
      </w:pPr>
      <w:r w:rsidRPr="007A5628">
        <w:rPr>
          <w:rFonts w:eastAsia="Times New Roman" w:cstheme="minorHAnsi"/>
          <w:color w:val="3A3A3A"/>
          <w:lang w:eastAsia="it-IT"/>
        </w:rPr>
        <w:t xml:space="preserve"> Per esprimere che un fatto dipende in modo proporzionale da un altro (cioè </w:t>
      </w:r>
      <w:r w:rsidRPr="007A5628">
        <w:rPr>
          <w:rFonts w:eastAsia="Times New Roman" w:cstheme="minorHAnsi"/>
          <w:b/>
          <w:color w:val="3A3A3A"/>
          <w:lang w:eastAsia="it-IT"/>
        </w:rPr>
        <w:t xml:space="preserve">più </w:t>
      </w:r>
      <w:r w:rsidRPr="007A5628">
        <w:rPr>
          <w:rFonts w:eastAsia="Times New Roman" w:cstheme="minorHAnsi"/>
          <w:color w:val="3A3A3A"/>
          <w:lang w:eastAsia="it-IT"/>
        </w:rPr>
        <w:t xml:space="preserve">si fa questo,  </w:t>
      </w:r>
      <w:r w:rsidRPr="007A5628">
        <w:rPr>
          <w:rFonts w:eastAsia="Times New Roman" w:cstheme="minorHAnsi"/>
          <w:b/>
          <w:color w:val="3A3A3A"/>
          <w:lang w:eastAsia="it-IT"/>
        </w:rPr>
        <w:t xml:space="preserve">più </w:t>
      </w:r>
      <w:r w:rsidRPr="007A5628">
        <w:rPr>
          <w:rFonts w:eastAsia="Times New Roman" w:cstheme="minorHAnsi"/>
          <w:color w:val="3A3A3A"/>
          <w:lang w:eastAsia="it-IT"/>
        </w:rPr>
        <w:t xml:space="preserve">succede quest’altro), usiamo la congiunzione  </w:t>
      </w:r>
      <w:proofErr w:type="spellStart"/>
      <w:r w:rsidRPr="007A5628">
        <w:rPr>
          <w:rFonts w:eastAsia="Times New Roman" w:cstheme="minorHAnsi"/>
          <w:b/>
          <w:i/>
          <w:color w:val="3A3A3A"/>
          <w:lang w:eastAsia="it-IT"/>
        </w:rPr>
        <w:t>je</w:t>
      </w:r>
      <w:proofErr w:type="spellEnd"/>
      <w:r w:rsidRPr="007A5628">
        <w:rPr>
          <w:rFonts w:eastAsia="Times New Roman" w:cstheme="minorHAnsi"/>
          <w:b/>
          <w:i/>
          <w:color w:val="3A3A3A"/>
          <w:lang w:eastAsia="it-IT"/>
        </w:rPr>
        <w:t xml:space="preserve"> … desto.</w:t>
      </w:r>
    </w:p>
    <w:p w:rsidR="00582854" w:rsidRPr="007A5628" w:rsidRDefault="00582854" w:rsidP="00582854">
      <w:pPr>
        <w:shd w:val="clear" w:color="auto" w:fill="FFFFFF"/>
        <w:spacing w:after="0"/>
        <w:ind w:left="360"/>
        <w:rPr>
          <w:rFonts w:eastAsia="Times New Roman" w:cstheme="minorHAnsi"/>
          <w:i/>
          <w:iCs/>
          <w:color w:val="3A3A3A"/>
          <w:lang w:val="de-DE" w:eastAsia="it-IT"/>
        </w:rPr>
      </w:pPr>
      <w:r w:rsidRPr="007A5628">
        <w:rPr>
          <w:rFonts w:eastAsia="Times New Roman" w:cstheme="minorHAnsi"/>
          <w:b/>
          <w:i/>
          <w:color w:val="3A3A3A"/>
          <w:lang w:val="de-DE" w:eastAsia="it-IT"/>
        </w:rPr>
        <w:t xml:space="preserve">Per </w:t>
      </w:r>
      <w:proofErr w:type="spellStart"/>
      <w:r w:rsidRPr="007A5628">
        <w:rPr>
          <w:rFonts w:eastAsia="Times New Roman" w:cstheme="minorHAnsi"/>
          <w:b/>
          <w:i/>
          <w:color w:val="3A3A3A"/>
          <w:lang w:val="de-DE" w:eastAsia="it-IT"/>
        </w:rPr>
        <w:t>esempio</w:t>
      </w:r>
      <w:proofErr w:type="spellEnd"/>
      <w:r w:rsidRPr="007A5628">
        <w:rPr>
          <w:rFonts w:eastAsia="Times New Roman" w:cstheme="minorHAnsi"/>
          <w:b/>
          <w:i/>
          <w:color w:val="3A3A3A"/>
          <w:lang w:val="de-DE" w:eastAsia="it-IT"/>
        </w:rPr>
        <w:t xml:space="preserve">: </w:t>
      </w:r>
      <w:r w:rsidRPr="007A5628">
        <w:rPr>
          <w:rFonts w:eastAsia="Times New Roman" w:cstheme="minorHAnsi"/>
          <w:color w:val="3A3A3A"/>
          <w:lang w:val="de-DE" w:eastAsia="it-IT"/>
        </w:rPr>
        <w:br/>
      </w:r>
      <w:r w:rsidRPr="007A5628">
        <w:rPr>
          <w:rFonts w:eastAsia="Times New Roman" w:cstheme="minorHAnsi"/>
          <w:i/>
          <w:iCs/>
          <w:color w:val="3A3A3A"/>
          <w:lang w:val="de-DE" w:eastAsia="it-IT"/>
        </w:rPr>
        <w:t>Wenn ich viel ess</w:t>
      </w:r>
      <w:r w:rsidRPr="007A5628">
        <w:rPr>
          <w:rFonts w:eastAsia="Times New Roman" w:cstheme="minorHAnsi"/>
          <w:color w:val="3A3A3A"/>
          <w:lang w:val="de-DE" w:eastAsia="it-IT"/>
        </w:rPr>
        <w:t>e, werde ich dick.</w:t>
      </w:r>
      <w:r w:rsidRPr="007A5628">
        <w:rPr>
          <w:rFonts w:eastAsia="Times New Roman" w:cstheme="minorHAnsi"/>
          <w:i/>
          <w:iCs/>
          <w:color w:val="3A3A3A"/>
          <w:lang w:val="de-DE" w:eastAsia="it-IT"/>
        </w:rPr>
        <w:t xml:space="preserve"> Wenn ich noch mehr esse</w:t>
      </w:r>
      <w:r w:rsidRPr="007A5628">
        <w:rPr>
          <w:rFonts w:eastAsia="Times New Roman" w:cstheme="minorHAnsi"/>
          <w:color w:val="3A3A3A"/>
          <w:lang w:val="de-DE" w:eastAsia="it-IT"/>
        </w:rPr>
        <w:t>, werde ich noch dicker.</w:t>
      </w:r>
      <w:r w:rsidRPr="007A5628">
        <w:rPr>
          <w:rFonts w:eastAsia="Times New Roman" w:cstheme="minorHAnsi"/>
          <w:color w:val="3A3A3A"/>
          <w:lang w:val="de-DE" w:eastAsia="it-IT"/>
        </w:rPr>
        <w:br/>
      </w:r>
      <w:r w:rsidRPr="007A5628">
        <w:rPr>
          <w:rFonts w:eastAsia="Times New Roman" w:cstheme="minorHAnsi"/>
          <w:i/>
          <w:iCs/>
          <w:color w:val="3A3A3A"/>
          <w:lang w:val="de-DE" w:eastAsia="it-IT"/>
        </w:rPr>
        <w:t>Je mehr ich esse, desto dicker werde ich.</w:t>
      </w:r>
    </w:p>
    <w:p w:rsidR="00582854" w:rsidRPr="00017134" w:rsidRDefault="00582854" w:rsidP="00582854">
      <w:pPr>
        <w:shd w:val="clear" w:color="auto" w:fill="FFFFFF"/>
        <w:spacing w:after="0"/>
        <w:ind w:left="360"/>
        <w:rPr>
          <w:rFonts w:eastAsia="Times New Roman" w:cstheme="minorHAnsi"/>
          <w:i/>
          <w:iCs/>
          <w:color w:val="3A3A3A"/>
          <w:sz w:val="20"/>
          <w:szCs w:val="20"/>
          <w:lang w:eastAsia="it-IT"/>
        </w:rPr>
      </w:pPr>
      <w:r w:rsidRPr="00017134">
        <w:rPr>
          <w:rFonts w:eastAsia="Times New Roman" w:cstheme="minorHAnsi"/>
          <w:i/>
          <w:iCs/>
          <w:color w:val="3A3A3A"/>
          <w:sz w:val="20"/>
          <w:szCs w:val="20"/>
          <w:lang w:eastAsia="it-IT"/>
        </w:rPr>
        <w:t>Più mangio, più ingrasso.</w:t>
      </w:r>
    </w:p>
    <w:p w:rsidR="00582854" w:rsidRPr="007A5628" w:rsidRDefault="00582854" w:rsidP="00582854">
      <w:pPr>
        <w:shd w:val="clear" w:color="auto" w:fill="FFFFFF"/>
        <w:spacing w:after="0" w:line="288" w:lineRule="atLeast"/>
        <w:ind w:left="360"/>
        <w:outlineLvl w:val="1"/>
        <w:rPr>
          <w:rFonts w:eastAsia="Times New Roman" w:cstheme="minorHAnsi"/>
          <w:b/>
          <w:i/>
          <w:color w:val="3A3A3A"/>
          <w:lang w:eastAsia="it-IT"/>
        </w:rPr>
      </w:pPr>
      <w:r w:rsidRPr="007A5628">
        <w:rPr>
          <w:rFonts w:eastAsia="Times New Roman" w:cstheme="minorHAnsi"/>
          <w:color w:val="3A3A3A"/>
          <w:lang w:eastAsia="it-IT"/>
        </w:rPr>
        <w:t xml:space="preserve">La congiunzione  </w:t>
      </w:r>
      <w:proofErr w:type="spellStart"/>
      <w:r w:rsidRPr="007A5628">
        <w:rPr>
          <w:rFonts w:eastAsia="Times New Roman" w:cstheme="minorHAnsi"/>
          <w:b/>
          <w:i/>
          <w:color w:val="3A3A3A"/>
          <w:lang w:eastAsia="it-IT"/>
        </w:rPr>
        <w:t>je</w:t>
      </w:r>
      <w:proofErr w:type="spellEnd"/>
      <w:r w:rsidRPr="007A5628">
        <w:rPr>
          <w:rFonts w:eastAsia="Times New Roman" w:cstheme="minorHAnsi"/>
          <w:b/>
          <w:i/>
          <w:color w:val="3A3A3A"/>
          <w:lang w:eastAsia="it-IT"/>
        </w:rPr>
        <w:t xml:space="preserve"> … desto </w:t>
      </w:r>
      <w:r w:rsidRPr="007A5628">
        <w:rPr>
          <w:rFonts w:eastAsia="Times New Roman" w:cstheme="minorHAnsi"/>
          <w:color w:val="3A3A3A"/>
          <w:lang w:eastAsia="it-IT"/>
        </w:rPr>
        <w:t>è formata da due parti:</w:t>
      </w:r>
    </w:p>
    <w:p w:rsidR="00582854" w:rsidRPr="007A5628" w:rsidRDefault="00582854" w:rsidP="00582854">
      <w:pPr>
        <w:pStyle w:val="Paragrafoelenco"/>
        <w:numPr>
          <w:ilvl w:val="0"/>
          <w:numId w:val="4"/>
        </w:numPr>
        <w:shd w:val="clear" w:color="auto" w:fill="FFFFFF"/>
        <w:spacing w:after="0" w:line="288" w:lineRule="atLeast"/>
        <w:outlineLvl w:val="1"/>
        <w:rPr>
          <w:rFonts w:eastAsia="Times New Roman" w:cstheme="minorHAnsi"/>
          <w:color w:val="3A3A3A"/>
          <w:lang w:eastAsia="it-IT"/>
        </w:rPr>
      </w:pPr>
      <w:proofErr w:type="spellStart"/>
      <w:r w:rsidRPr="007A5628">
        <w:rPr>
          <w:rFonts w:eastAsia="Times New Roman" w:cstheme="minorHAnsi"/>
          <w:b/>
          <w:color w:val="3A3A3A"/>
          <w:lang w:eastAsia="it-IT"/>
        </w:rPr>
        <w:t>je</w:t>
      </w:r>
      <w:proofErr w:type="spellEnd"/>
      <w:r w:rsidRPr="007A5628">
        <w:rPr>
          <w:rFonts w:eastAsia="Times New Roman" w:cstheme="minorHAnsi"/>
          <w:b/>
          <w:color w:val="3A3A3A"/>
          <w:lang w:eastAsia="it-IT"/>
        </w:rPr>
        <w:t xml:space="preserve">, </w:t>
      </w:r>
      <w:r w:rsidRPr="007A5628">
        <w:rPr>
          <w:rFonts w:eastAsia="Times New Roman" w:cstheme="minorHAnsi"/>
          <w:color w:val="3A3A3A"/>
          <w:lang w:eastAsia="it-IT"/>
        </w:rPr>
        <w:t xml:space="preserve">insieme ad un comparativo, introduce una frase secondaria. Il verbo si trova alla fine. </w:t>
      </w:r>
    </w:p>
    <w:p w:rsidR="00582854" w:rsidRPr="007A5628" w:rsidRDefault="00582854" w:rsidP="00582854">
      <w:pPr>
        <w:pStyle w:val="Paragrafoelenco"/>
        <w:numPr>
          <w:ilvl w:val="0"/>
          <w:numId w:val="4"/>
        </w:numPr>
        <w:shd w:val="clear" w:color="auto" w:fill="FFFFFF"/>
        <w:spacing w:after="0" w:line="288" w:lineRule="atLeast"/>
        <w:outlineLvl w:val="1"/>
        <w:rPr>
          <w:rFonts w:eastAsia="Times New Roman" w:cstheme="minorHAnsi"/>
          <w:color w:val="3A3A3A"/>
          <w:lang w:eastAsia="it-IT"/>
        </w:rPr>
      </w:pPr>
      <w:r w:rsidRPr="007A5628">
        <w:rPr>
          <w:rFonts w:eastAsia="Times New Roman" w:cstheme="minorHAnsi"/>
          <w:b/>
          <w:color w:val="3A3A3A"/>
          <w:lang w:eastAsia="it-IT"/>
        </w:rPr>
        <w:t xml:space="preserve">desto, </w:t>
      </w:r>
      <w:r w:rsidRPr="007A5628">
        <w:rPr>
          <w:rFonts w:eastAsia="Times New Roman" w:cstheme="minorHAnsi"/>
          <w:color w:val="3A3A3A"/>
          <w:lang w:eastAsia="it-IT"/>
        </w:rPr>
        <w:t>insieme ad un comparativo, introduce la frase principale e funge da “segnale di inversione”: il verbo  è al secondo posto.</w:t>
      </w:r>
    </w:p>
    <w:p w:rsidR="00017134" w:rsidRPr="00017134" w:rsidRDefault="00017134" w:rsidP="00017134">
      <w:pPr>
        <w:pStyle w:val="Paragrafoelenco"/>
        <w:numPr>
          <w:ilvl w:val="0"/>
          <w:numId w:val="4"/>
        </w:numPr>
        <w:shd w:val="clear" w:color="auto" w:fill="FFFFFF"/>
        <w:spacing w:after="0" w:line="288" w:lineRule="atLeast"/>
        <w:outlineLvl w:val="1"/>
        <w:rPr>
          <w:rFonts w:eastAsia="Times New Roman" w:cstheme="minorHAnsi"/>
          <w:color w:val="3A3A3A"/>
          <w:lang w:eastAsia="it-IT"/>
        </w:rPr>
      </w:pPr>
    </w:p>
    <w:tbl>
      <w:tblPr>
        <w:tblStyle w:val="Grigliatabella"/>
        <w:tblW w:w="0" w:type="auto"/>
        <w:tblInd w:w="705" w:type="dxa"/>
        <w:tblLook w:val="04A0"/>
      </w:tblPr>
      <w:tblGrid>
        <w:gridCol w:w="4582"/>
        <w:gridCol w:w="4567"/>
      </w:tblGrid>
      <w:tr w:rsidR="00017134" w:rsidTr="00017134"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7134" w:rsidRDefault="00017134">
            <w:pPr>
              <w:pStyle w:val="Paragrafoelenco"/>
              <w:spacing w:line="288" w:lineRule="atLeast"/>
              <w:ind w:left="0"/>
              <w:outlineLvl w:val="1"/>
              <w:rPr>
                <w:rFonts w:eastAsia="Times New Roman" w:cstheme="minorHAnsi"/>
                <w:b/>
                <w:color w:val="3A3A3A"/>
                <w:lang w:eastAsia="it-IT"/>
              </w:rPr>
            </w:pPr>
            <w:r>
              <w:rPr>
                <w:rFonts w:eastAsia="Times New Roman" w:cstheme="minorHAnsi"/>
                <w:color w:val="3A3A3A"/>
                <w:lang w:eastAsia="it-IT"/>
              </w:rPr>
              <w:t xml:space="preserve">                                   </w:t>
            </w:r>
            <w:r>
              <w:rPr>
                <w:rFonts w:eastAsia="Times New Roman" w:cstheme="minorHAnsi"/>
                <w:b/>
                <w:color w:val="3A3A3A"/>
                <w:lang w:eastAsia="it-IT"/>
              </w:rPr>
              <w:t>a.</w:t>
            </w:r>
          </w:p>
        </w:tc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7134" w:rsidRDefault="00017134">
            <w:pPr>
              <w:pStyle w:val="Paragrafoelenco"/>
              <w:spacing w:line="288" w:lineRule="atLeast"/>
              <w:ind w:left="0"/>
              <w:outlineLvl w:val="1"/>
              <w:rPr>
                <w:rFonts w:eastAsia="Times New Roman" w:cstheme="minorHAnsi"/>
                <w:b/>
                <w:color w:val="3A3A3A"/>
                <w:lang w:eastAsia="it-IT"/>
              </w:rPr>
            </w:pPr>
            <w:r>
              <w:rPr>
                <w:rFonts w:eastAsia="Times New Roman" w:cstheme="minorHAnsi"/>
                <w:color w:val="3A3A3A"/>
                <w:lang w:eastAsia="it-IT"/>
              </w:rPr>
              <w:t xml:space="preserve">                       </w:t>
            </w:r>
            <w:r>
              <w:rPr>
                <w:rFonts w:eastAsia="Times New Roman" w:cstheme="minorHAnsi"/>
                <w:b/>
                <w:color w:val="3A3A3A"/>
                <w:lang w:eastAsia="it-IT"/>
              </w:rPr>
              <w:t>b.</w:t>
            </w:r>
          </w:p>
        </w:tc>
      </w:tr>
      <w:tr w:rsidR="00017134" w:rsidTr="00017134"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7134" w:rsidRDefault="00017134">
            <w:pPr>
              <w:pStyle w:val="Paragrafoelenco"/>
              <w:spacing w:line="288" w:lineRule="atLeast"/>
              <w:ind w:left="0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3A3A3A"/>
                <w:lang w:eastAsia="it-IT"/>
              </w:rPr>
              <w:t>je</w:t>
            </w:r>
            <w:proofErr w:type="spellEnd"/>
            <w:r>
              <w:rPr>
                <w:rFonts w:eastAsia="Times New Roman" w:cstheme="minorHAnsi"/>
                <w:color w:val="3A3A3A"/>
                <w:lang w:eastAsia="it-IT"/>
              </w:rPr>
              <w:t xml:space="preserve">  + comparativo   soggetto                           verbo</w:t>
            </w:r>
          </w:p>
        </w:tc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7134" w:rsidRDefault="00017134">
            <w:pPr>
              <w:pStyle w:val="Paragrafoelenco"/>
              <w:spacing w:line="288" w:lineRule="atLeast"/>
              <w:ind w:left="0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r>
              <w:rPr>
                <w:rFonts w:eastAsia="Times New Roman" w:cstheme="minorHAnsi"/>
                <w:color w:val="3A3A3A"/>
                <w:lang w:eastAsia="it-IT"/>
              </w:rPr>
              <w:t>desto  + comp.      verbo     soggetto</w:t>
            </w:r>
          </w:p>
        </w:tc>
      </w:tr>
      <w:tr w:rsidR="00017134" w:rsidRPr="00017134" w:rsidTr="00017134"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7134" w:rsidRDefault="00017134">
            <w:pPr>
              <w:pStyle w:val="Paragrafoelenco"/>
              <w:spacing w:line="288" w:lineRule="atLeast"/>
              <w:ind w:left="0"/>
              <w:outlineLvl w:val="1"/>
              <w:rPr>
                <w:rFonts w:eastAsia="Times New Roman" w:cstheme="minorHAnsi"/>
                <w:b/>
                <w:color w:val="3A3A3A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Je wärmer             es 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 xml:space="preserve">                                         </w:t>
            </w: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>ist,</w:t>
            </w:r>
          </w:p>
          <w:p w:rsidR="00017134" w:rsidRDefault="00017134">
            <w:pPr>
              <w:pStyle w:val="Paragrafoelenco"/>
              <w:spacing w:line="288" w:lineRule="atLeast"/>
              <w:ind w:left="0"/>
              <w:outlineLvl w:val="1"/>
              <w:rPr>
                <w:rFonts w:eastAsia="Times New Roman" w:cstheme="minorHAnsi"/>
                <w:b/>
                <w:color w:val="3A3A3A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Je mehr                 Schnee    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 xml:space="preserve">auf der Straße </w:t>
            </w: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ist,                             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 xml:space="preserve">        </w:t>
            </w:r>
          </w:p>
        </w:tc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7134" w:rsidRDefault="00017134">
            <w:pPr>
              <w:pStyle w:val="Paragrafoelenco"/>
              <w:spacing w:line="288" w:lineRule="atLeast"/>
              <w:ind w:left="0"/>
              <w:outlineLvl w:val="1"/>
              <w:rPr>
                <w:rFonts w:eastAsia="Times New Roman" w:cstheme="minorHAnsi"/>
                <w:b/>
                <w:color w:val="3A3A3A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>desto    lieber          bin          ich        in der Natur.</w:t>
            </w:r>
          </w:p>
          <w:p w:rsidR="00017134" w:rsidRDefault="00017134">
            <w:pPr>
              <w:pStyle w:val="Paragrafoelenco"/>
              <w:spacing w:line="288" w:lineRule="atLeast"/>
              <w:ind w:left="0"/>
              <w:outlineLvl w:val="1"/>
              <w:rPr>
                <w:rFonts w:eastAsia="Times New Roman" w:cstheme="minorHAnsi"/>
                <w:b/>
                <w:color w:val="3A3A3A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desto    langsamer  fahren   die Autos.                  </w:t>
            </w:r>
          </w:p>
        </w:tc>
      </w:tr>
    </w:tbl>
    <w:p w:rsidR="00582854" w:rsidRPr="00213FE1" w:rsidRDefault="00582854" w:rsidP="00582854">
      <w:pPr>
        <w:shd w:val="clear" w:color="auto" w:fill="FFFFFF"/>
        <w:spacing w:after="0" w:line="288" w:lineRule="atLeast"/>
        <w:ind w:left="345"/>
        <w:outlineLvl w:val="1"/>
        <w:rPr>
          <w:rFonts w:eastAsia="Times New Roman" w:cstheme="minorHAnsi"/>
          <w:color w:val="3A3A3A"/>
          <w:lang w:val="de-DE" w:eastAsia="it-IT"/>
        </w:rPr>
      </w:pPr>
    </w:p>
    <w:p w:rsidR="00582854" w:rsidRPr="00582854" w:rsidRDefault="00582854" w:rsidP="00582854">
      <w:pPr>
        <w:shd w:val="clear" w:color="auto" w:fill="FFFFFF"/>
        <w:spacing w:after="0" w:line="240" w:lineRule="auto"/>
        <w:rPr>
          <w:rFonts w:eastAsia="Times New Roman" w:cstheme="minorHAnsi"/>
          <w:i/>
          <w:iCs/>
          <w:color w:val="3A3A3A"/>
          <w:lang w:val="de-DE" w:eastAsia="it-IT"/>
        </w:rPr>
      </w:pPr>
      <w:r w:rsidRPr="00582854">
        <w:rPr>
          <w:rFonts w:eastAsia="Times New Roman" w:cstheme="minorHAnsi"/>
          <w:i/>
          <w:iCs/>
          <w:color w:val="3A3A3A"/>
          <w:lang w:val="de-DE" w:eastAsia="it-IT"/>
        </w:rPr>
        <w:t xml:space="preserve">      </w:t>
      </w:r>
    </w:p>
    <w:p w:rsidR="00582854" w:rsidRPr="007A5628" w:rsidRDefault="00582854" w:rsidP="00582854">
      <w:pPr>
        <w:shd w:val="clear" w:color="auto" w:fill="FFFFFF"/>
        <w:spacing w:after="0" w:line="240" w:lineRule="auto"/>
        <w:rPr>
          <w:rFonts w:eastAsia="Times New Roman" w:cstheme="minorHAnsi"/>
          <w:color w:val="3A3A3A"/>
          <w:lang w:eastAsia="it-IT"/>
        </w:rPr>
      </w:pPr>
      <w:r w:rsidRPr="00582854">
        <w:rPr>
          <w:rFonts w:eastAsia="Times New Roman" w:cstheme="minorHAnsi"/>
          <w:color w:val="3A3A3A"/>
          <w:lang w:val="de-DE" w:eastAsia="it-IT"/>
        </w:rPr>
        <w:t xml:space="preserve">           </w:t>
      </w:r>
      <w:r w:rsidRPr="007A5628">
        <w:rPr>
          <w:rFonts w:eastAsia="Times New Roman" w:cstheme="minorHAnsi"/>
          <w:color w:val="3A3A3A"/>
          <w:lang w:eastAsia="it-IT"/>
        </w:rPr>
        <w:t xml:space="preserve">Invece di usare </w:t>
      </w:r>
      <w:r w:rsidRPr="007A5628">
        <w:rPr>
          <w:rFonts w:eastAsia="Times New Roman" w:cstheme="minorHAnsi"/>
          <w:b/>
          <w:i/>
          <w:color w:val="3A3A3A"/>
          <w:lang w:eastAsia="it-IT"/>
        </w:rPr>
        <w:t>desto</w:t>
      </w:r>
      <w:r w:rsidRPr="007A5628">
        <w:rPr>
          <w:rFonts w:eastAsia="Times New Roman" w:cstheme="minorHAnsi"/>
          <w:color w:val="3A3A3A"/>
          <w:lang w:eastAsia="it-IT"/>
        </w:rPr>
        <w:t xml:space="preserve">, la frase principale può essere introdotta anche con </w:t>
      </w:r>
      <w:proofErr w:type="spellStart"/>
      <w:r w:rsidRPr="007A5628">
        <w:rPr>
          <w:rFonts w:eastAsia="Times New Roman" w:cstheme="minorHAnsi"/>
          <w:b/>
          <w:i/>
          <w:color w:val="3A3A3A"/>
          <w:lang w:eastAsia="it-IT"/>
        </w:rPr>
        <w:t>umso</w:t>
      </w:r>
      <w:proofErr w:type="spellEnd"/>
      <w:r w:rsidRPr="007A5628">
        <w:rPr>
          <w:rFonts w:eastAsia="Times New Roman" w:cstheme="minorHAnsi"/>
          <w:color w:val="3A3A3A"/>
          <w:lang w:eastAsia="it-IT"/>
        </w:rPr>
        <w:t>.</w:t>
      </w:r>
    </w:p>
    <w:p w:rsidR="00582854" w:rsidRPr="007A5628" w:rsidRDefault="00582854" w:rsidP="00582854">
      <w:pPr>
        <w:spacing w:after="0"/>
        <w:rPr>
          <w:rFonts w:eastAsia="Times New Roman" w:cstheme="minorHAnsi"/>
          <w:b/>
          <w:i/>
          <w:color w:val="3A3A3A"/>
          <w:lang w:val="de-DE" w:eastAsia="it-IT"/>
        </w:rPr>
      </w:pPr>
      <w:r w:rsidRPr="007A5628">
        <w:rPr>
          <w:rFonts w:eastAsia="Times New Roman" w:cstheme="minorHAnsi"/>
          <w:color w:val="3A3A3A"/>
          <w:lang w:eastAsia="it-IT"/>
        </w:rPr>
        <w:t xml:space="preserve">       </w:t>
      </w:r>
      <w:r w:rsidRPr="007A5628">
        <w:rPr>
          <w:rFonts w:eastAsia="Times New Roman" w:cstheme="minorHAnsi"/>
          <w:b/>
          <w:i/>
          <w:color w:val="3A3A3A"/>
          <w:lang w:val="de-DE" w:eastAsia="it-IT"/>
        </w:rPr>
        <w:t xml:space="preserve">Per </w:t>
      </w:r>
      <w:proofErr w:type="spellStart"/>
      <w:r w:rsidRPr="007A5628">
        <w:rPr>
          <w:rFonts w:eastAsia="Times New Roman" w:cstheme="minorHAnsi"/>
          <w:b/>
          <w:i/>
          <w:color w:val="3A3A3A"/>
          <w:lang w:val="de-DE" w:eastAsia="it-IT"/>
        </w:rPr>
        <w:t>esempio</w:t>
      </w:r>
      <w:proofErr w:type="spellEnd"/>
      <w:r w:rsidRPr="007A5628">
        <w:rPr>
          <w:rFonts w:eastAsia="Times New Roman" w:cstheme="minorHAnsi"/>
          <w:b/>
          <w:i/>
          <w:color w:val="3A3A3A"/>
          <w:lang w:val="de-DE" w:eastAsia="it-IT"/>
        </w:rPr>
        <w:t>:</w:t>
      </w:r>
    </w:p>
    <w:p w:rsidR="00582854" w:rsidRPr="007A5628" w:rsidRDefault="00582854" w:rsidP="00582854">
      <w:pPr>
        <w:spacing w:after="0"/>
        <w:rPr>
          <w:rFonts w:eastAsia="Times New Roman" w:cstheme="minorHAnsi"/>
          <w:b/>
          <w:i/>
          <w:color w:val="3A3A3A"/>
          <w:lang w:val="de-DE" w:eastAsia="it-IT"/>
        </w:rPr>
      </w:pPr>
      <w:r w:rsidRPr="007A5628">
        <w:rPr>
          <w:rFonts w:eastAsia="Times New Roman" w:cstheme="minorHAnsi"/>
          <w:b/>
          <w:i/>
          <w:color w:val="3A3A3A"/>
          <w:lang w:val="de-DE" w:eastAsia="it-IT"/>
        </w:rPr>
        <w:t xml:space="preserve">      </w:t>
      </w:r>
      <w:r w:rsidRPr="007A5628">
        <w:rPr>
          <w:rFonts w:eastAsia="Times New Roman" w:cstheme="minorHAnsi"/>
          <w:color w:val="3A3A3A"/>
          <w:lang w:val="de-DE" w:eastAsia="it-IT"/>
        </w:rPr>
        <w:t>Je mehr ich arbeite, </w:t>
      </w:r>
      <w:r w:rsidRPr="007A5628">
        <w:rPr>
          <w:rFonts w:eastAsia="Times New Roman" w:cstheme="minorHAnsi"/>
          <w:b/>
          <w:i/>
          <w:iCs/>
          <w:color w:val="3A3A3A"/>
          <w:lang w:val="de-DE" w:eastAsia="it-IT"/>
        </w:rPr>
        <w:t>umso</w:t>
      </w:r>
      <w:r w:rsidRPr="007A5628">
        <w:rPr>
          <w:rFonts w:eastAsia="Times New Roman" w:cstheme="minorHAnsi"/>
          <w:color w:val="3A3A3A"/>
          <w:lang w:val="de-DE" w:eastAsia="it-IT"/>
        </w:rPr>
        <w:t> mehr Geld verdiene ich.</w:t>
      </w:r>
    </w:p>
    <w:p w:rsidR="00582854" w:rsidRPr="007A5628" w:rsidRDefault="00582854" w:rsidP="00582854">
      <w:pPr>
        <w:shd w:val="clear" w:color="auto" w:fill="FFFFFF"/>
        <w:spacing w:after="0" w:line="240" w:lineRule="auto"/>
        <w:rPr>
          <w:rFonts w:eastAsia="Times New Roman" w:cstheme="minorHAnsi"/>
          <w:i/>
          <w:color w:val="3A3A3A"/>
          <w:sz w:val="20"/>
          <w:szCs w:val="20"/>
          <w:lang w:val="de-DE" w:eastAsia="it-IT"/>
        </w:rPr>
      </w:pPr>
      <w:r w:rsidRPr="007A5628">
        <w:rPr>
          <w:rFonts w:eastAsia="Times New Roman" w:cstheme="minorHAnsi"/>
          <w:i/>
          <w:color w:val="3A3A3A"/>
          <w:lang w:val="de-DE" w:eastAsia="it-IT"/>
        </w:rPr>
        <w:t xml:space="preserve">      </w:t>
      </w:r>
      <w:r w:rsidRPr="007A5628">
        <w:rPr>
          <w:rFonts w:eastAsia="Times New Roman" w:cstheme="minorHAnsi"/>
          <w:i/>
          <w:color w:val="3A3A3A"/>
          <w:sz w:val="20"/>
          <w:szCs w:val="20"/>
          <w:lang w:val="de-DE" w:eastAsia="it-IT"/>
        </w:rPr>
        <w:t xml:space="preserve">Più </w:t>
      </w:r>
      <w:proofErr w:type="spellStart"/>
      <w:r w:rsidRPr="007A5628">
        <w:rPr>
          <w:rFonts w:eastAsia="Times New Roman" w:cstheme="minorHAnsi"/>
          <w:i/>
          <w:color w:val="3A3A3A"/>
          <w:sz w:val="20"/>
          <w:szCs w:val="20"/>
          <w:lang w:val="de-DE" w:eastAsia="it-IT"/>
        </w:rPr>
        <w:t>lavoro</w:t>
      </w:r>
      <w:proofErr w:type="spellEnd"/>
      <w:r w:rsidRPr="007A5628">
        <w:rPr>
          <w:rFonts w:eastAsia="Times New Roman" w:cstheme="minorHAnsi"/>
          <w:i/>
          <w:color w:val="3A3A3A"/>
          <w:sz w:val="20"/>
          <w:szCs w:val="20"/>
          <w:lang w:val="de-DE" w:eastAsia="it-IT"/>
        </w:rPr>
        <w:t xml:space="preserve">, più </w:t>
      </w:r>
      <w:proofErr w:type="spellStart"/>
      <w:r w:rsidRPr="007A5628">
        <w:rPr>
          <w:rFonts w:eastAsia="Times New Roman" w:cstheme="minorHAnsi"/>
          <w:i/>
          <w:color w:val="3A3A3A"/>
          <w:sz w:val="20"/>
          <w:szCs w:val="20"/>
          <w:lang w:val="de-DE" w:eastAsia="it-IT"/>
        </w:rPr>
        <w:t>guadagno</w:t>
      </w:r>
      <w:proofErr w:type="spellEnd"/>
      <w:r w:rsidRPr="007A5628">
        <w:rPr>
          <w:rFonts w:eastAsia="Times New Roman" w:cstheme="minorHAnsi"/>
          <w:i/>
          <w:color w:val="3A3A3A"/>
          <w:sz w:val="20"/>
          <w:szCs w:val="20"/>
          <w:lang w:val="de-DE" w:eastAsia="it-IT"/>
        </w:rPr>
        <w:t>.</w:t>
      </w:r>
    </w:p>
    <w:p w:rsidR="00582854" w:rsidRPr="007A5628" w:rsidRDefault="00582854" w:rsidP="00582854">
      <w:pPr>
        <w:shd w:val="clear" w:color="auto" w:fill="FFFFFF"/>
        <w:spacing w:after="0" w:line="240" w:lineRule="auto"/>
        <w:rPr>
          <w:rFonts w:eastAsia="Times New Roman" w:cstheme="minorHAnsi"/>
          <w:color w:val="3A3A3A"/>
          <w:lang w:eastAsia="it-IT"/>
        </w:rPr>
      </w:pPr>
      <w:r w:rsidRPr="007A5628">
        <w:rPr>
          <w:rFonts w:eastAsia="Times New Roman" w:cstheme="minorHAnsi"/>
          <w:color w:val="3A3A3A"/>
          <w:lang w:eastAsia="it-IT"/>
        </w:rPr>
        <w:t xml:space="preserve">      </w:t>
      </w:r>
    </w:p>
    <w:p w:rsidR="00582854" w:rsidRPr="007A5628" w:rsidRDefault="00582854" w:rsidP="00582854">
      <w:pPr>
        <w:pStyle w:val="Paragrafoelenco"/>
        <w:numPr>
          <w:ilvl w:val="0"/>
          <w:numId w:val="3"/>
        </w:numPr>
        <w:shd w:val="clear" w:color="auto" w:fill="FFFFFF"/>
        <w:spacing w:after="135" w:line="288" w:lineRule="atLeast"/>
        <w:outlineLvl w:val="1"/>
        <w:rPr>
          <w:rFonts w:eastAsia="Times New Roman" w:cstheme="minorHAnsi"/>
          <w:b/>
          <w:i/>
          <w:color w:val="3A3A3A"/>
          <w:lang w:val="de-DE" w:eastAsia="it-IT"/>
        </w:rPr>
      </w:pPr>
      <w:r w:rsidRPr="007A5628">
        <w:rPr>
          <w:rFonts w:eastAsia="Times New Roman" w:cstheme="minorHAnsi"/>
          <w:b/>
          <w:i/>
          <w:color w:val="3A3A3A"/>
          <w:lang w:val="de-DE" w:eastAsia="it-IT"/>
        </w:rPr>
        <w:t>Üben Sie. Bilden Sie Vergleichssätze mit je …desto/</w:t>
      </w:r>
      <w:proofErr w:type="spellStart"/>
      <w:r w:rsidRPr="007A5628">
        <w:rPr>
          <w:rFonts w:eastAsia="Times New Roman" w:cstheme="minorHAnsi"/>
          <w:b/>
          <w:i/>
          <w:color w:val="3A3A3A"/>
          <w:lang w:val="de-DE" w:eastAsia="it-IT"/>
        </w:rPr>
        <w:t>um so</w:t>
      </w:r>
      <w:proofErr w:type="spellEnd"/>
      <w:r w:rsidRPr="007A5628">
        <w:rPr>
          <w:rFonts w:eastAsia="Times New Roman" w:cstheme="minorHAnsi"/>
          <w:b/>
          <w:i/>
          <w:color w:val="3A3A3A"/>
          <w:lang w:val="de-DE" w:eastAsia="it-IT"/>
        </w:rPr>
        <w:t xml:space="preserve">. </w:t>
      </w:r>
    </w:p>
    <w:p w:rsidR="00ED2EAC" w:rsidRDefault="00ED2EAC" w:rsidP="00ED2EAC">
      <w:pPr>
        <w:spacing w:after="0"/>
        <w:ind w:firstLine="360"/>
        <w:rPr>
          <w:rFonts w:cstheme="minorHAnsi"/>
          <w:sz w:val="20"/>
          <w:szCs w:val="20"/>
          <w:lang w:val="de-DE"/>
        </w:rPr>
      </w:pPr>
      <w:r>
        <w:rPr>
          <w:rFonts w:cstheme="minorHAnsi"/>
          <w:b/>
          <w:sz w:val="20"/>
          <w:szCs w:val="20"/>
          <w:lang w:val="de-DE"/>
        </w:rPr>
        <w:t>Beispiel</w:t>
      </w:r>
      <w:r>
        <w:rPr>
          <w:rFonts w:cstheme="minorHAnsi"/>
          <w:sz w:val="20"/>
          <w:szCs w:val="20"/>
          <w:lang w:val="de-DE"/>
        </w:rPr>
        <w:t>: Ich wiederhole oft die Vokabeln. Ich merke sie mir gut.</w:t>
      </w:r>
    </w:p>
    <w:p w:rsidR="00ED2EAC" w:rsidRDefault="00ED2EAC" w:rsidP="00582854">
      <w:pPr>
        <w:spacing w:after="0"/>
        <w:ind w:firstLine="360"/>
        <w:rPr>
          <w:rFonts w:cstheme="minorHAnsi"/>
          <w:i/>
          <w:sz w:val="20"/>
          <w:szCs w:val="20"/>
          <w:lang w:val="de-DE"/>
        </w:rPr>
      </w:pPr>
      <w:r>
        <w:rPr>
          <w:rFonts w:cstheme="minorHAnsi"/>
          <w:i/>
          <w:sz w:val="20"/>
          <w:szCs w:val="20"/>
          <w:lang w:val="de-DE"/>
        </w:rPr>
        <w:t>Je öfter ich die Vokabeln wiederhole, desto besser merke ich sie mir.</w:t>
      </w:r>
    </w:p>
    <w:p w:rsidR="00582854" w:rsidRPr="00582854" w:rsidRDefault="00582854" w:rsidP="00582854">
      <w:pPr>
        <w:spacing w:after="0"/>
        <w:ind w:firstLine="360"/>
        <w:rPr>
          <w:rFonts w:cstheme="minorHAnsi"/>
          <w:i/>
          <w:sz w:val="20"/>
          <w:szCs w:val="20"/>
          <w:lang w:val="de-DE"/>
        </w:rPr>
      </w:pPr>
    </w:p>
    <w:p w:rsidR="00ED2EAC" w:rsidRPr="00582854" w:rsidRDefault="00ED2EAC" w:rsidP="00ED2EAC">
      <w:pPr>
        <w:pStyle w:val="Paragrafoelenco"/>
        <w:numPr>
          <w:ilvl w:val="0"/>
          <w:numId w:val="2"/>
        </w:numPr>
        <w:spacing w:after="0"/>
        <w:rPr>
          <w:rFonts w:cstheme="minorHAnsi"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Max steht früh auf. Sein Tag ist produktiv.</w:t>
      </w:r>
    </w:p>
    <w:p w:rsidR="00ED2EAC" w:rsidRPr="00582854" w:rsidRDefault="00ED2EAC" w:rsidP="00ED2EAC">
      <w:pPr>
        <w:pStyle w:val="Paragrafoelenco"/>
        <w:spacing w:after="0"/>
        <w:rPr>
          <w:rFonts w:cstheme="minorHAnsi"/>
          <w:b/>
          <w:i/>
          <w:lang w:val="de-DE"/>
        </w:rPr>
      </w:pPr>
      <w:r w:rsidRPr="00582854">
        <w:rPr>
          <w:rFonts w:cstheme="minorHAnsi"/>
          <w:b/>
          <w:i/>
          <w:lang w:val="de-DE"/>
        </w:rPr>
        <w:t>Je früher Max aufsteht, desto produktiver ist sein Tag.</w:t>
      </w:r>
    </w:p>
    <w:p w:rsidR="00ED2EAC" w:rsidRPr="00582854" w:rsidRDefault="00ED2EAC" w:rsidP="00ED2EAC">
      <w:pPr>
        <w:pStyle w:val="Paragrafoelenco"/>
        <w:numPr>
          <w:ilvl w:val="0"/>
          <w:numId w:val="2"/>
        </w:numPr>
        <w:spacing w:after="0"/>
        <w:rPr>
          <w:rFonts w:cstheme="minorHAnsi"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Du gibst mir das Buch schnell zurück. Es ist gut für mich.</w:t>
      </w:r>
    </w:p>
    <w:p w:rsidR="00ED2EAC" w:rsidRPr="00582854" w:rsidRDefault="00ED2EAC" w:rsidP="00ED2EAC">
      <w:pPr>
        <w:pStyle w:val="Paragrafoelenco"/>
        <w:spacing w:after="0"/>
        <w:rPr>
          <w:rFonts w:cstheme="minorHAnsi"/>
          <w:b/>
          <w:i/>
          <w:lang w:val="de-DE"/>
        </w:rPr>
      </w:pPr>
      <w:r w:rsidRPr="00582854">
        <w:rPr>
          <w:rFonts w:cstheme="minorHAnsi"/>
          <w:b/>
          <w:i/>
          <w:lang w:val="de-DE"/>
        </w:rPr>
        <w:t>Je schneller du mir das Buch zurückgibst, desto besser ist es für mich.</w:t>
      </w:r>
    </w:p>
    <w:p w:rsidR="00ED2EAC" w:rsidRPr="00582854" w:rsidRDefault="00ED2EAC" w:rsidP="00ED2EAC">
      <w:pPr>
        <w:pStyle w:val="Paragrafoelenco"/>
        <w:numPr>
          <w:ilvl w:val="0"/>
          <w:numId w:val="2"/>
        </w:numPr>
        <w:spacing w:after="0"/>
        <w:rPr>
          <w:rFonts w:cstheme="minorHAnsi"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Ich denke lange darüber nach. Die Idee gefällt mir gut.</w:t>
      </w:r>
    </w:p>
    <w:p w:rsidR="00ED2EAC" w:rsidRPr="00582854" w:rsidRDefault="00ED2EAC" w:rsidP="00ED2EAC">
      <w:pPr>
        <w:pStyle w:val="Paragrafoelenco"/>
        <w:spacing w:after="0"/>
        <w:rPr>
          <w:rFonts w:cstheme="minorHAnsi"/>
          <w:b/>
          <w:i/>
          <w:lang w:val="de-DE"/>
        </w:rPr>
      </w:pPr>
      <w:r w:rsidRPr="00582854">
        <w:rPr>
          <w:rFonts w:cstheme="minorHAnsi"/>
          <w:b/>
          <w:i/>
          <w:lang w:val="de-DE"/>
        </w:rPr>
        <w:t>Je länger ich darüber nachdenke, desto besser gefällt mir die Idee.</w:t>
      </w:r>
    </w:p>
    <w:p w:rsidR="00ED2EAC" w:rsidRPr="00582854" w:rsidRDefault="00ED2EAC" w:rsidP="00ED2EAC">
      <w:pPr>
        <w:pStyle w:val="Paragrafoelenco"/>
        <w:numPr>
          <w:ilvl w:val="0"/>
          <w:numId w:val="2"/>
        </w:numPr>
        <w:spacing w:after="0"/>
        <w:rPr>
          <w:rFonts w:cstheme="minorHAnsi"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Jakob fährt oft mit dem neuen Auto. Er wird sicher.</w:t>
      </w:r>
    </w:p>
    <w:p w:rsidR="00ED2EAC" w:rsidRPr="00582854" w:rsidRDefault="00ED2EAC" w:rsidP="00ED2EAC">
      <w:pPr>
        <w:pStyle w:val="Paragrafoelenco"/>
        <w:spacing w:after="0"/>
        <w:rPr>
          <w:rFonts w:cstheme="minorHAnsi"/>
          <w:b/>
          <w:i/>
          <w:lang w:val="de-DE"/>
        </w:rPr>
      </w:pPr>
      <w:r w:rsidRPr="00582854">
        <w:rPr>
          <w:rFonts w:cstheme="minorHAnsi"/>
          <w:b/>
          <w:i/>
          <w:lang w:val="de-DE"/>
        </w:rPr>
        <w:t>Je öfter Jakob mit dem neuen Auto fährt, desto sicherer wird er.</w:t>
      </w:r>
    </w:p>
    <w:p w:rsidR="00ED2EAC" w:rsidRPr="00582854" w:rsidRDefault="00ED2EAC" w:rsidP="00ED2EAC">
      <w:pPr>
        <w:pStyle w:val="Paragrafoelenco"/>
        <w:numPr>
          <w:ilvl w:val="0"/>
          <w:numId w:val="2"/>
        </w:numPr>
        <w:spacing w:after="0"/>
        <w:rPr>
          <w:rFonts w:cstheme="minorHAnsi"/>
          <w:i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Susanne spricht wenig Spanisch. Sie vergisst viele Wörter.</w:t>
      </w:r>
    </w:p>
    <w:p w:rsidR="00ED2EAC" w:rsidRPr="00582854" w:rsidRDefault="00ED2EAC" w:rsidP="00ED2EAC">
      <w:pPr>
        <w:pStyle w:val="Paragrafoelenco"/>
        <w:spacing w:after="0"/>
        <w:rPr>
          <w:rFonts w:cstheme="minorHAnsi"/>
          <w:b/>
          <w:i/>
          <w:lang w:val="de-DE"/>
        </w:rPr>
      </w:pPr>
      <w:r w:rsidRPr="00582854">
        <w:rPr>
          <w:rFonts w:cstheme="minorHAnsi"/>
          <w:b/>
          <w:i/>
          <w:lang w:val="de-DE"/>
        </w:rPr>
        <w:t>Je weniger Susanne Spanisch spricht, desto mehr Wörter vergisst sie.</w:t>
      </w:r>
    </w:p>
    <w:p w:rsidR="00582854" w:rsidRPr="00582854" w:rsidRDefault="00582854" w:rsidP="00582854">
      <w:pPr>
        <w:pStyle w:val="Paragrafoelenco"/>
        <w:numPr>
          <w:ilvl w:val="0"/>
          <w:numId w:val="5"/>
        </w:numPr>
        <w:spacing w:after="0" w:line="259" w:lineRule="auto"/>
        <w:rPr>
          <w:rFonts w:cstheme="minorHAnsi"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Ich bin oft an der Nordsee. Es gefällt mir gut dort.</w:t>
      </w:r>
    </w:p>
    <w:p w:rsidR="00582854" w:rsidRPr="00582854" w:rsidRDefault="00582854" w:rsidP="00582854">
      <w:pPr>
        <w:pStyle w:val="Paragrafoelenco"/>
        <w:spacing w:after="0"/>
        <w:rPr>
          <w:rFonts w:cstheme="minorHAnsi"/>
          <w:b/>
          <w:lang w:val="de-DE"/>
        </w:rPr>
      </w:pPr>
      <w:r>
        <w:rPr>
          <w:rFonts w:cstheme="minorHAnsi"/>
          <w:b/>
          <w:lang w:val="de-DE"/>
        </w:rPr>
        <w:t>Je öfter ich an der Nordsee bin, desto besser gefällt es mir dort.</w:t>
      </w:r>
    </w:p>
    <w:p w:rsidR="00582854" w:rsidRPr="00582854" w:rsidRDefault="00582854" w:rsidP="00582854">
      <w:pPr>
        <w:pStyle w:val="Paragrafoelenco"/>
        <w:numPr>
          <w:ilvl w:val="0"/>
          <w:numId w:val="5"/>
        </w:numPr>
        <w:spacing w:after="0" w:line="259" w:lineRule="auto"/>
        <w:rPr>
          <w:rFonts w:cstheme="minorHAnsi"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Marlene macht viel Sport. Sie fühlt sich fit.</w:t>
      </w:r>
    </w:p>
    <w:p w:rsidR="00582854" w:rsidRPr="00582854" w:rsidRDefault="00582854" w:rsidP="00582854">
      <w:pPr>
        <w:pStyle w:val="Paragrafoelenco"/>
        <w:spacing w:after="0"/>
        <w:rPr>
          <w:rFonts w:cstheme="minorHAnsi"/>
          <w:b/>
          <w:lang w:val="de-DE"/>
        </w:rPr>
      </w:pPr>
      <w:r>
        <w:rPr>
          <w:rFonts w:cstheme="minorHAnsi"/>
          <w:b/>
          <w:lang w:val="de-DE"/>
        </w:rPr>
        <w:t>Je mehr Sport Marlene macht, desto fitter fühlt sie sich.</w:t>
      </w:r>
    </w:p>
    <w:p w:rsidR="00582854" w:rsidRDefault="00582854" w:rsidP="00582854">
      <w:pPr>
        <w:pStyle w:val="Paragrafoelenco"/>
        <w:numPr>
          <w:ilvl w:val="0"/>
          <w:numId w:val="5"/>
        </w:numPr>
        <w:spacing w:after="0" w:line="259" w:lineRule="auto"/>
        <w:rPr>
          <w:rFonts w:cstheme="minorHAnsi"/>
          <w:sz w:val="20"/>
          <w:szCs w:val="20"/>
          <w:lang w:val="de-DE"/>
        </w:rPr>
      </w:pPr>
      <w:r w:rsidRPr="00582854">
        <w:rPr>
          <w:rFonts w:cstheme="minorHAnsi"/>
          <w:sz w:val="20"/>
          <w:szCs w:val="20"/>
          <w:lang w:val="de-DE"/>
        </w:rPr>
        <w:t>Es wird warm. Man muss viel schwitzen.</w:t>
      </w:r>
    </w:p>
    <w:p w:rsidR="00582854" w:rsidRPr="00582854" w:rsidRDefault="00582854" w:rsidP="00582854">
      <w:pPr>
        <w:pStyle w:val="Paragrafoelenco"/>
        <w:spacing w:after="0" w:line="259" w:lineRule="auto"/>
        <w:rPr>
          <w:rFonts w:cstheme="minorHAnsi"/>
          <w:b/>
          <w:lang w:val="de-DE"/>
        </w:rPr>
      </w:pPr>
      <w:r>
        <w:rPr>
          <w:rFonts w:cstheme="minorHAnsi"/>
          <w:b/>
          <w:lang w:val="de-DE"/>
        </w:rPr>
        <w:t>Je wärmer es wird, desto mehr muss man schwitzen.</w:t>
      </w:r>
    </w:p>
    <w:p w:rsidR="003F2C8D" w:rsidRDefault="003F2C8D" w:rsidP="003F2C8D">
      <w:pPr>
        <w:spacing w:after="0" w:line="240" w:lineRule="auto"/>
        <w:rPr>
          <w:sz w:val="18"/>
          <w:szCs w:val="18"/>
          <w:lang w:val="de-DE"/>
        </w:rPr>
      </w:pPr>
    </w:p>
    <w:p w:rsidR="003F2C8D" w:rsidRDefault="003F2C8D" w:rsidP="003F2C8D">
      <w:pPr>
        <w:spacing w:after="0" w:line="240" w:lineRule="auto"/>
        <w:rPr>
          <w:sz w:val="18"/>
          <w:szCs w:val="18"/>
          <w:lang w:val="de-DE"/>
        </w:rPr>
      </w:pPr>
    </w:p>
    <w:p w:rsidR="003F2C8D" w:rsidRDefault="003F2C8D" w:rsidP="003F2C8D">
      <w:pPr>
        <w:spacing w:after="0" w:line="240" w:lineRule="auto"/>
        <w:rPr>
          <w:sz w:val="18"/>
          <w:szCs w:val="18"/>
          <w:lang w:val="de-DE"/>
        </w:rPr>
      </w:pPr>
    </w:p>
    <w:p w:rsidR="003F208C" w:rsidRPr="003F2C8D" w:rsidRDefault="003F2C8D" w:rsidP="003F2C8D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3F208C" w:rsidRPr="003F2C8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840619"/>
    <w:multiLevelType w:val="hybridMultilevel"/>
    <w:tmpl w:val="A21A5C54"/>
    <w:lvl w:ilvl="0" w:tplc="C10EDFEA">
      <w:start w:val="1"/>
      <w:numFmt w:val="lowerLetter"/>
      <w:lvlText w:val="%1."/>
      <w:lvlJc w:val="left"/>
      <w:pPr>
        <w:ind w:left="7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25" w:hanging="360"/>
      </w:pPr>
    </w:lvl>
    <w:lvl w:ilvl="2" w:tplc="0410001B" w:tentative="1">
      <w:start w:val="1"/>
      <w:numFmt w:val="lowerRoman"/>
      <w:lvlText w:val="%3."/>
      <w:lvlJc w:val="right"/>
      <w:pPr>
        <w:ind w:left="2145" w:hanging="180"/>
      </w:pPr>
    </w:lvl>
    <w:lvl w:ilvl="3" w:tplc="0410000F" w:tentative="1">
      <w:start w:val="1"/>
      <w:numFmt w:val="decimal"/>
      <w:lvlText w:val="%4."/>
      <w:lvlJc w:val="left"/>
      <w:pPr>
        <w:ind w:left="2865" w:hanging="360"/>
      </w:pPr>
    </w:lvl>
    <w:lvl w:ilvl="4" w:tplc="04100019" w:tentative="1">
      <w:start w:val="1"/>
      <w:numFmt w:val="lowerLetter"/>
      <w:lvlText w:val="%5."/>
      <w:lvlJc w:val="left"/>
      <w:pPr>
        <w:ind w:left="3585" w:hanging="360"/>
      </w:pPr>
    </w:lvl>
    <w:lvl w:ilvl="5" w:tplc="0410001B" w:tentative="1">
      <w:start w:val="1"/>
      <w:numFmt w:val="lowerRoman"/>
      <w:lvlText w:val="%6."/>
      <w:lvlJc w:val="right"/>
      <w:pPr>
        <w:ind w:left="4305" w:hanging="180"/>
      </w:pPr>
    </w:lvl>
    <w:lvl w:ilvl="6" w:tplc="0410000F" w:tentative="1">
      <w:start w:val="1"/>
      <w:numFmt w:val="decimal"/>
      <w:lvlText w:val="%7."/>
      <w:lvlJc w:val="left"/>
      <w:pPr>
        <w:ind w:left="5025" w:hanging="360"/>
      </w:pPr>
    </w:lvl>
    <w:lvl w:ilvl="7" w:tplc="04100019" w:tentative="1">
      <w:start w:val="1"/>
      <w:numFmt w:val="lowerLetter"/>
      <w:lvlText w:val="%8."/>
      <w:lvlJc w:val="left"/>
      <w:pPr>
        <w:ind w:left="5745" w:hanging="360"/>
      </w:pPr>
    </w:lvl>
    <w:lvl w:ilvl="8" w:tplc="0410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">
    <w:nsid w:val="5C3B1459"/>
    <w:multiLevelType w:val="hybridMultilevel"/>
    <w:tmpl w:val="0E88F3E2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38F3149"/>
    <w:multiLevelType w:val="hybridMultilevel"/>
    <w:tmpl w:val="676E66B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2"/>
  <w:proofState w:spelling="clean"/>
  <w:defaultTabStop w:val="708"/>
  <w:hyphenationZone w:val="283"/>
  <w:characterSpacingControl w:val="doNotCompress"/>
  <w:compat/>
  <w:rsids>
    <w:rsidRoot w:val="00ED2EAC"/>
    <w:rsid w:val="00017134"/>
    <w:rsid w:val="00213FE1"/>
    <w:rsid w:val="00313092"/>
    <w:rsid w:val="003F208C"/>
    <w:rsid w:val="003F2C8D"/>
    <w:rsid w:val="004C57F9"/>
    <w:rsid w:val="004D131F"/>
    <w:rsid w:val="00582854"/>
    <w:rsid w:val="00867B0B"/>
    <w:rsid w:val="008E7BA3"/>
    <w:rsid w:val="00B6721A"/>
    <w:rsid w:val="00DC6E3C"/>
    <w:rsid w:val="00ED2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D2EAC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D2EAC"/>
    <w:pPr>
      <w:ind w:left="720"/>
      <w:contextualSpacing/>
    </w:pPr>
  </w:style>
  <w:style w:type="table" w:styleId="Grigliatabella">
    <w:name w:val="Table Grid"/>
    <w:basedOn w:val="Tabellanormale"/>
    <w:uiPriority w:val="39"/>
    <w:rsid w:val="00ED2E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8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6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378</Words>
  <Characters>2159</Characters>
  <Application>Microsoft Office Word</Application>
  <DocSecurity>0</DocSecurity>
  <Lines>17</Lines>
  <Paragraphs>5</Paragraphs>
  <ScaleCrop>false</ScaleCrop>
  <Company>HP</Company>
  <LinksUpToDate>false</LinksUpToDate>
  <CharactersWithSpaces>2532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2025-05-17T03:08:00Z</cp:lastPrinted>
  <dcterms:created xsi:type="dcterms:W3CDTF">2025-05-19T05:08:00Z</dcterms:created>
  <dcterms:modified xsi:type="dcterms:W3CDTF">2025-05-19T05:08:00Z</dcterms:modified>
</cp:coreProperties>
</file>