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873" w:rsidRDefault="00D36873" w:rsidP="00D36873">
      <w:pPr>
        <w:pStyle w:val="Paragrafoelenco"/>
        <w:numPr>
          <w:ilvl w:val="0"/>
          <w:numId w:val="1"/>
        </w:numPr>
        <w:rPr>
          <w:rFonts w:asciiTheme="minorHAnsi" w:eastAsiaTheme="minorHAnsi" w:hAnsiTheme="minorHAnsi" w:cstheme="minorBidi"/>
          <w:b/>
          <w:sz w:val="28"/>
          <w:szCs w:val="28"/>
          <w:lang w:val="de-DE" w:eastAsia="en-US"/>
        </w:rPr>
      </w:pPr>
      <w:r>
        <w:rPr>
          <w:rFonts w:asciiTheme="minorHAnsi" w:eastAsiaTheme="minorHAnsi" w:hAnsiTheme="minorHAnsi" w:cstheme="minorBidi"/>
          <w:b/>
          <w:sz w:val="28"/>
          <w:szCs w:val="28"/>
          <w:lang w:val="de-DE" w:eastAsia="en-US"/>
        </w:rPr>
        <w:t>LESEVERSTEHEN</w:t>
      </w:r>
    </w:p>
    <w:p w:rsidR="00D36873" w:rsidRDefault="00D36873" w:rsidP="00D36873">
      <w:pPr>
        <w:pStyle w:val="Paragrafoelenco"/>
        <w:ind w:left="360"/>
        <w:rPr>
          <w:rFonts w:eastAsia="Calibri"/>
          <w:b/>
          <w:sz w:val="24"/>
          <w:szCs w:val="24"/>
          <w:lang w:val="de-DE" w:eastAsia="en-US"/>
        </w:rPr>
      </w:pPr>
      <w:r>
        <w:rPr>
          <w:rFonts w:eastAsia="Calibri"/>
          <w:b/>
          <w:sz w:val="24"/>
          <w:szCs w:val="24"/>
          <w:u w:val="single"/>
          <w:lang w:val="de-DE" w:eastAsia="en-US"/>
        </w:rPr>
        <w:t>TEIL 3:</w:t>
      </w:r>
      <w:r>
        <w:rPr>
          <w:rFonts w:eastAsia="Calibri"/>
          <w:b/>
          <w:sz w:val="24"/>
          <w:szCs w:val="24"/>
          <w:lang w:val="de-DE" w:eastAsia="en-US"/>
        </w:rPr>
        <w:t xml:space="preserve"> Lesen Sie die Aussagen 1 bis 6 und den Text dazu. Wählen Sie bei jeder Aussage die richtige Lösung a, b oder c. Kreuzen Sie die richtige Lösung an.</w:t>
      </w:r>
    </w:p>
    <w:p w:rsidR="00D36873" w:rsidRDefault="00D36873" w:rsidP="00D36873">
      <w:pPr>
        <w:pStyle w:val="Paragrafoelenco"/>
        <w:ind w:left="360"/>
        <w:rPr>
          <w:rFonts w:eastAsia="Calibri"/>
          <w:b/>
          <w:sz w:val="24"/>
          <w:szCs w:val="24"/>
          <w:lang w:val="de-DE" w:eastAsia="en-US"/>
        </w:rPr>
      </w:pPr>
    </w:p>
    <w:p w:rsidR="00D36873" w:rsidRDefault="00D36873" w:rsidP="00D36873">
      <w:pPr>
        <w:pStyle w:val="Paragrafoelenco"/>
        <w:spacing w:after="0" w:line="240" w:lineRule="auto"/>
        <w:ind w:left="360"/>
        <w:rPr>
          <w:b/>
          <w:lang w:val="de-DE"/>
        </w:rPr>
      </w:pPr>
      <w:r>
        <w:rPr>
          <w:rFonts w:asciiTheme="minorHAnsi" w:eastAsiaTheme="minorHAnsi" w:hAnsiTheme="minorHAnsi" w:cstheme="minorBidi"/>
          <w:b/>
          <w:sz w:val="20"/>
          <w:szCs w:val="20"/>
          <w:lang w:val="de-DE" w:eastAsia="en-US"/>
        </w:rPr>
        <w:t>Situation</w:t>
      </w:r>
      <w:r>
        <w:rPr>
          <w:rFonts w:asciiTheme="minorHAnsi" w:eastAsiaTheme="minorHAnsi" w:hAnsiTheme="minorHAnsi" w:cstheme="minorBidi"/>
          <w:sz w:val="20"/>
          <w:szCs w:val="20"/>
          <w:lang w:val="de-DE" w:eastAsia="en-US"/>
        </w:rPr>
        <w:t xml:space="preserve">: Sie lesen die Anmeldeinformationen der SommerKinderUniGraz, weil Sie im Programm der Universität interessante Angebote gefunden haben. </w:t>
      </w:r>
    </w:p>
    <w:p w:rsidR="00D36873" w:rsidRDefault="00D36873" w:rsidP="00D36873">
      <w:pPr>
        <w:pStyle w:val="Paragrafoelenco"/>
        <w:ind w:left="360"/>
        <w:rPr>
          <w:rFonts w:asciiTheme="minorHAnsi" w:eastAsiaTheme="minorHAnsi" w:hAnsiTheme="minorHAnsi" w:cstheme="minorBidi"/>
          <w:lang w:val="de-DE" w:eastAsia="en-US"/>
        </w:rPr>
      </w:pPr>
      <w:r>
        <w:pict>
          <v:rect id="Rettangolo 22" o:spid="_x0000_s1026" style="position:absolute;left:0;text-align:left;margin-left:-23.65pt;margin-top:23.7pt;width:516pt;height:544.45pt;z-index:251658240;visibility:visible;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" filled="f" strokecolor="#d8d8d8 [2732]" strokeweight="4.5pt"/>
        </w:pict>
      </w:r>
      <w:r>
        <w:rPr>
          <w:rFonts w:asciiTheme="minorHAnsi" w:eastAsiaTheme="minorHAnsi" w:hAnsiTheme="minorHAnsi" w:cstheme="minorBidi"/>
          <w:b/>
          <w:sz w:val="24"/>
          <w:szCs w:val="24"/>
          <w:lang w:val="de-DE" w:eastAsia="en-US"/>
        </w:rPr>
        <w:br/>
      </w:r>
    </w:p>
    <w:p w:rsidR="00D36873" w:rsidRDefault="00D36873" w:rsidP="00D36873">
      <w:pPr>
        <w:pStyle w:val="Nessunaspaziatura"/>
        <w:rPr>
          <w:b/>
          <w:lang w:val="de-DE"/>
        </w:rPr>
      </w:pPr>
      <w:r>
        <w:rPr>
          <w:b/>
          <w:lang w:val="de-DE"/>
        </w:rPr>
        <w:tab/>
      </w:r>
      <w:r>
        <w:rPr>
          <w:b/>
          <w:lang w:val="de-DE"/>
        </w:rPr>
        <w:tab/>
      </w:r>
      <w:r>
        <w:rPr>
          <w:b/>
          <w:lang w:val="de-DE"/>
        </w:rPr>
        <w:tab/>
      </w:r>
    </w:p>
    <w:p w:rsidR="00D36873" w:rsidRDefault="00D36873" w:rsidP="00D36873">
      <w:pPr>
        <w:pStyle w:val="Nessunaspaziatura"/>
        <w:ind w:left="1416"/>
        <w:rPr>
          <w:b/>
          <w:sz w:val="24"/>
          <w:szCs w:val="24"/>
          <w:lang w:val="de-DE"/>
        </w:rPr>
      </w:pPr>
      <w:r>
        <w:rPr>
          <w:b/>
          <w:lang w:val="de-DE"/>
        </w:rPr>
        <w:t xml:space="preserve">    </w:t>
      </w:r>
      <w:r>
        <w:rPr>
          <w:b/>
          <w:lang w:val="de-DE"/>
        </w:rPr>
        <w:tab/>
      </w:r>
      <w:r>
        <w:rPr>
          <w:b/>
          <w:sz w:val="24"/>
          <w:szCs w:val="24"/>
          <w:lang w:val="de-DE"/>
        </w:rPr>
        <w:t>SommerKinderUniGraz - Anmeldeinformationen</w:t>
      </w:r>
    </w:p>
    <w:p w:rsidR="00D36873" w:rsidRDefault="00D36873" w:rsidP="00D36873">
      <w:pPr>
        <w:pStyle w:val="Nessunaspaziatura"/>
        <w:rPr>
          <w:b/>
          <w:sz w:val="24"/>
          <w:szCs w:val="24"/>
          <w:lang w:val="de-DE"/>
        </w:rPr>
      </w:pPr>
    </w:p>
    <w:p w:rsidR="00D36873" w:rsidRDefault="00D36873" w:rsidP="00D36873">
      <w:pPr>
        <w:pStyle w:val="Nessunaspaziatura"/>
        <w:rPr>
          <w:b/>
          <w:lang w:val="de-DE"/>
        </w:rPr>
      </w:pPr>
      <w:r>
        <w:rPr>
          <w:b/>
          <w:lang w:val="de-DE"/>
        </w:rPr>
        <w:t>AUFNAHME UND ANMELDUNG</w:t>
      </w:r>
    </w:p>
    <w:p w:rsidR="00D36873" w:rsidRDefault="00D36873" w:rsidP="00D36873">
      <w:pPr>
        <w:pStyle w:val="Nessunaspaziatura"/>
        <w:rPr>
          <w:lang w:val="de-DE"/>
        </w:rPr>
      </w:pPr>
      <w:r>
        <w:rPr>
          <w:lang w:val="de-DE"/>
        </w:rPr>
        <w:t>Die SommerKinderUniGraz ist für Kinder bzw. Jugendliche im Alter von 9 bis 15 Jahren empfohlen. Anmeldungen beginnen am 1. Juni. Die Anmeldung ist nur für ganze Wochen über die Homepage der KinderUniGraz möglich. Insgesamt werden für die Veranstaltungen (Workshops) bis zu max. 70 Kinder pro Woche aufgenommen.</w:t>
      </w:r>
    </w:p>
    <w:p w:rsidR="00D36873" w:rsidRDefault="00D36873" w:rsidP="00D36873">
      <w:pPr>
        <w:pStyle w:val="Nessunaspaziatura"/>
        <w:rPr>
          <w:lang w:val="de-DE"/>
        </w:rPr>
      </w:pPr>
    </w:p>
    <w:p w:rsidR="00D36873" w:rsidRDefault="00D36873" w:rsidP="00D36873">
      <w:pPr>
        <w:pStyle w:val="Nessunaspaziatura"/>
        <w:rPr>
          <w:b/>
          <w:lang w:val="de-DE"/>
        </w:rPr>
      </w:pPr>
      <w:r>
        <w:rPr>
          <w:b/>
          <w:lang w:val="de-DE"/>
        </w:rPr>
        <w:t>ÖFFNUNGSZEITEN</w:t>
      </w:r>
    </w:p>
    <w:p w:rsidR="00D36873" w:rsidRDefault="00D36873" w:rsidP="00D36873">
      <w:pPr>
        <w:pStyle w:val="Nessunaspaziatura"/>
        <w:rPr>
          <w:lang w:val="de-DE"/>
        </w:rPr>
      </w:pPr>
      <w:r>
        <w:rPr>
          <w:lang w:val="de-DE"/>
        </w:rPr>
        <w:t>Die SommerKinderUniGraz ist von 03. Juli bis 29. Juli geöffnet. Die Betreuung ist von Montag bis Freitag von 8.00 Uhr bis 17.00 Uhr ganztags möglich. Gemeinsamer Treffpunkt aller Teilnehmer/innen ist immer Montag früh um 8.15 Uhr im Seminarraum SR 15/03 (Universitätsstraße 15, Erdgeschoß), Karl-Franzens-Universität. Wir bitten alle Eltern, ihre Kinder an ihrem ersten SommerKinderUni-Montag zu begleiten. Start: 07.45 im Frühstücksraum.</w:t>
      </w:r>
    </w:p>
    <w:p w:rsidR="00D36873" w:rsidRDefault="00D36873" w:rsidP="00D36873">
      <w:pPr>
        <w:pStyle w:val="Nessunaspaziatura"/>
        <w:rPr>
          <w:b/>
          <w:lang w:val="de-DE"/>
        </w:rPr>
      </w:pPr>
    </w:p>
    <w:p w:rsidR="00D36873" w:rsidRDefault="00D36873" w:rsidP="00D36873">
      <w:pPr>
        <w:pStyle w:val="Nessunaspaziatura"/>
        <w:rPr>
          <w:b/>
          <w:lang w:val="de-DE"/>
        </w:rPr>
      </w:pPr>
      <w:r>
        <w:rPr>
          <w:b/>
          <w:lang w:val="de-DE"/>
        </w:rPr>
        <w:t>KOSTEN</w:t>
      </w:r>
    </w:p>
    <w:p w:rsidR="00D36873" w:rsidRDefault="00D36873" w:rsidP="00D36873">
      <w:pPr>
        <w:pStyle w:val="Nessunaspaziatura"/>
        <w:rPr>
          <w:lang w:val="de-DE"/>
        </w:rPr>
      </w:pPr>
      <w:r>
        <w:rPr>
          <w:lang w:val="de-DE"/>
        </w:rPr>
        <w:t>Pro Woche fällt eine Verpflegungspauschale in der Höhe von 80,00 Euro an. Dieser Beitrag wird in bar jeweils am Montag in der Früh am allgemeinen Treffpunkt SR 15/03 für die laufende Woche bezahlt. Er inkludiert Frühstück, Jause/Imbiss, Mittagessen und Getränke.</w:t>
      </w:r>
    </w:p>
    <w:p w:rsidR="00D36873" w:rsidRDefault="00D36873" w:rsidP="00D36873">
      <w:pPr>
        <w:pStyle w:val="Nessunaspaziatura"/>
        <w:rPr>
          <w:lang w:val="de-DE"/>
        </w:rPr>
      </w:pPr>
    </w:p>
    <w:p w:rsidR="00D36873" w:rsidRDefault="00D36873" w:rsidP="00D36873">
      <w:pPr>
        <w:pStyle w:val="Nessunaspaziatura"/>
        <w:rPr>
          <w:b/>
          <w:lang w:val="de-DE"/>
        </w:rPr>
      </w:pPr>
      <w:r>
        <w:rPr>
          <w:b/>
          <w:lang w:val="de-DE"/>
        </w:rPr>
        <w:t xml:space="preserve">ERKRANKUNG/ FERNBLEIBEN </w:t>
      </w:r>
    </w:p>
    <w:p w:rsidR="00D36873" w:rsidRDefault="00D36873" w:rsidP="00D36873">
      <w:pPr>
        <w:pStyle w:val="Nessunaspaziatura"/>
        <w:rPr>
          <w:lang w:val="de-DE"/>
        </w:rPr>
      </w:pPr>
      <w:r>
        <w:rPr>
          <w:lang w:val="de-DE"/>
        </w:rPr>
        <w:t xml:space="preserve">Erkrankt ein Kind oder ist es verhindert, die SommerKinderUniGraz zu besuchen, so ist dies umgehend im KinderUni-Büro bekannt zu geben. Den Betreuerinnen ist es nicht erlaubt, Medikamente zu verabreichen. Bei Vorliegen einer Allergie bitten wir Sie, diese bekannt zu geben und entsprechende </w:t>
      </w:r>
      <w:proofErr w:type="spellStart"/>
      <w:r>
        <w:rPr>
          <w:lang w:val="de-DE"/>
        </w:rPr>
        <w:t>Notfallsmedikamente</w:t>
      </w:r>
      <w:proofErr w:type="spellEnd"/>
      <w:r>
        <w:rPr>
          <w:lang w:val="de-DE"/>
        </w:rPr>
        <w:t xml:space="preserve"> zur SommerKinderUniGraz mitzugeben.</w:t>
      </w:r>
    </w:p>
    <w:p w:rsidR="00D36873" w:rsidRDefault="00D36873" w:rsidP="00D36873">
      <w:pPr>
        <w:pStyle w:val="Nessunaspaziatura"/>
        <w:rPr>
          <w:lang w:val="de-DE"/>
        </w:rPr>
      </w:pPr>
    </w:p>
    <w:p w:rsidR="00D36873" w:rsidRDefault="00D36873" w:rsidP="00D36873">
      <w:pPr>
        <w:pStyle w:val="Nessunaspaziatura"/>
        <w:rPr>
          <w:b/>
          <w:lang w:val="de-DE"/>
        </w:rPr>
      </w:pPr>
      <w:r>
        <w:rPr>
          <w:b/>
          <w:lang w:val="de-DE"/>
        </w:rPr>
        <w:t>ÜBERGABE UND ABHOLEN IHRES KINDES</w:t>
      </w:r>
    </w:p>
    <w:p w:rsidR="00D36873" w:rsidRDefault="00D36873" w:rsidP="00D36873">
      <w:pPr>
        <w:pStyle w:val="Nessunaspaziatura"/>
        <w:rPr>
          <w:lang w:val="de-DE"/>
        </w:rPr>
      </w:pPr>
      <w:r>
        <w:rPr>
          <w:lang w:val="de-DE"/>
        </w:rPr>
        <w:t>Die Eltern haben dafür zu sorgen, dass Jugendliche im Alter von 9 bis 15 Jahren von den Eltern selbst oder deren Vertretern ordnungsgemäß in die Obhut der Betreuerinnen der SommerKinderUniGraz übergeben und von dort wieder abgeholt werden. Alleiniges Nach-Hause-Gehen muss von den Eltern im Vorhinein mittels Unterschrift bestätigt werden.</w:t>
      </w:r>
    </w:p>
    <w:p w:rsidR="00D36873" w:rsidRDefault="00D36873" w:rsidP="00D36873">
      <w:pPr>
        <w:pStyle w:val="Nessunaspaziatura"/>
        <w:rPr>
          <w:lang w:val="de-DE"/>
        </w:rPr>
      </w:pPr>
    </w:p>
    <w:p w:rsidR="00D36873" w:rsidRDefault="00D36873" w:rsidP="00D36873">
      <w:pPr>
        <w:pStyle w:val="Nessunaspaziatura"/>
        <w:rPr>
          <w:b/>
          <w:lang w:val="de-DE"/>
        </w:rPr>
      </w:pPr>
      <w:r>
        <w:rPr>
          <w:lang w:val="de-DE"/>
        </w:rPr>
        <w:t xml:space="preserve"> </w:t>
      </w:r>
      <w:r>
        <w:rPr>
          <w:b/>
          <w:lang w:val="de-DE"/>
        </w:rPr>
        <w:t>STORNO/ ABMELDUNG</w:t>
      </w:r>
    </w:p>
    <w:p w:rsidR="00D36873" w:rsidRDefault="00D36873" w:rsidP="00D36873">
      <w:pPr>
        <w:pStyle w:val="Nessunaspaziatura"/>
        <w:rPr>
          <w:b/>
          <w:i/>
          <w:lang w:val="de-DE"/>
        </w:rPr>
      </w:pPr>
      <w:r>
        <w:rPr>
          <w:lang w:val="de-DE"/>
        </w:rPr>
        <w:t xml:space="preserve">Die Anmeldung ist verbindlich. Sollte der gebuchte Platz nicht in Anspruch genommen werden, bitten wir um eine zeitnahe Stornierung. Bis zwei Wochen vor Beginn der SommerKinderUniGraz kann die Stornierung kostenlos auf unserer Website </w:t>
      </w:r>
      <w:r>
        <w:rPr>
          <w:b/>
          <w:lang w:val="de-DE"/>
        </w:rPr>
        <w:t xml:space="preserve"> </w:t>
      </w:r>
      <w:proofErr w:type="spellStart"/>
      <w:r>
        <w:rPr>
          <w:lang w:val="de-DE"/>
        </w:rPr>
        <w:t>info</w:t>
      </w:r>
      <w:proofErr w:type="spellEnd"/>
      <w:r>
        <w:rPr>
          <w:lang w:val="de-DE"/>
        </w:rPr>
        <w:t>@ kinderunigraz.at durchgeführt werden. Danach muss der halbe Preis bezahlt werden. Bei Krankheit/Unfall werden die Kosten vollständig zurückgezahlt.</w:t>
      </w:r>
    </w:p>
    <w:p w:rsidR="00D36873" w:rsidRDefault="00D36873" w:rsidP="00D36873">
      <w:pPr>
        <w:pStyle w:val="Nessunaspaziatura"/>
        <w:rPr>
          <w:lang w:val="de-DE"/>
        </w:rPr>
      </w:pPr>
    </w:p>
    <w:p w:rsidR="00D36873" w:rsidRDefault="00D36873" w:rsidP="00D36873">
      <w:pPr>
        <w:pStyle w:val="Nessunaspaziatura"/>
        <w:rPr>
          <w:lang w:val="de-DE"/>
        </w:rPr>
      </w:pPr>
      <w:r>
        <w:rPr>
          <w:lang w:val="de-DE"/>
        </w:rPr>
        <w:t xml:space="preserve"> </w:t>
      </w:r>
    </w:p>
    <w:p w:rsidR="00D36873" w:rsidRDefault="00D36873" w:rsidP="00D36873">
      <w:pPr>
        <w:pStyle w:val="Nessunaspaziatura"/>
        <w:rPr>
          <w:lang w:val="de-DE"/>
        </w:rPr>
      </w:pPr>
    </w:p>
    <w:p w:rsidR="00D36873" w:rsidRDefault="00D36873" w:rsidP="00D36873">
      <w:pPr>
        <w:pStyle w:val="Nessunaspaziatura"/>
        <w:rPr>
          <w:b/>
          <w:sz w:val="20"/>
          <w:szCs w:val="20"/>
          <w:u w:val="single"/>
          <w:lang w:val="de-DE"/>
        </w:rPr>
      </w:pPr>
    </w:p>
    <w:p w:rsidR="00D36873" w:rsidRDefault="00D36873" w:rsidP="00D36873">
      <w:pPr>
        <w:pStyle w:val="Paragrafoelenco"/>
        <w:numPr>
          <w:ilvl w:val="0"/>
          <w:numId w:val="2"/>
        </w:numPr>
        <w:rPr>
          <w:rFonts w:asciiTheme="minorHAnsi" w:eastAsiaTheme="minorHAnsi" w:hAnsiTheme="minorHAnsi" w:cstheme="minorBidi"/>
          <w:b/>
          <w:sz w:val="28"/>
          <w:szCs w:val="28"/>
          <w:lang w:val="de-DE" w:eastAsia="en-US"/>
        </w:rPr>
      </w:pPr>
      <w:r>
        <w:rPr>
          <w:rFonts w:asciiTheme="minorHAnsi" w:eastAsiaTheme="minorHAnsi" w:hAnsiTheme="minorHAnsi" w:cstheme="minorBidi"/>
          <w:b/>
          <w:sz w:val="28"/>
          <w:szCs w:val="28"/>
          <w:lang w:val="de-DE" w:eastAsia="en-US"/>
        </w:rPr>
        <w:lastRenderedPageBreak/>
        <w:t>LESEVERSTEHEN</w:t>
      </w:r>
    </w:p>
    <w:p w:rsidR="00D36873" w:rsidRDefault="00D36873" w:rsidP="00D36873">
      <w:pPr>
        <w:pStyle w:val="Paragrafoelenco"/>
        <w:ind w:left="360"/>
        <w:rPr>
          <w:rFonts w:asciiTheme="minorHAnsi" w:eastAsiaTheme="minorHAnsi" w:hAnsiTheme="minorHAnsi" w:cstheme="minorBidi"/>
          <w:b/>
          <w:sz w:val="32"/>
          <w:szCs w:val="32"/>
          <w:lang w:val="de-DE" w:eastAsia="en-US"/>
        </w:rPr>
      </w:pPr>
      <w:r>
        <w:rPr>
          <w:rFonts w:eastAsia="Calibri"/>
          <w:b/>
          <w:sz w:val="28"/>
          <w:szCs w:val="28"/>
          <w:u w:val="single"/>
          <w:lang w:val="de-DE" w:eastAsia="en-US"/>
        </w:rPr>
        <w:t>TEIL 3:</w:t>
      </w:r>
      <w:r>
        <w:rPr>
          <w:rFonts w:eastAsia="Calibri"/>
          <w:b/>
          <w:sz w:val="24"/>
          <w:szCs w:val="24"/>
          <w:lang w:val="de-DE" w:eastAsia="en-US"/>
        </w:rPr>
        <w:t xml:space="preserve"> Lesen Sie die Aussagen 1 bis 6 und den Text dazu. Wählen Sie bei jeder Aussage die richtige Lösung a, b oder c. Kreuzen Sie die richtige Lösung an.</w:t>
      </w:r>
    </w:p>
    <w:p w:rsidR="00D36873" w:rsidRDefault="00D36873" w:rsidP="00D36873">
      <w:pPr>
        <w:rPr>
          <w:rFonts w:asciiTheme="minorHAnsi" w:eastAsiaTheme="minorHAnsi" w:hAnsiTheme="minorHAnsi" w:cstheme="minorBidi"/>
          <w:b/>
          <w:i/>
          <w:lang w:val="de-DE" w:eastAsia="en-US"/>
        </w:rPr>
      </w:pPr>
      <w:r>
        <w:rPr>
          <w:rFonts w:asciiTheme="minorHAnsi" w:eastAsiaTheme="minorHAnsi" w:hAnsiTheme="minorHAnsi" w:cstheme="minorBidi"/>
          <w:b/>
          <w:i/>
          <w:lang w:val="de-DE" w:eastAsia="en-US"/>
        </w:rPr>
        <w:tab/>
      </w:r>
      <w:r>
        <w:rPr>
          <w:rFonts w:asciiTheme="minorHAnsi" w:eastAsiaTheme="minorHAnsi" w:hAnsiTheme="minorHAnsi" w:cstheme="minorBidi"/>
          <w:b/>
          <w:i/>
          <w:lang w:val="de-DE" w:eastAsia="en-US"/>
        </w:rPr>
        <w:tab/>
      </w:r>
      <w:r>
        <w:rPr>
          <w:rFonts w:asciiTheme="minorHAnsi" w:eastAsiaTheme="minorHAnsi" w:hAnsiTheme="minorHAnsi" w:cstheme="minorBidi"/>
          <w:b/>
          <w:i/>
          <w:lang w:val="de-DE" w:eastAsia="en-US"/>
        </w:rPr>
        <w:tab/>
      </w:r>
      <w:r>
        <w:rPr>
          <w:rFonts w:asciiTheme="minorHAnsi" w:eastAsiaTheme="minorHAnsi" w:hAnsiTheme="minorHAnsi" w:cstheme="minorBidi"/>
          <w:b/>
          <w:i/>
          <w:lang w:val="de-DE" w:eastAsia="en-US"/>
        </w:rPr>
        <w:tab/>
        <w:t xml:space="preserve">                 </w:t>
      </w:r>
      <w:r>
        <w:rPr>
          <w:rFonts w:asciiTheme="minorHAnsi" w:eastAsiaTheme="minorHAnsi" w:hAnsiTheme="minorHAnsi" w:cstheme="minorBidi"/>
          <w:b/>
          <w:i/>
          <w:lang w:val="de-DE" w:eastAsia="en-US"/>
        </w:rPr>
        <w:br/>
      </w:r>
      <w:r>
        <w:rPr>
          <w:b/>
          <w:lang w:val="de-DE"/>
        </w:rPr>
        <w:t>1. Eltern können schriftlich erklären, dass  …</w:t>
      </w:r>
    </w:p>
    <w:p w:rsidR="00D36873" w:rsidRDefault="00D36873" w:rsidP="00D36873">
      <w:pPr>
        <w:pStyle w:val="Paragrafoelenco"/>
        <w:numPr>
          <w:ilvl w:val="0"/>
          <w:numId w:val="3"/>
        </w:numPr>
        <w:spacing w:after="0"/>
        <w:rPr>
          <w:lang w:val="de-DE"/>
        </w:rPr>
      </w:pPr>
      <w:r>
        <w:rPr>
          <w:lang w:val="de-DE"/>
        </w:rPr>
        <w:t>ihr Kind von einem Betreuer/einer Betreuerin abgeholt werden soll.</w:t>
      </w:r>
    </w:p>
    <w:p w:rsidR="00D36873" w:rsidRDefault="00D36873" w:rsidP="00D36873">
      <w:pPr>
        <w:pStyle w:val="Paragrafoelenco"/>
        <w:numPr>
          <w:ilvl w:val="0"/>
          <w:numId w:val="3"/>
        </w:numPr>
        <w:spacing w:after="0"/>
        <w:rPr>
          <w:lang w:val="de-DE"/>
        </w:rPr>
      </w:pPr>
      <w:r>
        <w:rPr>
          <w:lang w:val="de-DE"/>
        </w:rPr>
        <w:t>sie selbst ihr Kind zur Sommeruni bringen.</w:t>
      </w:r>
    </w:p>
    <w:p w:rsidR="00D36873" w:rsidRDefault="00D36873" w:rsidP="00D36873">
      <w:pPr>
        <w:pStyle w:val="Paragrafoelenco"/>
        <w:numPr>
          <w:ilvl w:val="0"/>
          <w:numId w:val="3"/>
        </w:numPr>
        <w:rPr>
          <w:lang w:val="de-DE"/>
        </w:rPr>
      </w:pPr>
      <w:r>
        <w:rPr>
          <w:lang w:val="de-DE"/>
        </w:rPr>
        <w:t>ihr Kind selbständig nach Hause geht.</w:t>
      </w:r>
    </w:p>
    <w:p w:rsidR="00D36873" w:rsidRDefault="00D36873" w:rsidP="00D36873">
      <w:pPr>
        <w:rPr>
          <w:rFonts w:asciiTheme="minorHAnsi" w:eastAsiaTheme="minorHAnsi" w:hAnsiTheme="minorHAnsi" w:cstheme="minorBidi"/>
          <w:b/>
          <w:i/>
          <w:lang w:val="de-DE" w:eastAsia="en-US"/>
        </w:rPr>
      </w:pPr>
      <w:r>
        <w:rPr>
          <w:b/>
          <w:lang w:val="de-DE"/>
        </w:rPr>
        <w:t>2. Für das Essen der Kinder …</w:t>
      </w:r>
    </w:p>
    <w:p w:rsidR="00D36873" w:rsidRDefault="00D36873" w:rsidP="00D36873">
      <w:pPr>
        <w:pStyle w:val="Paragrafoelenco"/>
        <w:numPr>
          <w:ilvl w:val="0"/>
          <w:numId w:val="4"/>
        </w:numPr>
        <w:rPr>
          <w:rFonts w:cs="Calibri"/>
          <w:lang w:val="de-DE"/>
        </w:rPr>
      </w:pPr>
      <w:r>
        <w:rPr>
          <w:rFonts w:cs="Calibri"/>
          <w:lang w:val="de-DE"/>
        </w:rPr>
        <w:t>müssen die Eltern selbst sorgen.</w:t>
      </w:r>
    </w:p>
    <w:p w:rsidR="00D36873" w:rsidRDefault="00D36873" w:rsidP="00D36873">
      <w:pPr>
        <w:pStyle w:val="Paragrafoelenco"/>
        <w:numPr>
          <w:ilvl w:val="0"/>
          <w:numId w:val="4"/>
        </w:numPr>
        <w:spacing w:after="0"/>
        <w:rPr>
          <w:lang w:val="de-DE"/>
        </w:rPr>
      </w:pPr>
      <w:r>
        <w:rPr>
          <w:lang w:val="de-DE"/>
        </w:rPr>
        <w:t>zahlen die Eltern wöchentlich eine bestimmte Summe.</w:t>
      </w:r>
    </w:p>
    <w:p w:rsidR="00D36873" w:rsidRDefault="00D36873" w:rsidP="00D36873">
      <w:pPr>
        <w:pStyle w:val="Paragrafoelenco"/>
        <w:numPr>
          <w:ilvl w:val="0"/>
          <w:numId w:val="4"/>
        </w:numPr>
        <w:rPr>
          <w:rFonts w:cs="Calibri"/>
          <w:lang w:val="de-DE"/>
        </w:rPr>
      </w:pPr>
      <w:r>
        <w:rPr>
          <w:rFonts w:cs="Calibri"/>
          <w:lang w:val="de-DE"/>
        </w:rPr>
        <w:t>müssen die Eltern ihren Kindern täglich Geld mitgeben.</w:t>
      </w:r>
    </w:p>
    <w:p w:rsidR="00D36873" w:rsidRDefault="00D36873" w:rsidP="00D36873">
      <w:pPr>
        <w:rPr>
          <w:rFonts w:cs="Calibri"/>
          <w:b/>
          <w:lang w:val="de-DE"/>
        </w:rPr>
      </w:pPr>
      <w:r>
        <w:rPr>
          <w:rFonts w:cs="Calibri"/>
          <w:b/>
          <w:lang w:val="de-DE"/>
        </w:rPr>
        <w:t>3. Medikamente …</w:t>
      </w:r>
    </w:p>
    <w:p w:rsidR="00D36873" w:rsidRDefault="00D36873" w:rsidP="00D36873">
      <w:pPr>
        <w:pStyle w:val="Paragrafoelenco"/>
        <w:numPr>
          <w:ilvl w:val="0"/>
          <w:numId w:val="5"/>
        </w:numPr>
        <w:rPr>
          <w:rFonts w:cs="Calibri"/>
          <w:lang w:val="de-DE"/>
        </w:rPr>
      </w:pPr>
      <w:r>
        <w:rPr>
          <w:rFonts w:cs="Calibri"/>
          <w:lang w:val="de-DE"/>
        </w:rPr>
        <w:t>dürfen die Betreuer/innen den Kindern nicht geben.</w:t>
      </w:r>
    </w:p>
    <w:p w:rsidR="00D36873" w:rsidRDefault="00D36873" w:rsidP="00D36873">
      <w:pPr>
        <w:pStyle w:val="Paragrafoelenco"/>
        <w:numPr>
          <w:ilvl w:val="0"/>
          <w:numId w:val="5"/>
        </w:numPr>
        <w:rPr>
          <w:rFonts w:cs="Calibri"/>
          <w:lang w:val="de-DE"/>
        </w:rPr>
      </w:pPr>
      <w:r>
        <w:rPr>
          <w:rFonts w:cs="Calibri"/>
          <w:lang w:val="de-DE"/>
        </w:rPr>
        <w:t>kann man im Notfall im KinderUni-Büro bekommen.</w:t>
      </w:r>
    </w:p>
    <w:p w:rsidR="00D36873" w:rsidRDefault="00D36873" w:rsidP="00D36873">
      <w:pPr>
        <w:pStyle w:val="Paragrafoelenco"/>
        <w:numPr>
          <w:ilvl w:val="0"/>
          <w:numId w:val="5"/>
        </w:numPr>
        <w:rPr>
          <w:rFonts w:cs="Calibri"/>
          <w:lang w:val="de-DE"/>
        </w:rPr>
      </w:pPr>
      <w:r>
        <w:rPr>
          <w:rFonts w:cs="Calibri"/>
          <w:lang w:val="de-DE"/>
        </w:rPr>
        <w:t>für Allergiker müssen im KinderUni-Büro abgegeben werden.</w:t>
      </w:r>
    </w:p>
    <w:p w:rsidR="00D36873" w:rsidRDefault="00D36873" w:rsidP="00D36873">
      <w:pPr>
        <w:rPr>
          <w:rFonts w:cs="Calibri"/>
          <w:b/>
          <w:lang w:val="de-DE"/>
        </w:rPr>
      </w:pPr>
      <w:r>
        <w:rPr>
          <w:rFonts w:cs="Calibri"/>
          <w:b/>
          <w:lang w:val="de-DE"/>
        </w:rPr>
        <w:t>4. Für die Anmeldung gilt:</w:t>
      </w:r>
    </w:p>
    <w:p w:rsidR="00D36873" w:rsidRDefault="00D36873" w:rsidP="00D36873">
      <w:pPr>
        <w:pStyle w:val="Paragrafoelenco"/>
        <w:numPr>
          <w:ilvl w:val="0"/>
          <w:numId w:val="6"/>
        </w:numPr>
        <w:rPr>
          <w:rFonts w:cs="Calibri"/>
          <w:lang w:val="de-DE"/>
        </w:rPr>
      </w:pPr>
      <w:r>
        <w:rPr>
          <w:rFonts w:cs="Calibri"/>
          <w:lang w:val="de-DE"/>
        </w:rPr>
        <w:t>Die Teilnehmerzahl ist begrenzt.</w:t>
      </w:r>
    </w:p>
    <w:p w:rsidR="00D36873" w:rsidRDefault="00D36873" w:rsidP="00D36873">
      <w:pPr>
        <w:pStyle w:val="Paragrafoelenco"/>
        <w:numPr>
          <w:ilvl w:val="0"/>
          <w:numId w:val="6"/>
        </w:numPr>
        <w:rPr>
          <w:rFonts w:cs="Calibri"/>
          <w:lang w:val="de-DE"/>
        </w:rPr>
      </w:pPr>
      <w:r>
        <w:rPr>
          <w:rFonts w:cs="Calibri"/>
          <w:lang w:val="de-DE"/>
        </w:rPr>
        <w:t>Man kann sich nur für einen Workshop anmelden.</w:t>
      </w:r>
    </w:p>
    <w:p w:rsidR="00D36873" w:rsidRDefault="00D36873" w:rsidP="00D36873">
      <w:pPr>
        <w:pStyle w:val="Paragrafoelenco"/>
        <w:numPr>
          <w:ilvl w:val="0"/>
          <w:numId w:val="6"/>
        </w:numPr>
        <w:rPr>
          <w:rFonts w:cs="Calibri"/>
          <w:lang w:val="de-DE"/>
        </w:rPr>
      </w:pPr>
      <w:r>
        <w:rPr>
          <w:rFonts w:cs="Calibri"/>
          <w:lang w:val="de-DE"/>
        </w:rPr>
        <w:t>Kinder dürfen nur in Begleitung ihrer Eltern an der SommerUni teilnehmen.</w:t>
      </w:r>
    </w:p>
    <w:p w:rsidR="00D36873" w:rsidRDefault="00D36873" w:rsidP="00D36873">
      <w:pPr>
        <w:rPr>
          <w:rFonts w:cs="Calibri"/>
          <w:b/>
          <w:lang w:val="de-DE"/>
        </w:rPr>
      </w:pPr>
      <w:r>
        <w:rPr>
          <w:rFonts w:cs="Calibri"/>
          <w:b/>
          <w:lang w:val="de-DE"/>
        </w:rPr>
        <w:t>5. Eine Stornierung …</w:t>
      </w:r>
    </w:p>
    <w:p w:rsidR="00D36873" w:rsidRDefault="00D36873" w:rsidP="00D36873">
      <w:pPr>
        <w:pStyle w:val="Paragrafoelenco"/>
        <w:numPr>
          <w:ilvl w:val="0"/>
          <w:numId w:val="7"/>
        </w:numPr>
        <w:rPr>
          <w:rFonts w:cs="Calibri"/>
          <w:lang w:val="de-DE"/>
        </w:rPr>
      </w:pPr>
      <w:r>
        <w:rPr>
          <w:rFonts w:cs="Calibri"/>
          <w:lang w:val="de-DE"/>
        </w:rPr>
        <w:t>ist bis zum 3.Juli kostenlos möglich.</w:t>
      </w:r>
    </w:p>
    <w:p w:rsidR="00D36873" w:rsidRDefault="00D36873" w:rsidP="00D36873">
      <w:pPr>
        <w:pStyle w:val="Paragrafoelenco"/>
        <w:numPr>
          <w:ilvl w:val="0"/>
          <w:numId w:val="7"/>
        </w:numPr>
        <w:rPr>
          <w:rFonts w:cs="Calibri"/>
          <w:lang w:val="de-DE"/>
        </w:rPr>
      </w:pPr>
      <w:r>
        <w:rPr>
          <w:rFonts w:cs="Calibri"/>
          <w:lang w:val="de-DE"/>
        </w:rPr>
        <w:t>ist nach der Anmeldung nicht mehr möglich.</w:t>
      </w:r>
    </w:p>
    <w:p w:rsidR="00D36873" w:rsidRDefault="00D36873" w:rsidP="00D36873">
      <w:pPr>
        <w:pStyle w:val="Paragrafoelenco"/>
        <w:numPr>
          <w:ilvl w:val="0"/>
          <w:numId w:val="7"/>
        </w:numPr>
        <w:rPr>
          <w:rFonts w:cs="Calibri"/>
          <w:lang w:val="de-DE"/>
        </w:rPr>
      </w:pPr>
      <w:r>
        <w:rPr>
          <w:rFonts w:cs="Calibri"/>
          <w:lang w:val="de-DE"/>
        </w:rPr>
        <w:t>ist bei einem Unfall kostenfrei.</w:t>
      </w:r>
    </w:p>
    <w:p w:rsidR="00D36873" w:rsidRDefault="00D36873" w:rsidP="00D36873">
      <w:pPr>
        <w:rPr>
          <w:rFonts w:cs="Calibri"/>
          <w:b/>
          <w:lang w:val="de-DE"/>
        </w:rPr>
      </w:pPr>
      <w:r>
        <w:rPr>
          <w:rFonts w:cs="Calibri"/>
          <w:b/>
          <w:lang w:val="de-DE"/>
        </w:rPr>
        <w:t xml:space="preserve">6. Die Eltern werden gebeten …  </w:t>
      </w:r>
    </w:p>
    <w:p w:rsidR="00D36873" w:rsidRDefault="00D36873" w:rsidP="00D36873">
      <w:pPr>
        <w:pStyle w:val="Paragrafoelenco"/>
        <w:numPr>
          <w:ilvl w:val="0"/>
          <w:numId w:val="8"/>
        </w:numPr>
        <w:rPr>
          <w:rFonts w:cs="Calibri"/>
          <w:lang w:val="de-DE"/>
        </w:rPr>
      </w:pPr>
      <w:r>
        <w:rPr>
          <w:rFonts w:cs="Calibri"/>
          <w:lang w:val="de-DE"/>
        </w:rPr>
        <w:t>ihre Kinder morgens beim SommerUniTeam abzugeben.</w:t>
      </w:r>
    </w:p>
    <w:p w:rsidR="00D36873" w:rsidRDefault="00D36873" w:rsidP="00D36873">
      <w:pPr>
        <w:pStyle w:val="Paragrafoelenco"/>
        <w:numPr>
          <w:ilvl w:val="0"/>
          <w:numId w:val="8"/>
        </w:numPr>
        <w:rPr>
          <w:rFonts w:cs="Calibri"/>
          <w:lang w:val="de-DE"/>
        </w:rPr>
      </w:pPr>
      <w:r>
        <w:rPr>
          <w:rFonts w:cs="Calibri"/>
          <w:lang w:val="de-DE"/>
        </w:rPr>
        <w:t>jeden Tag um 8.15 zum Seminarraum zu kommen .</w:t>
      </w:r>
    </w:p>
    <w:p w:rsidR="00D36873" w:rsidRDefault="00D36873" w:rsidP="00D36873">
      <w:pPr>
        <w:pStyle w:val="Paragrafoelenco"/>
        <w:numPr>
          <w:ilvl w:val="0"/>
          <w:numId w:val="8"/>
        </w:numPr>
        <w:rPr>
          <w:rFonts w:cs="Calibri"/>
          <w:lang w:val="de-DE"/>
        </w:rPr>
      </w:pPr>
      <w:r>
        <w:rPr>
          <w:rFonts w:cs="Calibri"/>
          <w:lang w:val="de-DE"/>
        </w:rPr>
        <w:t>ihre Kinder jeden Morgen um 7.45 zur SommerUni zu bringen .</w:t>
      </w:r>
    </w:p>
    <w:p w:rsidR="00D36873" w:rsidRDefault="00D36873" w:rsidP="00D36873">
      <w:pPr>
        <w:rPr>
          <w:rFonts w:cs="Calibri"/>
          <w:lang w:val="de-DE"/>
        </w:rPr>
      </w:pPr>
    </w:p>
    <w:p w:rsidR="00D36873" w:rsidRDefault="00D36873" w:rsidP="00D36873">
      <w:pPr>
        <w:tabs>
          <w:tab w:val="left" w:pos="6621"/>
          <w:tab w:val="right" w:pos="9638"/>
        </w:tabs>
        <w:rPr>
          <w:sz w:val="20"/>
          <w:szCs w:val="20"/>
          <w:lang w:val="de-DE"/>
        </w:rPr>
      </w:pPr>
      <w:r>
        <w:rPr>
          <w:rFonts w:cs="Calibri"/>
          <w:lang w:val="de-DE"/>
        </w:rPr>
        <w:tab/>
      </w:r>
      <w:r>
        <w:rPr>
          <w:rFonts w:cs="Calibri"/>
          <w:lang w:val="de-DE"/>
        </w:rPr>
        <w:tab/>
      </w:r>
    </w:p>
    <w:p w:rsidR="00D36873" w:rsidRDefault="00D36873" w:rsidP="00D36873">
      <w:pPr>
        <w:tabs>
          <w:tab w:val="left" w:pos="6621"/>
          <w:tab w:val="right" w:pos="9638"/>
        </w:tabs>
        <w:rPr>
          <w:lang w:val="de-DE"/>
        </w:rPr>
      </w:pPr>
    </w:p>
    <w:p w:rsidR="003F208C" w:rsidRPr="00D36873" w:rsidRDefault="003F208C">
      <w:pPr>
        <w:rPr>
          <w:lang w:val="de-DE"/>
        </w:rPr>
      </w:pPr>
    </w:p>
    <w:sectPr w:rsidR="003F208C" w:rsidRPr="00D36873"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F46B7"/>
    <w:multiLevelType w:val="hybridMultilevel"/>
    <w:tmpl w:val="550E830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055E224A"/>
    <w:multiLevelType w:val="hybridMultilevel"/>
    <w:tmpl w:val="04F6C950"/>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37114726"/>
    <w:multiLevelType w:val="hybridMultilevel"/>
    <w:tmpl w:val="305E048E"/>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3D923E0E"/>
    <w:multiLevelType w:val="hybridMultilevel"/>
    <w:tmpl w:val="96DCE698"/>
    <w:lvl w:ilvl="0" w:tplc="04100011">
      <w:start w:val="1"/>
      <w:numFmt w:val="decimal"/>
      <w:lvlText w:val="%1)"/>
      <w:lvlJc w:val="left"/>
      <w:pPr>
        <w:ind w:left="36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4">
    <w:nsid w:val="56F1292D"/>
    <w:multiLevelType w:val="hybridMultilevel"/>
    <w:tmpl w:val="8A5C7604"/>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5">
    <w:nsid w:val="5A263630"/>
    <w:multiLevelType w:val="hybridMultilevel"/>
    <w:tmpl w:val="87880AC4"/>
    <w:lvl w:ilvl="0" w:tplc="04100011">
      <w:start w:val="1"/>
      <w:numFmt w:val="decimal"/>
      <w:lvlText w:val="%1)"/>
      <w:lvlJc w:val="left"/>
      <w:pPr>
        <w:ind w:left="36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6">
    <w:nsid w:val="62C32661"/>
    <w:multiLevelType w:val="hybridMultilevel"/>
    <w:tmpl w:val="EFECD8F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7">
    <w:nsid w:val="67377909"/>
    <w:multiLevelType w:val="hybridMultilevel"/>
    <w:tmpl w:val="8A5C7604"/>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defaultTabStop w:val="708"/>
  <w:hyphenationZone w:val="283"/>
  <w:characterSpacingControl w:val="doNotCompress"/>
  <w:compat/>
  <w:rsids>
    <w:rsidRoot w:val="00D36873"/>
    <w:rsid w:val="003F208C"/>
    <w:rsid w:val="005B534D"/>
    <w:rsid w:val="00D3687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36873"/>
    <w:pPr>
      <w:spacing w:after="200" w:line="276" w:lineRule="auto"/>
    </w:pPr>
    <w:rPr>
      <w:rFonts w:ascii="Calibri" w:eastAsia="MS Mincho" w:hAnsi="Calibri" w:cs="Times New Roman"/>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D36873"/>
    <w:pPr>
      <w:spacing w:after="0" w:line="240" w:lineRule="auto"/>
    </w:pPr>
    <w:rPr>
      <w:rFonts w:ascii="Calibri" w:eastAsia="MS Mincho" w:hAnsi="Calibri" w:cs="Times New Roman"/>
      <w:lang w:eastAsia="zh-CN"/>
    </w:rPr>
  </w:style>
  <w:style w:type="paragraph" w:styleId="Paragrafoelenco">
    <w:name w:val="List Paragraph"/>
    <w:basedOn w:val="Normale"/>
    <w:uiPriority w:val="34"/>
    <w:qFormat/>
    <w:rsid w:val="00D36873"/>
    <w:pPr>
      <w:ind w:left="720"/>
      <w:contextualSpacing/>
    </w:pPr>
  </w:style>
</w:styles>
</file>

<file path=word/webSettings.xml><?xml version="1.0" encoding="utf-8"?>
<w:webSettings xmlns:r="http://schemas.openxmlformats.org/officeDocument/2006/relationships" xmlns:w="http://schemas.openxmlformats.org/wordprocessingml/2006/main">
  <w:divs>
    <w:div w:id="1921136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573</Words>
  <Characters>3267</Characters>
  <Application>Microsoft Office Word</Application>
  <DocSecurity>0</DocSecurity>
  <Lines>27</Lines>
  <Paragraphs>7</Paragraphs>
  <ScaleCrop>false</ScaleCrop>
  <Company>HP</Company>
  <LinksUpToDate>false</LinksUpToDate>
  <CharactersWithSpaces>3833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3</cp:revision>
  <dcterms:created xsi:type="dcterms:W3CDTF">2025-05-27T13:07:00Z</dcterms:created>
  <dcterms:modified xsi:type="dcterms:W3CDTF">2025-05-27T13:07:00Z</dcterms:modified>
</cp:coreProperties>
</file>