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307AF" w:rsidP="001307AF">
      <w:pPr>
        <w:pBdr>
          <w:bottom w:val="single" w:sz="12" w:space="1" w:color="auto"/>
        </w:pBdr>
        <w:ind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                         LÖSUNGSBLATT 1</w:t>
      </w:r>
    </w:p>
    <w:p w:rsidR="001307AF" w:rsidRDefault="001307AF">
      <w:pPr>
        <w:rPr>
          <w:lang w:val="de-DE"/>
        </w:rPr>
      </w:pPr>
    </w:p>
    <w:p w:rsidR="001307AF" w:rsidRDefault="001307AF">
      <w:pPr>
        <w:rPr>
          <w:lang w:val="de-DE"/>
        </w:rPr>
      </w:pPr>
      <w:r w:rsidRPr="001307AF">
        <w:rPr>
          <w:lang w:val="de-DE"/>
        </w:rPr>
        <w:t xml:space="preserve">a Auf Deutsch sagt </w:t>
      </w:r>
      <w:r>
        <w:rPr>
          <w:lang w:val="de-DE"/>
        </w:rPr>
        <w:t xml:space="preserve">man zum Kugelschreiber auch Kuli </w:t>
      </w:r>
    </w:p>
    <w:p w:rsidR="001307AF" w:rsidRDefault="001307AF">
      <w:pPr>
        <w:rPr>
          <w:lang w:val="de-DE"/>
        </w:rPr>
      </w:pPr>
      <w:r>
        <w:rPr>
          <w:lang w:val="de-DE"/>
        </w:rPr>
        <w:t xml:space="preserve">b Auf Englisch und </w:t>
      </w:r>
      <w:r w:rsidRPr="001307AF">
        <w:rPr>
          <w:lang w:val="de-DE"/>
        </w:rPr>
        <w:t xml:space="preserve">Italienisch heißt der Kugelschreiber </w:t>
      </w:r>
      <w:proofErr w:type="spellStart"/>
      <w:r w:rsidRPr="001307AF">
        <w:rPr>
          <w:lang w:val="de-DE"/>
        </w:rPr>
        <w:t>auch„Bir</w:t>
      </w:r>
      <w:proofErr w:type="spellEnd"/>
      <w:r>
        <w:t>о</w:t>
      </w:r>
      <w:r w:rsidRPr="001307AF">
        <w:rPr>
          <w:lang w:val="de-DE"/>
        </w:rPr>
        <w:t xml:space="preserve">". </w:t>
      </w:r>
    </w:p>
    <w:p w:rsidR="001307AF" w:rsidRPr="001307AF" w:rsidRDefault="001307AF" w:rsidP="001307AF">
      <w:pPr>
        <w:rPr>
          <w:b/>
          <w:sz w:val="32"/>
          <w:szCs w:val="32"/>
          <w:lang w:val="de-DE"/>
        </w:rPr>
      </w:pPr>
      <w:r w:rsidRPr="001307AF">
        <w:rPr>
          <w:lang w:val="de-DE"/>
        </w:rPr>
        <w:t xml:space="preserve">c László </w:t>
      </w:r>
      <w:proofErr w:type="spellStart"/>
      <w:r w:rsidRPr="001307AF">
        <w:rPr>
          <w:lang w:val="de-DE"/>
        </w:rPr>
        <w:t>József</w:t>
      </w:r>
      <w:proofErr w:type="spellEnd"/>
      <w:r w:rsidRPr="001307AF">
        <w:rPr>
          <w:lang w:val="de-DE"/>
        </w:rPr>
        <w:t xml:space="preserve"> </w:t>
      </w:r>
      <w:proofErr w:type="spellStart"/>
      <w:r w:rsidRPr="001307AF">
        <w:rPr>
          <w:lang w:val="de-DE"/>
        </w:rPr>
        <w:t>Bíró</w:t>
      </w:r>
      <w:proofErr w:type="spellEnd"/>
      <w:r w:rsidRPr="001307AF">
        <w:rPr>
          <w:lang w:val="de-DE"/>
        </w:rPr>
        <w:t xml:space="preserve"> ist in Budapest geboren. </w:t>
      </w:r>
    </w:p>
    <w:p w:rsidR="001307AF" w:rsidRPr="001307AF" w:rsidRDefault="001307AF">
      <w:pPr>
        <w:rPr>
          <w:b/>
          <w:sz w:val="32"/>
          <w:szCs w:val="32"/>
          <w:lang w:val="de-DE"/>
        </w:rPr>
      </w:pPr>
    </w:p>
    <w:sectPr w:rsidR="001307AF" w:rsidRPr="001307A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307AF"/>
    <w:rsid w:val="001307AF"/>
    <w:rsid w:val="003F208C"/>
    <w:rsid w:val="00ED5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183</Characters>
  <Application>Microsoft Office Word</Application>
  <DocSecurity>0</DocSecurity>
  <Lines>1</Lines>
  <Paragraphs>1</Paragraphs>
  <ScaleCrop>false</ScaleCrop>
  <Company>HP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2025-06-02T16:42:00Z</dcterms:created>
  <dcterms:modified xsi:type="dcterms:W3CDTF">2025-06-02T16:44:00Z</dcterms:modified>
</cp:coreProperties>
</file>