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044F" w:rsidRDefault="00F948CA" w:rsidP="00F948CA">
      <w:pPr>
        <w:pBdr>
          <w:bottom w:val="single" w:sz="12" w:space="1" w:color="000000"/>
        </w:pBdr>
        <w:spacing w:after="0" w:line="240" w:lineRule="auto"/>
        <w:ind w:left="12" w:firstLine="708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LÖSUNG</w:t>
      </w:r>
      <w:r w:rsidR="0032044F">
        <w:rPr>
          <w:b/>
          <w:sz w:val="24"/>
          <w:szCs w:val="24"/>
        </w:rPr>
        <w:t>SBLATT   LOKALE PRÄPOSITIONEN UND DATIV</w:t>
      </w:r>
    </w:p>
    <w:p w:rsidR="0032044F" w:rsidRDefault="0032044F" w:rsidP="0032044F">
      <w:pPr>
        <w:spacing w:after="0" w:line="240" w:lineRule="auto"/>
        <w:rPr>
          <w:b/>
          <w:sz w:val="24"/>
          <w:szCs w:val="24"/>
        </w:rPr>
      </w:pPr>
    </w:p>
    <w:p w:rsidR="0032044F" w:rsidRDefault="0032044F" w:rsidP="0032044F">
      <w:pPr>
        <w:numPr>
          <w:ilvl w:val="0"/>
          <w:numId w:val="1"/>
        </w:numPr>
        <w:spacing w:after="0" w:line="240" w:lineRule="auto"/>
        <w:rPr>
          <w:b/>
          <w:color w:val="000000"/>
          <w:sz w:val="24"/>
          <w:szCs w:val="24"/>
        </w:rPr>
      </w:pPr>
      <w:r>
        <w:rPr>
          <w:b/>
          <w:i/>
          <w:color w:val="000000"/>
        </w:rPr>
        <w:t>Erklärung</w:t>
      </w:r>
    </w:p>
    <w:p w:rsidR="0032044F" w:rsidRDefault="0032044F" w:rsidP="0032044F">
      <w:pPr>
        <w:spacing w:after="0" w:line="240" w:lineRule="auto"/>
        <w:ind w:left="720"/>
        <w:rPr>
          <w:b/>
          <w:color w:val="000000"/>
          <w:sz w:val="24"/>
          <w:szCs w:val="24"/>
        </w:rPr>
      </w:pPr>
    </w:p>
    <w:tbl>
      <w:tblPr>
        <w:tblW w:w="978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9780"/>
      </w:tblGrid>
      <w:tr w:rsidR="0032044F" w:rsidRPr="00A87B10" w:rsidTr="009F5544">
        <w:trPr>
          <w:trHeight w:val="7161"/>
        </w:trPr>
        <w:tc>
          <w:tcPr>
            <w:tcW w:w="9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2A9E" w:rsidRPr="005931E9" w:rsidRDefault="00812A9E" w:rsidP="00812A9E">
            <w:pPr>
              <w:spacing w:after="0" w:line="240" w:lineRule="auto"/>
              <w:rPr>
                <w:lang w:val="it-IT"/>
              </w:rPr>
            </w:pPr>
            <w:r w:rsidRPr="005931E9">
              <w:rPr>
                <w:lang w:val="it-IT"/>
              </w:rPr>
              <w:t>a) Il sostantivo preceduto da una preposizione non è mai al nominativo.</w:t>
            </w:r>
          </w:p>
          <w:p w:rsidR="00812A9E" w:rsidRPr="005931E9" w:rsidRDefault="00812A9E" w:rsidP="00812A9E">
            <w:pPr>
              <w:spacing w:after="0" w:line="240" w:lineRule="auto"/>
              <w:rPr>
                <w:lang w:val="it-IT"/>
              </w:rPr>
            </w:pPr>
            <w:r w:rsidRPr="005931E9">
              <w:rPr>
                <w:lang w:val="it-IT"/>
              </w:rPr>
              <w:t xml:space="preserve">Ogni preposizione “regge” un determinato caso che quindi bisogna imparare insieme alla preposizione. </w:t>
            </w:r>
          </w:p>
          <w:p w:rsidR="00812A9E" w:rsidRPr="005931E9" w:rsidRDefault="00812A9E" w:rsidP="00812A9E">
            <w:pPr>
              <w:spacing w:after="0" w:line="240" w:lineRule="auto"/>
              <w:rPr>
                <w:b/>
                <w:i/>
                <w:lang w:val="it-IT"/>
              </w:rPr>
            </w:pPr>
            <w:r w:rsidRPr="005931E9">
              <w:rPr>
                <w:lang w:val="it-IT"/>
              </w:rPr>
              <w:t xml:space="preserve">Le preposizioni locali  </w:t>
            </w:r>
            <w:r w:rsidRPr="005931E9">
              <w:rPr>
                <w:b/>
                <w:i/>
                <w:lang w:val="it-IT"/>
              </w:rPr>
              <w:t>in</w:t>
            </w:r>
            <w:r w:rsidRPr="005931E9">
              <w:rPr>
                <w:lang w:val="it-IT"/>
              </w:rPr>
              <w:t>,</w:t>
            </w:r>
            <w:r w:rsidRPr="005931E9">
              <w:rPr>
                <w:b/>
                <w:i/>
                <w:lang w:val="it-IT"/>
              </w:rPr>
              <w:t xml:space="preserve"> </w:t>
            </w:r>
            <w:proofErr w:type="spellStart"/>
            <w:r w:rsidRPr="005931E9">
              <w:rPr>
                <w:b/>
                <w:i/>
                <w:lang w:val="it-IT"/>
              </w:rPr>
              <w:t>auf</w:t>
            </w:r>
            <w:proofErr w:type="spellEnd"/>
            <w:r w:rsidRPr="005931E9">
              <w:rPr>
                <w:b/>
                <w:i/>
                <w:lang w:val="it-IT"/>
              </w:rPr>
              <w:t xml:space="preserve">,  </w:t>
            </w:r>
            <w:proofErr w:type="spellStart"/>
            <w:r w:rsidRPr="005931E9">
              <w:rPr>
                <w:b/>
                <w:i/>
                <w:lang w:val="it-IT"/>
              </w:rPr>
              <w:t>an</w:t>
            </w:r>
            <w:proofErr w:type="spellEnd"/>
            <w:r w:rsidRPr="005931E9">
              <w:rPr>
                <w:b/>
                <w:i/>
                <w:lang w:val="it-IT"/>
              </w:rPr>
              <w:t xml:space="preserve">, </w:t>
            </w:r>
            <w:proofErr w:type="spellStart"/>
            <w:r w:rsidRPr="005931E9">
              <w:rPr>
                <w:b/>
                <w:i/>
                <w:lang w:val="it-IT"/>
              </w:rPr>
              <w:t>unter</w:t>
            </w:r>
            <w:proofErr w:type="spellEnd"/>
            <w:r w:rsidRPr="005931E9">
              <w:rPr>
                <w:b/>
                <w:i/>
                <w:lang w:val="it-IT"/>
              </w:rPr>
              <w:t xml:space="preserve">, </w:t>
            </w:r>
            <w:proofErr w:type="spellStart"/>
            <w:r w:rsidRPr="005931E9">
              <w:rPr>
                <w:b/>
                <w:i/>
                <w:lang w:val="it-IT"/>
              </w:rPr>
              <w:t>über</w:t>
            </w:r>
            <w:proofErr w:type="spellEnd"/>
            <w:r w:rsidRPr="005931E9">
              <w:rPr>
                <w:b/>
                <w:i/>
                <w:lang w:val="it-IT"/>
              </w:rPr>
              <w:t xml:space="preserve">, </w:t>
            </w:r>
            <w:proofErr w:type="spellStart"/>
            <w:r w:rsidRPr="005931E9">
              <w:rPr>
                <w:b/>
                <w:i/>
                <w:lang w:val="it-IT"/>
              </w:rPr>
              <w:t>hinter</w:t>
            </w:r>
            <w:proofErr w:type="spellEnd"/>
            <w:r w:rsidRPr="005931E9">
              <w:rPr>
                <w:b/>
                <w:i/>
                <w:lang w:val="it-IT"/>
              </w:rPr>
              <w:t xml:space="preserve">, </w:t>
            </w:r>
            <w:proofErr w:type="spellStart"/>
            <w:r w:rsidRPr="005931E9">
              <w:rPr>
                <w:b/>
                <w:i/>
                <w:lang w:val="it-IT"/>
              </w:rPr>
              <w:t>vor</w:t>
            </w:r>
            <w:proofErr w:type="spellEnd"/>
            <w:r w:rsidRPr="005931E9">
              <w:rPr>
                <w:b/>
                <w:i/>
                <w:lang w:val="it-IT"/>
              </w:rPr>
              <w:t xml:space="preserve">, </w:t>
            </w:r>
            <w:proofErr w:type="spellStart"/>
            <w:r w:rsidRPr="005931E9">
              <w:rPr>
                <w:b/>
                <w:i/>
                <w:lang w:val="it-IT"/>
              </w:rPr>
              <w:t>neben</w:t>
            </w:r>
            <w:proofErr w:type="spellEnd"/>
            <w:r w:rsidRPr="005931E9">
              <w:rPr>
                <w:b/>
                <w:i/>
                <w:lang w:val="it-IT"/>
              </w:rPr>
              <w:t xml:space="preserve">, </w:t>
            </w:r>
            <w:proofErr w:type="spellStart"/>
            <w:r w:rsidRPr="005931E9">
              <w:rPr>
                <w:b/>
                <w:i/>
                <w:lang w:val="it-IT"/>
              </w:rPr>
              <w:t>zwischen</w:t>
            </w:r>
            <w:proofErr w:type="spellEnd"/>
            <w:r w:rsidRPr="005931E9">
              <w:rPr>
                <w:b/>
                <w:i/>
                <w:lang w:val="it-IT"/>
              </w:rPr>
              <w:t xml:space="preserve"> </w:t>
            </w:r>
            <w:r w:rsidRPr="005931E9">
              <w:rPr>
                <w:lang w:val="it-IT"/>
              </w:rPr>
              <w:t xml:space="preserve">reggono il </w:t>
            </w:r>
            <w:proofErr w:type="spellStart"/>
            <w:r w:rsidRPr="005931E9">
              <w:rPr>
                <w:i/>
                <w:lang w:val="it-IT"/>
              </w:rPr>
              <w:t>Dativ</w:t>
            </w:r>
            <w:proofErr w:type="spellEnd"/>
            <w:r w:rsidRPr="005931E9">
              <w:rPr>
                <w:i/>
                <w:lang w:val="it-IT"/>
              </w:rPr>
              <w:t xml:space="preserve"> </w:t>
            </w:r>
            <w:r w:rsidRPr="005931E9">
              <w:rPr>
                <w:lang w:val="it-IT"/>
              </w:rPr>
              <w:t>quando indicano</w:t>
            </w:r>
            <w:r>
              <w:rPr>
                <w:lang w:val="it-IT"/>
              </w:rPr>
              <w:t xml:space="preserve"> la</w:t>
            </w:r>
            <w:r w:rsidRPr="005931E9">
              <w:rPr>
                <w:lang w:val="it-IT"/>
              </w:rPr>
              <w:t xml:space="preserve"> posizione in cui qualcuno o qualcosa si trova in un luogo specifico, senza movimento</w:t>
            </w:r>
            <w:r>
              <w:rPr>
                <w:rFonts w:ascii="Arial" w:eastAsia="Arial" w:hAnsi="Arial" w:cs="Arial"/>
                <w:color w:val="545D7E"/>
                <w:sz w:val="24"/>
                <w:szCs w:val="24"/>
                <w:lang w:val="it-IT"/>
              </w:rPr>
              <w:t xml:space="preserve"> </w:t>
            </w:r>
            <w:r w:rsidRPr="005931E9">
              <w:rPr>
                <w:lang w:val="it-IT"/>
              </w:rPr>
              <w:t xml:space="preserve">(stato in luogo). </w:t>
            </w:r>
            <w:r w:rsidRPr="005931E9">
              <w:rPr>
                <w:b/>
                <w:i/>
                <w:lang w:val="it-IT"/>
              </w:rPr>
              <w:t xml:space="preserve"> </w:t>
            </w:r>
          </w:p>
          <w:p w:rsidR="00812A9E" w:rsidRPr="005931E9" w:rsidRDefault="00812A9E" w:rsidP="00812A9E">
            <w:pPr>
              <w:spacing w:after="0" w:line="240" w:lineRule="auto"/>
              <w:rPr>
                <w:lang w:val="it-IT"/>
              </w:rPr>
            </w:pPr>
            <w:r w:rsidRPr="005931E9">
              <w:rPr>
                <w:lang w:val="it-IT"/>
              </w:rPr>
              <w:t xml:space="preserve">Rispondono alla domanda </w:t>
            </w:r>
            <w:proofErr w:type="spellStart"/>
            <w:r w:rsidRPr="005931E9">
              <w:rPr>
                <w:lang w:val="it-IT"/>
              </w:rPr>
              <w:t>Wo</w:t>
            </w:r>
            <w:proofErr w:type="spellEnd"/>
            <w:r w:rsidRPr="005931E9">
              <w:rPr>
                <w:i/>
                <w:lang w:val="it-IT"/>
              </w:rPr>
              <w:t xml:space="preserve">?/Dove? </w:t>
            </w:r>
            <w:r w:rsidRPr="005931E9">
              <w:rPr>
                <w:lang w:val="it-IT"/>
              </w:rPr>
              <w:t>e sono collegate a un verbo che esprime lo stato in luogo.</w:t>
            </w:r>
          </w:p>
          <w:p w:rsidR="00812A9E" w:rsidRPr="005931E9" w:rsidRDefault="00812A9E" w:rsidP="00812A9E">
            <w:pPr>
              <w:spacing w:after="0" w:line="240" w:lineRule="auto"/>
              <w:rPr>
                <w:i/>
                <w:sz w:val="20"/>
                <w:szCs w:val="20"/>
                <w:lang w:val="it-IT"/>
              </w:rPr>
            </w:pPr>
            <w:r w:rsidRPr="005931E9">
              <w:rPr>
                <w:i/>
                <w:sz w:val="20"/>
                <w:szCs w:val="20"/>
                <w:lang w:val="it-IT"/>
              </w:rPr>
              <w:t xml:space="preserve">                                       </w:t>
            </w:r>
            <w:r>
              <w:rPr>
                <w:i/>
                <w:sz w:val="20"/>
                <w:szCs w:val="20"/>
              </w:rPr>
              <w:t xml:space="preserve">Wo ist das Buch? – Das Buch ist auf dem Tisch. </w:t>
            </w:r>
            <w:r w:rsidRPr="005931E9">
              <w:rPr>
                <w:i/>
                <w:sz w:val="20"/>
                <w:szCs w:val="20"/>
                <w:lang w:val="it-IT"/>
              </w:rPr>
              <w:t xml:space="preserve">(preposizione </w:t>
            </w:r>
            <w:proofErr w:type="spellStart"/>
            <w:r w:rsidRPr="005931E9">
              <w:rPr>
                <w:i/>
                <w:sz w:val="20"/>
                <w:szCs w:val="20"/>
                <w:lang w:val="it-IT"/>
              </w:rPr>
              <w:t>locale+dativo</w:t>
            </w:r>
            <w:proofErr w:type="spellEnd"/>
            <w:r w:rsidRPr="005931E9">
              <w:rPr>
                <w:i/>
                <w:sz w:val="20"/>
                <w:szCs w:val="20"/>
                <w:lang w:val="it-IT"/>
              </w:rPr>
              <w:t>)</w:t>
            </w:r>
          </w:p>
          <w:p w:rsidR="00812A9E" w:rsidRPr="005931E9" w:rsidRDefault="00812A9E" w:rsidP="00812A9E">
            <w:pPr>
              <w:spacing w:after="0" w:line="240" w:lineRule="auto"/>
              <w:rPr>
                <w:sz w:val="18"/>
                <w:szCs w:val="18"/>
                <w:lang w:val="it-IT"/>
              </w:rPr>
            </w:pPr>
            <w:r w:rsidRPr="005931E9">
              <w:rPr>
                <w:i/>
                <w:sz w:val="20"/>
                <w:szCs w:val="20"/>
                <w:lang w:val="it-IT"/>
              </w:rPr>
              <w:t xml:space="preserve">                                       </w:t>
            </w:r>
            <w:r w:rsidRPr="005931E9">
              <w:rPr>
                <w:sz w:val="18"/>
                <w:szCs w:val="18"/>
                <w:lang w:val="it-IT"/>
              </w:rPr>
              <w:t>Dov'è il libro? - Il libro è sul tavolo.</w:t>
            </w:r>
          </w:p>
          <w:p w:rsidR="00812A9E" w:rsidRPr="005931E9" w:rsidRDefault="00812A9E" w:rsidP="00812A9E">
            <w:pPr>
              <w:spacing w:after="0"/>
              <w:rPr>
                <w:sz w:val="18"/>
                <w:szCs w:val="18"/>
                <w:lang w:val="it-IT"/>
              </w:rPr>
            </w:pPr>
          </w:p>
          <w:p w:rsidR="009F5544" w:rsidRPr="009F5544" w:rsidRDefault="009F5544" w:rsidP="009F5544">
            <w:pPr>
              <w:spacing w:after="0" w:line="240" w:lineRule="auto"/>
              <w:rPr>
                <w:sz w:val="18"/>
                <w:szCs w:val="18"/>
                <w:lang w:val="it-IT"/>
              </w:rPr>
            </w:pPr>
          </w:p>
          <w:p w:rsidR="009F5544" w:rsidRPr="00812A9E" w:rsidRDefault="009F5544" w:rsidP="009F5544">
            <w:pPr>
              <w:spacing w:after="0" w:line="240" w:lineRule="auto"/>
              <w:rPr>
                <w:b/>
              </w:rPr>
            </w:pPr>
            <w:r w:rsidRPr="00812A9E">
              <w:rPr>
                <w:b/>
              </w:rPr>
              <w:t>Nominativ:  Das ist…/ Das sind…                                     Dativ:  Der  Ball ist neben…</w:t>
            </w:r>
          </w:p>
          <w:p w:rsidR="009F5544" w:rsidRPr="00074885" w:rsidRDefault="009F5544" w:rsidP="009F5544">
            <w:pPr>
              <w:spacing w:after="0" w:line="240" w:lineRule="auto"/>
              <w:rPr>
                <w:b/>
                <w:color w:val="0070C0"/>
              </w:rPr>
            </w:pPr>
            <w:r>
              <w:rPr>
                <w:b/>
              </w:rPr>
              <w:t xml:space="preserve">der/  </w:t>
            </w:r>
            <w:r w:rsidRPr="00DA2D89">
              <w:rPr>
                <w:b/>
              </w:rPr>
              <w:t xml:space="preserve">ein </w:t>
            </w:r>
            <w:r w:rsidRPr="00DA2D89">
              <w:t>Tisch</w:t>
            </w:r>
            <w:r w:rsidRPr="00DA2D89">
              <w:rPr>
                <w:b/>
              </w:rPr>
              <w:t xml:space="preserve">                                               </w:t>
            </w:r>
            <w:r>
              <w:rPr>
                <w:b/>
              </w:rPr>
              <w:t xml:space="preserve">                        dem/   </w:t>
            </w:r>
            <w:r w:rsidRPr="00DA2D89">
              <w:rPr>
                <w:b/>
              </w:rPr>
              <w:t xml:space="preserve">einem </w:t>
            </w:r>
            <w:r>
              <w:rPr>
                <w:b/>
              </w:rPr>
              <w:t xml:space="preserve">  </w:t>
            </w:r>
            <w:r w:rsidRPr="00DA2D89">
              <w:t>Tisch</w:t>
            </w:r>
          </w:p>
          <w:p w:rsidR="009F5544" w:rsidRPr="00DA2D89" w:rsidRDefault="009F5544" w:rsidP="009F5544">
            <w:pPr>
              <w:spacing w:after="0" w:line="240" w:lineRule="auto"/>
            </w:pPr>
            <w:r>
              <w:rPr>
                <w:b/>
              </w:rPr>
              <w:t>die</w:t>
            </w:r>
            <w:r w:rsidRPr="00DA2D89">
              <w:rPr>
                <w:b/>
              </w:rPr>
              <w:t>/</w:t>
            </w:r>
            <w:r>
              <w:rPr>
                <w:b/>
              </w:rPr>
              <w:t xml:space="preserve">  </w:t>
            </w:r>
            <w:r w:rsidRPr="00DA2D89">
              <w:rPr>
                <w:b/>
              </w:rPr>
              <w:t xml:space="preserve">eine </w:t>
            </w:r>
            <w:r w:rsidRPr="00DA2D89">
              <w:t xml:space="preserve">Lampe                                           </w:t>
            </w:r>
            <w:r>
              <w:t xml:space="preserve">                        </w:t>
            </w:r>
            <w:r>
              <w:rPr>
                <w:b/>
              </w:rPr>
              <w:t xml:space="preserve">der/     </w:t>
            </w:r>
            <w:r w:rsidRPr="00DA2D89">
              <w:rPr>
                <w:b/>
              </w:rPr>
              <w:t xml:space="preserve">einer </w:t>
            </w:r>
            <w:r>
              <w:rPr>
                <w:b/>
              </w:rPr>
              <w:t xml:space="preserve">   </w:t>
            </w:r>
            <w:r w:rsidRPr="00DA2D89">
              <w:t>Lampe</w:t>
            </w:r>
          </w:p>
          <w:p w:rsidR="009F5544" w:rsidRPr="00DA2D89" w:rsidRDefault="009F5544" w:rsidP="009F5544">
            <w:pPr>
              <w:spacing w:after="0" w:line="240" w:lineRule="auto"/>
            </w:pPr>
            <w:r w:rsidRPr="00DA2D89">
              <w:rPr>
                <w:b/>
              </w:rPr>
              <w:t xml:space="preserve">das/ </w:t>
            </w:r>
            <w:r>
              <w:rPr>
                <w:b/>
              </w:rPr>
              <w:t xml:space="preserve"> </w:t>
            </w:r>
            <w:r w:rsidRPr="00DA2D89">
              <w:rPr>
                <w:b/>
              </w:rPr>
              <w:t xml:space="preserve">ein </w:t>
            </w:r>
            <w:r w:rsidRPr="00DA2D89">
              <w:t xml:space="preserve">Regal                                               </w:t>
            </w:r>
            <w:r>
              <w:t xml:space="preserve">                        </w:t>
            </w:r>
            <w:r>
              <w:rPr>
                <w:b/>
              </w:rPr>
              <w:t xml:space="preserve">dem/   </w:t>
            </w:r>
            <w:r w:rsidRPr="00DA2D89">
              <w:rPr>
                <w:b/>
              </w:rPr>
              <w:t xml:space="preserve">einem </w:t>
            </w:r>
            <w:r>
              <w:rPr>
                <w:b/>
              </w:rPr>
              <w:t xml:space="preserve"> </w:t>
            </w:r>
            <w:r>
              <w:t>Regal</w:t>
            </w:r>
          </w:p>
          <w:p w:rsidR="009F5544" w:rsidRDefault="009F5544" w:rsidP="009F5544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74885">
              <w:rPr>
                <w:b/>
              </w:rPr>
              <w:t xml:space="preserve">die/  (-) </w:t>
            </w:r>
            <w:r w:rsidRPr="00074885">
              <w:t xml:space="preserve">Stühle                                                              </w:t>
            </w:r>
            <w:r>
              <w:t xml:space="preserve">          </w:t>
            </w:r>
            <w:r w:rsidRPr="00074885">
              <w:rPr>
                <w:b/>
              </w:rPr>
              <w:t xml:space="preserve">den/ </w:t>
            </w:r>
            <w:r>
              <w:rPr>
                <w:b/>
              </w:rPr>
              <w:t xml:space="preserve">   </w:t>
            </w:r>
            <w:r w:rsidRPr="00074885">
              <w:rPr>
                <w:b/>
              </w:rPr>
              <w:t xml:space="preserve">( - ) </w:t>
            </w:r>
            <w:r>
              <w:rPr>
                <w:b/>
              </w:rPr>
              <w:t xml:space="preserve">      </w:t>
            </w:r>
            <w:r w:rsidRPr="00074885">
              <w:t>Stühle</w:t>
            </w:r>
            <w:r w:rsidRPr="00074885">
              <w:rPr>
                <w:b/>
              </w:rPr>
              <w:t>n</w:t>
            </w:r>
          </w:p>
          <w:p w:rsidR="009F5544" w:rsidRPr="00181600" w:rsidRDefault="009F5544" w:rsidP="009F5544">
            <w:pPr>
              <w:spacing w:after="0" w:line="240" w:lineRule="auto"/>
              <w:rPr>
                <w:sz w:val="20"/>
                <w:szCs w:val="20"/>
              </w:rPr>
            </w:pPr>
            <w:r>
              <w:t xml:space="preserve">                                                                                                  </w:t>
            </w:r>
            <w:r w:rsidRPr="00181600">
              <w:rPr>
                <w:b/>
                <w:sz w:val="20"/>
                <w:szCs w:val="20"/>
              </w:rPr>
              <w:t xml:space="preserve">auch so: </w:t>
            </w:r>
            <w:r w:rsidRPr="00181600">
              <w:rPr>
                <w:sz w:val="20"/>
                <w:szCs w:val="20"/>
              </w:rPr>
              <w:t xml:space="preserve">auf, an (an dem=am), vor, hinter, zwischen, </w:t>
            </w:r>
            <w:r>
              <w:rPr>
                <w:sz w:val="20"/>
                <w:szCs w:val="20"/>
              </w:rPr>
              <w:t xml:space="preserve">                                             </w:t>
            </w:r>
          </w:p>
          <w:p w:rsidR="009F5544" w:rsidRPr="009F5544" w:rsidRDefault="009F5544" w:rsidP="009F5544">
            <w:pPr>
              <w:spacing w:after="0" w:line="240" w:lineRule="auto"/>
              <w:rPr>
                <w:sz w:val="20"/>
                <w:szCs w:val="20"/>
                <w:lang w:val="it-IT"/>
              </w:rPr>
            </w:pPr>
            <w:r>
              <w:t xml:space="preserve">                                                                                                  </w:t>
            </w:r>
            <w:proofErr w:type="spellStart"/>
            <w:r w:rsidRPr="009F5544">
              <w:rPr>
                <w:sz w:val="20"/>
                <w:szCs w:val="20"/>
                <w:lang w:val="it-IT"/>
              </w:rPr>
              <w:t>über</w:t>
            </w:r>
            <w:proofErr w:type="spellEnd"/>
            <w:r w:rsidRPr="009F5544">
              <w:rPr>
                <w:sz w:val="20"/>
                <w:szCs w:val="20"/>
                <w:lang w:val="it-IT"/>
              </w:rPr>
              <w:t xml:space="preserve">, </w:t>
            </w:r>
            <w:proofErr w:type="spellStart"/>
            <w:r w:rsidRPr="009F5544">
              <w:rPr>
                <w:sz w:val="20"/>
                <w:szCs w:val="20"/>
                <w:lang w:val="it-IT"/>
              </w:rPr>
              <w:t>unter</w:t>
            </w:r>
            <w:proofErr w:type="spellEnd"/>
            <w:r w:rsidRPr="009F5544">
              <w:rPr>
                <w:sz w:val="20"/>
                <w:szCs w:val="20"/>
                <w:lang w:val="it-IT"/>
              </w:rPr>
              <w:t xml:space="preserve">, in (in </w:t>
            </w:r>
            <w:proofErr w:type="spellStart"/>
            <w:r w:rsidRPr="009F5544">
              <w:rPr>
                <w:sz w:val="20"/>
                <w:szCs w:val="20"/>
                <w:lang w:val="it-IT"/>
              </w:rPr>
              <w:t>dem</w:t>
            </w:r>
            <w:proofErr w:type="spellEnd"/>
            <w:r w:rsidRPr="009F5544">
              <w:rPr>
                <w:sz w:val="20"/>
                <w:szCs w:val="20"/>
                <w:lang w:val="it-IT"/>
              </w:rPr>
              <w:t xml:space="preserve"> = </w:t>
            </w:r>
            <w:proofErr w:type="spellStart"/>
            <w:r w:rsidRPr="009F5544">
              <w:rPr>
                <w:sz w:val="20"/>
                <w:szCs w:val="20"/>
                <w:lang w:val="it-IT"/>
              </w:rPr>
              <w:t>im</w:t>
            </w:r>
            <w:proofErr w:type="spellEnd"/>
            <w:r w:rsidRPr="009F5544">
              <w:rPr>
                <w:sz w:val="20"/>
                <w:szCs w:val="20"/>
                <w:lang w:val="it-IT"/>
              </w:rPr>
              <w:t xml:space="preserve">)    </w:t>
            </w:r>
          </w:p>
          <w:p w:rsidR="009F5544" w:rsidRPr="009F5544" w:rsidRDefault="009F5544" w:rsidP="009F5544">
            <w:pPr>
              <w:spacing w:after="0" w:line="240" w:lineRule="auto"/>
              <w:rPr>
                <w:lang w:val="it-IT"/>
              </w:rPr>
            </w:pPr>
            <w:r w:rsidRPr="009F5544">
              <w:rPr>
                <w:sz w:val="20"/>
                <w:szCs w:val="20"/>
                <w:lang w:val="it-IT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9F5544">
              <w:rPr>
                <w:lang w:val="it-IT"/>
              </w:rPr>
              <w:t>b) Le desinenze del dativo sono uguali per tutti gli articoli, i pronomi e gli aggettivi possessivi.</w:t>
            </w:r>
          </w:p>
          <w:p w:rsidR="009F5544" w:rsidRPr="00DA2D89" w:rsidRDefault="009F5544" w:rsidP="009F5544">
            <w:pPr>
              <w:spacing w:after="0"/>
            </w:pPr>
            <w:r w:rsidRPr="009F5544">
              <w:rPr>
                <w:lang w:val="it-IT"/>
              </w:rPr>
              <w:t xml:space="preserve"> </w:t>
            </w:r>
            <w:r w:rsidRPr="00DA2D89">
              <w:t>(dem, einem,  keinem,  Ihrem etc.)</w:t>
            </w:r>
          </w:p>
          <w:p w:rsidR="009F5544" w:rsidRPr="00DA2D89" w:rsidRDefault="009F5544" w:rsidP="009F5544">
            <w:pPr>
              <w:spacing w:after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                                 </w:t>
            </w:r>
            <w:r w:rsidRPr="00B27A14">
              <w:rPr>
                <w:i/>
                <w:sz w:val="20"/>
                <w:szCs w:val="20"/>
              </w:rPr>
              <w:t>Im Büro:</w:t>
            </w:r>
            <w:r>
              <w:rPr>
                <w:i/>
                <w:sz w:val="20"/>
                <w:szCs w:val="20"/>
              </w:rPr>
              <w:t xml:space="preserve"> Herr Müller, haben Sie mein</w:t>
            </w:r>
            <w:r w:rsidRPr="00DA2D89"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>Handy</w:t>
            </w:r>
            <w:r w:rsidRPr="00DA2D89">
              <w:rPr>
                <w:i/>
                <w:sz w:val="20"/>
                <w:szCs w:val="20"/>
              </w:rPr>
              <w:t xml:space="preserve"> gesehen? – Ja, Ihr </w:t>
            </w:r>
            <w:r>
              <w:rPr>
                <w:i/>
                <w:sz w:val="20"/>
                <w:szCs w:val="20"/>
              </w:rPr>
              <w:t>Handy</w:t>
            </w:r>
            <w:r w:rsidRPr="00DA2D89"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>ist</w:t>
            </w:r>
            <w:r w:rsidRPr="00DA2D89">
              <w:rPr>
                <w:i/>
                <w:sz w:val="20"/>
                <w:szCs w:val="20"/>
              </w:rPr>
              <w:t xml:space="preserve"> auf Ihrem Schreibtisch.</w:t>
            </w:r>
          </w:p>
          <w:p w:rsidR="009F5544" w:rsidRPr="009F5544" w:rsidRDefault="009F5544" w:rsidP="009F5544">
            <w:pPr>
              <w:spacing w:after="0"/>
              <w:rPr>
                <w:sz w:val="18"/>
                <w:szCs w:val="18"/>
                <w:lang w:val="it-IT"/>
              </w:rPr>
            </w:pPr>
            <w:r w:rsidRPr="00CD23E1">
              <w:rPr>
                <w:i/>
                <w:sz w:val="20"/>
                <w:szCs w:val="20"/>
              </w:rPr>
              <w:t xml:space="preserve">                                    </w:t>
            </w:r>
            <w:r w:rsidRPr="009F5544">
              <w:rPr>
                <w:sz w:val="18"/>
                <w:szCs w:val="18"/>
                <w:lang w:val="it-IT"/>
              </w:rPr>
              <w:t xml:space="preserve">In ufficio: Signor </w:t>
            </w:r>
            <w:proofErr w:type="spellStart"/>
            <w:r w:rsidRPr="009F5544">
              <w:rPr>
                <w:sz w:val="18"/>
                <w:szCs w:val="18"/>
                <w:lang w:val="it-IT"/>
              </w:rPr>
              <w:t>Müller</w:t>
            </w:r>
            <w:proofErr w:type="spellEnd"/>
            <w:r w:rsidRPr="009F5544">
              <w:rPr>
                <w:sz w:val="18"/>
                <w:szCs w:val="18"/>
                <w:lang w:val="it-IT"/>
              </w:rPr>
              <w:t>, ha visto il mio cellulare? - Sì, il suo cellulare è sulla scrivania.</w:t>
            </w:r>
          </w:p>
          <w:p w:rsidR="009F5544" w:rsidRPr="009F5544" w:rsidRDefault="009F5544" w:rsidP="009F5544">
            <w:pPr>
              <w:spacing w:after="0"/>
              <w:rPr>
                <w:sz w:val="18"/>
                <w:szCs w:val="18"/>
                <w:lang w:val="it-IT"/>
              </w:rPr>
            </w:pPr>
          </w:p>
          <w:p w:rsidR="009F5544" w:rsidRPr="009F5544" w:rsidRDefault="009F5544" w:rsidP="009F5544">
            <w:pPr>
              <w:spacing w:after="0"/>
              <w:rPr>
                <w:lang w:val="it-IT"/>
              </w:rPr>
            </w:pPr>
            <w:r w:rsidRPr="009F5544">
              <w:rPr>
                <w:lang w:val="it-IT"/>
              </w:rPr>
              <w:t xml:space="preserve"> c) Al plurale è necessario aggiungere la desinenza  - (e)n anche al sostantivo, tranne quando il plurale termina già in –n (</w:t>
            </w:r>
            <w:proofErr w:type="spellStart"/>
            <w:r w:rsidRPr="009F5544">
              <w:rPr>
                <w:i/>
                <w:sz w:val="20"/>
                <w:szCs w:val="20"/>
                <w:lang w:val="it-IT"/>
              </w:rPr>
              <w:t>die</w:t>
            </w:r>
            <w:proofErr w:type="spellEnd"/>
            <w:r w:rsidRPr="009F5544">
              <w:rPr>
                <w:i/>
                <w:sz w:val="20"/>
                <w:szCs w:val="20"/>
                <w:lang w:val="it-IT"/>
              </w:rPr>
              <w:t xml:space="preserve"> Frau/</w:t>
            </w:r>
            <w:proofErr w:type="spellStart"/>
            <w:r w:rsidRPr="009F5544">
              <w:rPr>
                <w:i/>
                <w:sz w:val="20"/>
                <w:szCs w:val="20"/>
                <w:lang w:val="it-IT"/>
              </w:rPr>
              <w:t>die</w:t>
            </w:r>
            <w:proofErr w:type="spellEnd"/>
            <w:r w:rsidRPr="009F5544">
              <w:rPr>
                <w:i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9F5544">
              <w:rPr>
                <w:i/>
                <w:sz w:val="20"/>
                <w:szCs w:val="20"/>
                <w:lang w:val="it-IT"/>
              </w:rPr>
              <w:t>Frauen</w:t>
            </w:r>
            <w:proofErr w:type="spellEnd"/>
            <w:r w:rsidRPr="009F5544">
              <w:rPr>
                <w:i/>
                <w:sz w:val="20"/>
                <w:szCs w:val="20"/>
                <w:lang w:val="it-IT"/>
              </w:rPr>
              <w:t xml:space="preserve">/den </w:t>
            </w:r>
            <w:proofErr w:type="spellStart"/>
            <w:r w:rsidRPr="009F5544">
              <w:rPr>
                <w:i/>
                <w:sz w:val="20"/>
                <w:szCs w:val="20"/>
                <w:lang w:val="it-IT"/>
              </w:rPr>
              <w:t>Frauen</w:t>
            </w:r>
            <w:proofErr w:type="spellEnd"/>
            <w:r w:rsidRPr="009F5544">
              <w:rPr>
                <w:lang w:val="it-IT"/>
              </w:rPr>
              <w:t>) oppure in –s</w:t>
            </w:r>
            <w:r w:rsidRPr="009F5544">
              <w:rPr>
                <w:i/>
                <w:sz w:val="20"/>
                <w:szCs w:val="20"/>
                <w:lang w:val="it-IT"/>
              </w:rPr>
              <w:t xml:space="preserve"> (</w:t>
            </w:r>
            <w:proofErr w:type="spellStart"/>
            <w:r w:rsidRPr="009F5544">
              <w:rPr>
                <w:i/>
                <w:sz w:val="20"/>
                <w:szCs w:val="20"/>
                <w:lang w:val="it-IT"/>
              </w:rPr>
              <w:t>das</w:t>
            </w:r>
            <w:proofErr w:type="spellEnd"/>
            <w:r w:rsidRPr="009F5544">
              <w:rPr>
                <w:i/>
                <w:sz w:val="20"/>
                <w:szCs w:val="20"/>
                <w:lang w:val="it-IT"/>
              </w:rPr>
              <w:t xml:space="preserve"> Hotel/</w:t>
            </w:r>
            <w:proofErr w:type="spellStart"/>
            <w:r w:rsidRPr="009F5544">
              <w:rPr>
                <w:i/>
                <w:sz w:val="20"/>
                <w:szCs w:val="20"/>
                <w:lang w:val="it-IT"/>
              </w:rPr>
              <w:t>die</w:t>
            </w:r>
            <w:proofErr w:type="spellEnd"/>
            <w:r w:rsidRPr="009F5544">
              <w:rPr>
                <w:i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9F5544">
              <w:rPr>
                <w:i/>
                <w:sz w:val="20"/>
                <w:szCs w:val="20"/>
                <w:lang w:val="it-IT"/>
              </w:rPr>
              <w:t>Hotels</w:t>
            </w:r>
            <w:proofErr w:type="spellEnd"/>
            <w:r w:rsidRPr="009F5544">
              <w:rPr>
                <w:i/>
                <w:sz w:val="20"/>
                <w:szCs w:val="20"/>
                <w:lang w:val="it-IT"/>
              </w:rPr>
              <w:t xml:space="preserve">/den </w:t>
            </w:r>
            <w:proofErr w:type="spellStart"/>
            <w:r w:rsidRPr="009F5544">
              <w:rPr>
                <w:i/>
                <w:sz w:val="20"/>
                <w:szCs w:val="20"/>
                <w:lang w:val="it-IT"/>
              </w:rPr>
              <w:t>Hotels</w:t>
            </w:r>
            <w:proofErr w:type="spellEnd"/>
            <w:r w:rsidRPr="009F5544">
              <w:rPr>
                <w:i/>
                <w:sz w:val="20"/>
                <w:szCs w:val="20"/>
                <w:lang w:val="it-IT"/>
              </w:rPr>
              <w:t>)</w:t>
            </w:r>
            <w:r w:rsidRPr="009F5544">
              <w:rPr>
                <w:lang w:val="it-IT"/>
              </w:rPr>
              <w:t>.</w:t>
            </w:r>
            <w:r w:rsidRPr="009F5544">
              <w:rPr>
                <w:i/>
                <w:sz w:val="20"/>
                <w:szCs w:val="20"/>
                <w:lang w:val="it-IT"/>
              </w:rPr>
              <w:t xml:space="preserve">        </w:t>
            </w:r>
          </w:p>
          <w:p w:rsidR="0032044F" w:rsidRDefault="0032044F" w:rsidP="009F5544">
            <w:pPr>
              <w:spacing w:after="0" w:line="240" w:lineRule="auto"/>
              <w:rPr>
                <w:i/>
                <w:sz w:val="20"/>
                <w:szCs w:val="20"/>
                <w:lang w:val="it-IT"/>
              </w:rPr>
            </w:pPr>
            <w:r>
              <w:rPr>
                <w:i/>
                <w:sz w:val="20"/>
                <w:szCs w:val="20"/>
                <w:lang w:val="it-IT"/>
              </w:rPr>
              <w:t xml:space="preserve">                                    </w:t>
            </w:r>
            <w:r>
              <w:rPr>
                <w:i/>
                <w:sz w:val="20"/>
                <w:szCs w:val="20"/>
              </w:rPr>
              <w:t>Die Gläser stehen auf den Tische</w:t>
            </w:r>
            <w:r>
              <w:rPr>
                <w:b/>
                <w:i/>
                <w:sz w:val="20"/>
                <w:szCs w:val="20"/>
                <w:u w:val="single"/>
              </w:rPr>
              <w:t>n</w:t>
            </w:r>
            <w:r>
              <w:rPr>
                <w:i/>
                <w:sz w:val="20"/>
                <w:szCs w:val="20"/>
              </w:rPr>
              <w:t xml:space="preserve">. </w:t>
            </w:r>
            <w:r>
              <w:rPr>
                <w:i/>
                <w:sz w:val="20"/>
                <w:szCs w:val="20"/>
                <w:lang w:val="it-IT"/>
              </w:rPr>
              <w:t xml:space="preserve">(Sg.=der </w:t>
            </w:r>
            <w:proofErr w:type="spellStart"/>
            <w:r>
              <w:rPr>
                <w:i/>
                <w:sz w:val="20"/>
                <w:szCs w:val="20"/>
                <w:lang w:val="it-IT"/>
              </w:rPr>
              <w:t>Tisch</w:t>
            </w:r>
            <w:proofErr w:type="spellEnd"/>
            <w:r>
              <w:rPr>
                <w:i/>
                <w:sz w:val="20"/>
                <w:szCs w:val="20"/>
                <w:lang w:val="it-IT"/>
              </w:rPr>
              <w:t xml:space="preserve">; Pl.=die </w:t>
            </w:r>
            <w:proofErr w:type="spellStart"/>
            <w:r>
              <w:rPr>
                <w:i/>
                <w:sz w:val="20"/>
                <w:szCs w:val="20"/>
                <w:lang w:val="it-IT"/>
              </w:rPr>
              <w:t>Tische</w:t>
            </w:r>
            <w:proofErr w:type="spellEnd"/>
            <w:r>
              <w:rPr>
                <w:i/>
                <w:sz w:val="20"/>
                <w:szCs w:val="20"/>
                <w:lang w:val="it-IT"/>
              </w:rPr>
              <w:t>)</w:t>
            </w:r>
          </w:p>
          <w:p w:rsidR="0032044F" w:rsidRDefault="0032044F" w:rsidP="009F5544">
            <w:pPr>
              <w:spacing w:after="0" w:line="240" w:lineRule="auto"/>
              <w:rPr>
                <w:sz w:val="18"/>
                <w:szCs w:val="18"/>
                <w:lang w:val="it-IT"/>
              </w:rPr>
            </w:pPr>
            <w:r>
              <w:rPr>
                <w:i/>
                <w:sz w:val="20"/>
                <w:szCs w:val="20"/>
                <w:lang w:val="it-IT"/>
              </w:rPr>
              <w:t xml:space="preserve">                                    </w:t>
            </w:r>
            <w:r>
              <w:rPr>
                <w:sz w:val="18"/>
                <w:szCs w:val="18"/>
                <w:lang w:val="it-IT"/>
              </w:rPr>
              <w:t>I bicchieri sono sui tavoli.</w:t>
            </w:r>
          </w:p>
        </w:tc>
      </w:tr>
    </w:tbl>
    <w:p w:rsidR="0032044F" w:rsidRDefault="0032044F" w:rsidP="0032044F">
      <w:pPr>
        <w:spacing w:after="0" w:line="240" w:lineRule="auto"/>
        <w:ind w:left="720"/>
        <w:rPr>
          <w:b/>
          <w:i/>
          <w:color w:val="000000"/>
          <w:lang w:val="it-IT"/>
        </w:rPr>
      </w:pPr>
    </w:p>
    <w:p w:rsidR="0032044F" w:rsidRDefault="0032044F" w:rsidP="0032044F">
      <w:pPr>
        <w:numPr>
          <w:ilvl w:val="0"/>
          <w:numId w:val="1"/>
        </w:numPr>
        <w:spacing w:after="0" w:line="240" w:lineRule="auto"/>
        <w:rPr>
          <w:b/>
          <w:i/>
          <w:color w:val="000000"/>
        </w:rPr>
      </w:pPr>
      <w:r>
        <w:rPr>
          <w:b/>
          <w:i/>
          <w:color w:val="000000"/>
        </w:rPr>
        <w:t>Üben Sie: Setzen Sie den korrekten Artikel ein.</w:t>
      </w:r>
    </w:p>
    <w:p w:rsidR="0032044F" w:rsidRDefault="0032044F" w:rsidP="0032044F">
      <w:pPr>
        <w:spacing w:after="0" w:line="240" w:lineRule="auto"/>
        <w:ind w:left="720"/>
        <w:rPr>
          <w:b/>
          <w:i/>
        </w:rPr>
      </w:pPr>
    </w:p>
    <w:p w:rsidR="0032044F" w:rsidRDefault="0032044F" w:rsidP="0032044F">
      <w:pPr>
        <w:spacing w:after="0" w:line="240" w:lineRule="auto"/>
      </w:pPr>
      <w:r>
        <w:t xml:space="preserve">1 „Wo ist denn das Poster aus Indien?“ – „Das Poster hängt hier an </w:t>
      </w:r>
      <w:r w:rsidRPr="00812A9E">
        <w:rPr>
          <w:b/>
          <w:i/>
          <w:u w:val="single"/>
        </w:rPr>
        <w:t>der</w:t>
      </w:r>
      <w:r>
        <w:t xml:space="preserve"> Wand.“</w:t>
      </w:r>
    </w:p>
    <w:p w:rsidR="0032044F" w:rsidRDefault="00812A9E" w:rsidP="0032044F">
      <w:pPr>
        <w:spacing w:after="0" w:line="240" w:lineRule="auto"/>
      </w:pPr>
      <w:r>
        <w:t xml:space="preserve">2 Nora war gestern </w:t>
      </w:r>
      <w:r w:rsidR="0032044F">
        <w:t xml:space="preserve"> </w:t>
      </w:r>
      <w:r w:rsidR="0032044F" w:rsidRPr="00812A9E">
        <w:rPr>
          <w:b/>
          <w:i/>
          <w:u w:val="single"/>
        </w:rPr>
        <w:t>im</w:t>
      </w:r>
      <w:r w:rsidR="0032044F">
        <w:rPr>
          <w:b/>
          <w:i/>
        </w:rPr>
        <w:t xml:space="preserve"> </w:t>
      </w:r>
      <w:r w:rsidR="0032044F">
        <w:t xml:space="preserve"> Supermarkt und hat eingekauft.</w:t>
      </w:r>
    </w:p>
    <w:p w:rsidR="0032044F" w:rsidRDefault="0032044F" w:rsidP="0032044F">
      <w:pPr>
        <w:spacing w:after="0" w:line="240" w:lineRule="auto"/>
      </w:pPr>
      <w:r>
        <w:t xml:space="preserve">3 „Wo sind denn meine Schuhe?“ – „Sie sind unter </w:t>
      </w:r>
      <w:r w:rsidRPr="00812A9E">
        <w:rPr>
          <w:b/>
          <w:i/>
          <w:u w:val="single"/>
        </w:rPr>
        <w:t>dem</w:t>
      </w:r>
      <w:r>
        <w:t xml:space="preserve"> Tisch.“</w:t>
      </w:r>
    </w:p>
    <w:p w:rsidR="0032044F" w:rsidRDefault="0032044F" w:rsidP="0032044F">
      <w:pPr>
        <w:spacing w:after="0" w:line="240" w:lineRule="auto"/>
      </w:pPr>
      <w:r>
        <w:t xml:space="preserve">4 Die Wasserflasche ist auf </w:t>
      </w:r>
      <w:r w:rsidRPr="00812A9E">
        <w:rPr>
          <w:b/>
          <w:i/>
          <w:u w:val="single"/>
        </w:rPr>
        <w:t>dem</w:t>
      </w:r>
      <w:r>
        <w:t xml:space="preserve"> Tisch.</w:t>
      </w:r>
    </w:p>
    <w:p w:rsidR="0032044F" w:rsidRDefault="0032044F" w:rsidP="0032044F">
      <w:pPr>
        <w:spacing w:after="0" w:line="240" w:lineRule="auto"/>
      </w:pPr>
      <w:r>
        <w:t xml:space="preserve">5 „Wo sind denn Martin und Britta?“ – Sie warten vor </w:t>
      </w:r>
      <w:r w:rsidRPr="00812A9E">
        <w:rPr>
          <w:b/>
          <w:i/>
          <w:u w:val="single"/>
        </w:rPr>
        <w:t>dem</w:t>
      </w:r>
      <w:r>
        <w:t xml:space="preserve"> Kino auf uns.</w:t>
      </w:r>
    </w:p>
    <w:p w:rsidR="0032044F" w:rsidRDefault="0032044F" w:rsidP="0032044F">
      <w:pPr>
        <w:spacing w:after="0" w:line="240" w:lineRule="auto"/>
      </w:pPr>
      <w:r>
        <w:t xml:space="preserve">6 In </w:t>
      </w:r>
      <w:r w:rsidRPr="00812A9E">
        <w:rPr>
          <w:b/>
          <w:i/>
          <w:u w:val="single"/>
        </w:rPr>
        <w:t>der</w:t>
      </w:r>
      <w:r>
        <w:t xml:space="preserve"> Wohnung neben Familie Schmitt wohnt jetzt Frau Behrendt.</w:t>
      </w:r>
    </w:p>
    <w:p w:rsidR="0032044F" w:rsidRDefault="0032044F" w:rsidP="0032044F">
      <w:pPr>
        <w:spacing w:after="0" w:line="240" w:lineRule="auto"/>
      </w:pPr>
      <w:r>
        <w:t xml:space="preserve">7 Der neue Supermarkt ist zwischen </w:t>
      </w:r>
      <w:r w:rsidRPr="00812A9E">
        <w:rPr>
          <w:b/>
          <w:i/>
          <w:u w:val="single"/>
        </w:rPr>
        <w:t>der</w:t>
      </w:r>
      <w:r>
        <w:t xml:space="preserve"> Post und </w:t>
      </w:r>
      <w:r w:rsidRPr="00812A9E">
        <w:rPr>
          <w:b/>
          <w:i/>
          <w:u w:val="single"/>
        </w:rPr>
        <w:t>dem</w:t>
      </w:r>
      <w:r>
        <w:t xml:space="preserve"> Café Central.</w:t>
      </w:r>
    </w:p>
    <w:p w:rsidR="0032044F" w:rsidRDefault="0032044F" w:rsidP="0032044F">
      <w:pPr>
        <w:spacing w:after="0" w:line="240" w:lineRule="auto"/>
      </w:pPr>
      <w:r>
        <w:t xml:space="preserve">8 Die neue Stehlampe ist neben </w:t>
      </w:r>
      <w:r w:rsidRPr="00812A9E">
        <w:rPr>
          <w:b/>
          <w:i/>
          <w:u w:val="single"/>
        </w:rPr>
        <w:t>dem</w:t>
      </w:r>
      <w:r>
        <w:t xml:space="preserve"> Sessel.</w:t>
      </w:r>
    </w:p>
    <w:p w:rsidR="0032044F" w:rsidRDefault="0032044F" w:rsidP="0032044F">
      <w:pPr>
        <w:spacing w:after="0" w:line="240" w:lineRule="auto"/>
      </w:pPr>
      <w:r>
        <w:t xml:space="preserve">9 „Nina, hast du meine Brille gesehen?“ – „Ja, sie ist hinter </w:t>
      </w:r>
      <w:r w:rsidRPr="00812A9E">
        <w:rPr>
          <w:b/>
          <w:i/>
          <w:u w:val="single"/>
        </w:rPr>
        <w:t>den</w:t>
      </w:r>
      <w:r>
        <w:t xml:space="preserve"> Büchern.“</w:t>
      </w:r>
    </w:p>
    <w:p w:rsidR="0032044F" w:rsidRDefault="0032044F" w:rsidP="0032044F">
      <w:pPr>
        <w:spacing w:after="0" w:line="240" w:lineRule="auto"/>
      </w:pPr>
      <w:r>
        <w:t xml:space="preserve">10 „Wo triffst du Elias?“  - „Ich treffe ihn an </w:t>
      </w:r>
      <w:r w:rsidRPr="00812A9E">
        <w:rPr>
          <w:b/>
          <w:i/>
          <w:u w:val="single"/>
        </w:rPr>
        <w:t>der</w:t>
      </w:r>
      <w:r>
        <w:t xml:space="preserve"> Bushaltestelle.“</w:t>
      </w:r>
    </w:p>
    <w:p w:rsidR="0032044F" w:rsidRDefault="0032044F" w:rsidP="0032044F">
      <w:pPr>
        <w:spacing w:after="0" w:line="240" w:lineRule="auto"/>
      </w:pPr>
      <w:r>
        <w:t xml:space="preserve">11 „Wo steht denn der neue Fernseher?“ – „Schau mal, er steht schon auf </w:t>
      </w:r>
      <w:r w:rsidRPr="00812A9E">
        <w:rPr>
          <w:b/>
          <w:i/>
          <w:u w:val="single"/>
        </w:rPr>
        <w:t>dem</w:t>
      </w:r>
      <w:r>
        <w:t xml:space="preserve"> TV-Regal.“</w:t>
      </w:r>
    </w:p>
    <w:p w:rsidR="0032044F" w:rsidRDefault="0032044F" w:rsidP="0032044F">
      <w:pPr>
        <w:spacing w:after="0" w:line="240" w:lineRule="auto"/>
      </w:pPr>
      <w:r>
        <w:t xml:space="preserve">12 „Wo ist denn dein Bruder?“ – „Der ist auf </w:t>
      </w:r>
      <w:r w:rsidRPr="00812A9E">
        <w:rPr>
          <w:b/>
          <w:i/>
          <w:u w:val="single"/>
        </w:rPr>
        <w:t>dem</w:t>
      </w:r>
      <w:r>
        <w:t xml:space="preserve"> Konzert von Marco Castello.“</w:t>
      </w:r>
    </w:p>
    <w:p w:rsidR="0032044F" w:rsidRDefault="0032044F" w:rsidP="0032044F">
      <w:pPr>
        <w:spacing w:after="0" w:line="240" w:lineRule="auto"/>
      </w:pPr>
      <w:r>
        <w:t>_______________________</w:t>
      </w:r>
    </w:p>
    <w:p w:rsidR="0032044F" w:rsidRDefault="0032044F" w:rsidP="0032044F">
      <w:pPr>
        <w:spacing w:after="0" w:line="240" w:lineRule="auto"/>
      </w:pPr>
      <w:r>
        <w:t xml:space="preserve">* </w:t>
      </w:r>
      <w:proofErr w:type="spellStart"/>
      <w:r>
        <w:t>in+dem</w:t>
      </w:r>
      <w:proofErr w:type="spellEnd"/>
      <w:r>
        <w:t xml:space="preserve"> = im; </w:t>
      </w:r>
      <w:proofErr w:type="spellStart"/>
      <w:r>
        <w:t>an+dem</w:t>
      </w:r>
      <w:proofErr w:type="spellEnd"/>
      <w:r>
        <w:t xml:space="preserve"> = am</w:t>
      </w:r>
    </w:p>
    <w:p w:rsidR="0032044F" w:rsidRDefault="0032044F" w:rsidP="0032044F">
      <w:pPr>
        <w:spacing w:after="0" w:line="240" w:lineRule="auto"/>
      </w:pPr>
    </w:p>
    <w:p w:rsidR="0032044F" w:rsidRDefault="0032044F" w:rsidP="0032044F">
      <w:pPr>
        <w:spacing w:after="0" w:line="240" w:lineRule="auto"/>
      </w:pPr>
    </w:p>
    <w:p w:rsidR="0032044F" w:rsidRDefault="0032044F" w:rsidP="0032044F">
      <w:pPr>
        <w:spacing w:after="0" w:line="240" w:lineRule="auto"/>
        <w:rPr>
          <w:sz w:val="18"/>
          <w:szCs w:val="18"/>
        </w:rPr>
      </w:pPr>
    </w:p>
    <w:p w:rsidR="0032044F" w:rsidRDefault="0032044F" w:rsidP="0032044F">
      <w:pPr>
        <w:spacing w:after="0" w:line="240" w:lineRule="auto"/>
        <w:rPr>
          <w:sz w:val="18"/>
          <w:szCs w:val="18"/>
        </w:rPr>
      </w:pPr>
    </w:p>
    <w:p w:rsidR="003F208C" w:rsidRPr="0032044F" w:rsidRDefault="0032044F" w:rsidP="0032044F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Elke </w:t>
      </w:r>
      <w:proofErr w:type="spellStart"/>
      <w:r>
        <w:rPr>
          <w:sz w:val="18"/>
          <w:szCs w:val="18"/>
        </w:rPr>
        <w:t>Vaih</w:t>
      </w:r>
      <w:proofErr w:type="spellEnd"/>
      <w:r>
        <w:rPr>
          <w:sz w:val="18"/>
          <w:szCs w:val="18"/>
        </w:rPr>
        <w:t xml:space="preserve"> Unterrichtsmaterialien </w:t>
      </w:r>
      <w:r w:rsidR="00A87B10">
        <w:rPr>
          <w:sz w:val="18"/>
          <w:szCs w:val="18"/>
        </w:rPr>
        <w:t>Modul A2</w:t>
      </w:r>
    </w:p>
    <w:sectPr w:rsidR="003F208C" w:rsidRPr="0032044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F554A"/>
    <w:multiLevelType w:val="multilevel"/>
    <w:tmpl w:val="6888BD70"/>
    <w:lvl w:ilvl="0">
      <w:start w:val="1"/>
      <w:numFmt w:val="decimal"/>
      <w:lvlText w:val="%1."/>
      <w:lvlJc w:val="left"/>
      <w:pPr>
        <w:ind w:left="720" w:hanging="360"/>
      </w:pPr>
      <w:rPr>
        <w:i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32044F"/>
    <w:rsid w:val="00061812"/>
    <w:rsid w:val="000A1929"/>
    <w:rsid w:val="0020542A"/>
    <w:rsid w:val="002E1F98"/>
    <w:rsid w:val="0032044F"/>
    <w:rsid w:val="003D507B"/>
    <w:rsid w:val="003F208C"/>
    <w:rsid w:val="00812A9E"/>
    <w:rsid w:val="009F5544"/>
    <w:rsid w:val="00A6335D"/>
    <w:rsid w:val="00A87B10"/>
    <w:rsid w:val="00C74658"/>
    <w:rsid w:val="00CA6EFF"/>
    <w:rsid w:val="00CD2253"/>
    <w:rsid w:val="00CD31B9"/>
    <w:rsid w:val="00D851CD"/>
    <w:rsid w:val="00F93243"/>
    <w:rsid w:val="00F94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2044F"/>
    <w:pPr>
      <w:spacing w:after="200" w:line="276" w:lineRule="auto"/>
    </w:pPr>
    <w:rPr>
      <w:rFonts w:ascii="Calibri" w:eastAsia="Calibri" w:hAnsi="Calibri" w:cs="Calibri"/>
      <w:lang w:val="de-DE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539</Words>
  <Characters>3075</Characters>
  <Application>Microsoft Office Word</Application>
  <DocSecurity>0</DocSecurity>
  <Lines>25</Lines>
  <Paragraphs>7</Paragraphs>
  <ScaleCrop>false</ScaleCrop>
  <Company>HP</Company>
  <LinksUpToDate>false</LinksUpToDate>
  <CharactersWithSpaces>3607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16</cp:revision>
  <cp:lastPrinted>2025-05-18T06:17:00Z</cp:lastPrinted>
  <dcterms:created xsi:type="dcterms:W3CDTF">2025-05-09T16:32:00Z</dcterms:created>
  <dcterms:modified xsi:type="dcterms:W3CDTF">2025-09-28T23:59:00Z</dcterms:modified>
</cp:coreProperties>
</file>