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205" w:rsidRDefault="008D0205" w:rsidP="008D0205">
      <w:pPr>
        <w:spacing w:after="0"/>
        <w:rPr>
          <w:b/>
          <w:i/>
          <w:sz w:val="28"/>
          <w:szCs w:val="28"/>
          <w:lang w:val="de-DE"/>
        </w:rPr>
      </w:pPr>
    </w:p>
    <w:p w:rsidR="008D0205" w:rsidRDefault="008D0205" w:rsidP="008D0205">
      <w:pPr>
        <w:spacing w:after="0"/>
        <w:ind w:left="2124" w:firstLine="708"/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>FRAGEN ZUM TEXT KB S.61</w:t>
      </w:r>
    </w:p>
    <w:p w:rsidR="008D0205" w:rsidRDefault="008D0205" w:rsidP="008D0205">
      <w:pPr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                                            Schlagobers, Schlagrahm, Schlagsahne</w:t>
      </w:r>
    </w:p>
    <w:p w:rsidR="008D0205" w:rsidRDefault="008D0205" w:rsidP="008D0205">
      <w:pPr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_______________________________________________________________________________</w:t>
      </w:r>
    </w:p>
    <w:p w:rsidR="008D0205" w:rsidRDefault="008D0205" w:rsidP="008D0205">
      <w:pPr>
        <w:spacing w:after="0"/>
        <w:rPr>
          <w:b/>
          <w:i/>
          <w:sz w:val="28"/>
          <w:szCs w:val="28"/>
          <w:lang w:val="de-DE"/>
        </w:rPr>
      </w:pPr>
    </w:p>
    <w:p w:rsidR="008D0205" w:rsidRDefault="008D0205" w:rsidP="008D0205">
      <w:pPr>
        <w:spacing w:after="0"/>
        <w:rPr>
          <w:b/>
          <w:i/>
          <w:sz w:val="28"/>
          <w:szCs w:val="28"/>
          <w:lang w:val="de-DE"/>
        </w:rPr>
      </w:pPr>
    </w:p>
    <w:p w:rsidR="008D0205" w:rsidRDefault="00BD09E5" w:rsidP="008D0205">
      <w:pPr>
        <w:spacing w:after="0"/>
        <w:rPr>
          <w:b/>
          <w:sz w:val="24"/>
          <w:szCs w:val="24"/>
          <w:lang w:val="de-DE"/>
        </w:rPr>
      </w:pPr>
      <w:r w:rsidRPr="00BD09E5"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446.85pt;margin-top:12.9pt;width:4.45pt;height:406.85pt;z-index:251658240" o:connectortype="straight"/>
        </w:pict>
      </w:r>
      <w:r w:rsidR="008D0205">
        <w:rPr>
          <w:b/>
          <w:i/>
          <w:sz w:val="24"/>
          <w:szCs w:val="24"/>
          <w:lang w:val="de-DE"/>
        </w:rPr>
        <w:t xml:space="preserve"> Richtig oder falsch? Kreuzen Sie an. </w:t>
      </w:r>
      <w:r w:rsidR="008D0205">
        <w:rPr>
          <w:b/>
          <w:i/>
          <w:sz w:val="24"/>
          <w:szCs w:val="24"/>
          <w:lang w:val="de-DE"/>
        </w:rPr>
        <w:tab/>
      </w:r>
      <w:r w:rsidR="008D0205">
        <w:rPr>
          <w:b/>
          <w:sz w:val="24"/>
          <w:szCs w:val="24"/>
          <w:lang w:val="de-DE"/>
        </w:rPr>
        <w:tab/>
      </w:r>
      <w:r w:rsidR="008D0205">
        <w:rPr>
          <w:b/>
          <w:sz w:val="24"/>
          <w:szCs w:val="24"/>
          <w:lang w:val="de-DE"/>
        </w:rPr>
        <w:tab/>
      </w:r>
      <w:r w:rsidR="008D0205">
        <w:rPr>
          <w:b/>
          <w:sz w:val="24"/>
          <w:szCs w:val="24"/>
          <w:lang w:val="de-DE"/>
        </w:rPr>
        <w:tab/>
      </w:r>
      <w:r w:rsidR="008D0205">
        <w:rPr>
          <w:b/>
          <w:sz w:val="24"/>
          <w:szCs w:val="24"/>
          <w:lang w:val="de-DE"/>
        </w:rPr>
        <w:tab/>
        <w:t xml:space="preserve">                     Richtig  Falsch</w:t>
      </w:r>
    </w:p>
    <w:p w:rsidR="008D0205" w:rsidRDefault="008D0205" w:rsidP="008D0205">
      <w:pPr>
        <w:spacing w:after="0"/>
        <w:rPr>
          <w:b/>
          <w:sz w:val="24"/>
          <w:szCs w:val="24"/>
          <w:lang w:val="de-DE"/>
        </w:rPr>
      </w:pPr>
    </w:p>
    <w:p w:rsidR="00597559" w:rsidRDefault="00597559" w:rsidP="008D0205">
      <w:pPr>
        <w:spacing w:after="0"/>
        <w:rPr>
          <w:b/>
          <w:sz w:val="24"/>
          <w:szCs w:val="24"/>
          <w:lang w:val="de-DE"/>
        </w:rPr>
      </w:pPr>
    </w:p>
    <w:p w:rsidR="00DF613C" w:rsidRDefault="00597559" w:rsidP="00DF613C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Tarek hat einen Zeitungsartikel geschrieben.</w:t>
      </w:r>
    </w:p>
    <w:p w:rsidR="008D0205" w:rsidRPr="00DF613C" w:rsidRDefault="008D0205" w:rsidP="00DF613C">
      <w:pPr>
        <w:spacing w:after="0"/>
        <w:rPr>
          <w:sz w:val="24"/>
          <w:szCs w:val="24"/>
          <w:lang w:val="de-DE"/>
        </w:rPr>
      </w:pPr>
      <w:r w:rsidRPr="00DF613C">
        <w:rPr>
          <w:b/>
          <w:sz w:val="24"/>
          <w:szCs w:val="24"/>
          <w:lang w:val="de-DE"/>
        </w:rPr>
        <w:tab/>
      </w:r>
    </w:p>
    <w:p w:rsidR="008D0205" w:rsidRDefault="008D0205" w:rsidP="008D0205">
      <w:pPr>
        <w:spacing w:after="0"/>
        <w:ind w:left="720"/>
        <w:rPr>
          <w:sz w:val="24"/>
          <w:szCs w:val="24"/>
          <w:lang w:val="de-DE"/>
        </w:rPr>
      </w:pPr>
    </w:p>
    <w:p w:rsidR="00597559" w:rsidRPr="00597559" w:rsidRDefault="00DF613C" w:rsidP="00597559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Die </w:t>
      </w:r>
      <w:r w:rsidR="00597559" w:rsidRPr="00597559">
        <w:rPr>
          <w:sz w:val="24"/>
          <w:szCs w:val="24"/>
          <w:lang w:val="de-DE"/>
        </w:rPr>
        <w:t xml:space="preserve">Menschen aus </w:t>
      </w:r>
      <w:r>
        <w:rPr>
          <w:sz w:val="24"/>
          <w:szCs w:val="24"/>
          <w:lang w:val="de-DE"/>
        </w:rPr>
        <w:t xml:space="preserve">den deutschsprachigen Ländern </w:t>
      </w:r>
      <w:r w:rsidR="00597559" w:rsidRPr="00597559">
        <w:rPr>
          <w:sz w:val="24"/>
          <w:szCs w:val="24"/>
          <w:lang w:val="de-DE"/>
        </w:rPr>
        <w:t>verstehen sich</w:t>
      </w:r>
    </w:p>
    <w:p w:rsidR="00DF613C" w:rsidRDefault="00FE2EEF" w:rsidP="00597559">
      <w:pPr>
        <w:spacing w:after="0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immer </w:t>
      </w:r>
      <w:r w:rsidR="00597559">
        <w:rPr>
          <w:sz w:val="24"/>
          <w:szCs w:val="24"/>
          <w:lang w:val="de-DE"/>
        </w:rPr>
        <w:t>ohne Probleme.</w:t>
      </w:r>
    </w:p>
    <w:p w:rsidR="008D0205" w:rsidRDefault="008D0205" w:rsidP="00597559">
      <w:pPr>
        <w:spacing w:after="0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</w:p>
    <w:p w:rsidR="008D0205" w:rsidRDefault="008D0205" w:rsidP="008D0205">
      <w:pPr>
        <w:spacing w:after="0"/>
        <w:rPr>
          <w:sz w:val="24"/>
          <w:szCs w:val="24"/>
          <w:lang w:val="de-DE"/>
        </w:rPr>
      </w:pPr>
    </w:p>
    <w:p w:rsidR="008D0205" w:rsidRDefault="00DF613C" w:rsidP="00597559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Tarek publiziert gerne Kuchenrezepte. </w:t>
      </w:r>
    </w:p>
    <w:p w:rsidR="00DF613C" w:rsidRDefault="00DF613C" w:rsidP="00DF613C">
      <w:pPr>
        <w:spacing w:after="0"/>
        <w:rPr>
          <w:sz w:val="24"/>
          <w:szCs w:val="24"/>
          <w:lang w:val="de-DE"/>
        </w:rPr>
      </w:pPr>
    </w:p>
    <w:p w:rsidR="00DF613C" w:rsidRDefault="00DF613C" w:rsidP="00DF613C">
      <w:pPr>
        <w:spacing w:after="0"/>
        <w:rPr>
          <w:sz w:val="24"/>
          <w:szCs w:val="24"/>
          <w:lang w:val="de-DE"/>
        </w:rPr>
      </w:pPr>
    </w:p>
    <w:p w:rsidR="00DF613C" w:rsidRDefault="00DF613C" w:rsidP="00DF613C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In </w:t>
      </w:r>
      <w:r w:rsidRPr="00597559">
        <w:rPr>
          <w:sz w:val="24"/>
          <w:szCs w:val="24"/>
          <w:lang w:val="de-DE"/>
        </w:rPr>
        <w:t>Deutschland, Österreich und der Schweiz</w:t>
      </w:r>
      <w:r>
        <w:rPr>
          <w:sz w:val="24"/>
          <w:szCs w:val="24"/>
          <w:lang w:val="de-DE"/>
        </w:rPr>
        <w:t xml:space="preserve"> gibt es für dieselbe Sache</w:t>
      </w:r>
    </w:p>
    <w:p w:rsidR="00DF613C" w:rsidRDefault="00DF613C" w:rsidP="00DF613C">
      <w:pPr>
        <w:pStyle w:val="Paragrafoelenco"/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unterschiedliche Wörter.</w:t>
      </w:r>
    </w:p>
    <w:p w:rsidR="00DF613C" w:rsidRDefault="00DF613C" w:rsidP="00DF613C">
      <w:pPr>
        <w:pStyle w:val="Paragrafoelenco"/>
        <w:spacing w:after="0"/>
        <w:rPr>
          <w:sz w:val="24"/>
          <w:szCs w:val="24"/>
          <w:lang w:val="de-DE"/>
        </w:rPr>
      </w:pPr>
    </w:p>
    <w:p w:rsidR="00DF613C" w:rsidRDefault="00DF613C" w:rsidP="00DF613C">
      <w:pPr>
        <w:spacing w:after="0"/>
        <w:rPr>
          <w:sz w:val="24"/>
          <w:szCs w:val="24"/>
          <w:lang w:val="de-DE"/>
        </w:rPr>
      </w:pPr>
    </w:p>
    <w:p w:rsidR="00DF613C" w:rsidRDefault="00DF613C" w:rsidP="00DF613C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Tarek fragt seine Leser nach diesen Wörtern.</w:t>
      </w:r>
    </w:p>
    <w:p w:rsidR="00DF613C" w:rsidRDefault="00DF613C" w:rsidP="00DF613C">
      <w:pPr>
        <w:spacing w:after="0"/>
        <w:rPr>
          <w:sz w:val="24"/>
          <w:szCs w:val="24"/>
          <w:lang w:val="de-DE"/>
        </w:rPr>
      </w:pPr>
    </w:p>
    <w:p w:rsidR="007B746C" w:rsidRDefault="007B746C" w:rsidP="00DF613C">
      <w:pPr>
        <w:spacing w:after="0"/>
        <w:rPr>
          <w:sz w:val="24"/>
          <w:szCs w:val="24"/>
          <w:lang w:val="de-DE"/>
        </w:rPr>
      </w:pPr>
    </w:p>
    <w:p w:rsidR="007B746C" w:rsidRDefault="007B746C" w:rsidP="007B746C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Das Wort </w:t>
      </w:r>
      <w:r>
        <w:rPr>
          <w:i/>
          <w:sz w:val="24"/>
          <w:szCs w:val="24"/>
          <w:lang w:val="de-DE"/>
        </w:rPr>
        <w:t xml:space="preserve">Topfen </w:t>
      </w:r>
      <w:r>
        <w:rPr>
          <w:sz w:val="24"/>
          <w:szCs w:val="24"/>
          <w:lang w:val="de-DE"/>
        </w:rPr>
        <w:t>gibt es nur in Österreich.</w:t>
      </w:r>
    </w:p>
    <w:p w:rsidR="007B746C" w:rsidRDefault="007B746C" w:rsidP="007B746C">
      <w:pPr>
        <w:pStyle w:val="Paragrafoelenco"/>
        <w:rPr>
          <w:sz w:val="24"/>
          <w:szCs w:val="24"/>
          <w:lang w:val="de-DE"/>
        </w:rPr>
      </w:pPr>
    </w:p>
    <w:p w:rsidR="007B746C" w:rsidRPr="007B746C" w:rsidRDefault="007B746C" w:rsidP="007B746C">
      <w:pPr>
        <w:pStyle w:val="Paragrafoelenco"/>
        <w:rPr>
          <w:sz w:val="24"/>
          <w:szCs w:val="24"/>
          <w:lang w:val="de-DE"/>
        </w:rPr>
      </w:pPr>
    </w:p>
    <w:p w:rsidR="007B746C" w:rsidRDefault="007B746C" w:rsidP="007B746C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In der Schweiz hört man um 9 Uhr abends mit der Arbeit auf.</w:t>
      </w:r>
    </w:p>
    <w:p w:rsidR="007B746C" w:rsidRPr="007B746C" w:rsidRDefault="007B746C" w:rsidP="007B746C">
      <w:pPr>
        <w:pStyle w:val="Paragrafoelenco"/>
        <w:spacing w:after="0"/>
        <w:rPr>
          <w:sz w:val="24"/>
          <w:szCs w:val="24"/>
          <w:lang w:val="de-DE"/>
        </w:rPr>
      </w:pPr>
    </w:p>
    <w:p w:rsidR="008D0205" w:rsidRDefault="008D0205" w:rsidP="008D0205">
      <w:pPr>
        <w:spacing w:after="0"/>
        <w:ind w:left="720"/>
        <w:rPr>
          <w:sz w:val="24"/>
          <w:szCs w:val="24"/>
          <w:lang w:val="de-DE"/>
        </w:rPr>
      </w:pPr>
    </w:p>
    <w:p w:rsidR="008D0205" w:rsidRDefault="007B746C" w:rsidP="00597559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 xml:space="preserve">Blumenkohl </w:t>
      </w:r>
      <w:r w:rsidR="008D0205">
        <w:rPr>
          <w:i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 xml:space="preserve">heißt in Österreich </w:t>
      </w:r>
      <w:r>
        <w:rPr>
          <w:i/>
          <w:sz w:val="24"/>
          <w:szCs w:val="24"/>
          <w:lang w:val="de-DE"/>
        </w:rPr>
        <w:t xml:space="preserve">Karfiol.   </w:t>
      </w:r>
      <w:r w:rsidR="008D0205">
        <w:rPr>
          <w:sz w:val="24"/>
          <w:szCs w:val="24"/>
          <w:lang w:val="de-DE"/>
        </w:rPr>
        <w:tab/>
      </w:r>
      <w:r w:rsidR="008D0205">
        <w:rPr>
          <w:sz w:val="24"/>
          <w:szCs w:val="24"/>
          <w:lang w:val="de-DE"/>
        </w:rPr>
        <w:tab/>
      </w:r>
      <w:r w:rsidR="008D0205">
        <w:rPr>
          <w:sz w:val="24"/>
          <w:szCs w:val="24"/>
          <w:lang w:val="de-DE"/>
        </w:rPr>
        <w:tab/>
      </w:r>
      <w:r w:rsidR="008D0205">
        <w:rPr>
          <w:sz w:val="24"/>
          <w:szCs w:val="24"/>
          <w:lang w:val="de-DE"/>
        </w:rPr>
        <w:tab/>
      </w:r>
      <w:r w:rsidR="008D0205">
        <w:rPr>
          <w:sz w:val="24"/>
          <w:szCs w:val="24"/>
          <w:lang w:val="de-DE"/>
        </w:rPr>
        <w:tab/>
      </w:r>
      <w:r w:rsidR="008D0205">
        <w:rPr>
          <w:sz w:val="24"/>
          <w:szCs w:val="24"/>
          <w:lang w:val="de-DE"/>
        </w:rPr>
        <w:tab/>
      </w:r>
    </w:p>
    <w:p w:rsidR="008D0205" w:rsidRDefault="008D0205" w:rsidP="008D0205">
      <w:pPr>
        <w:pStyle w:val="Paragrafoelenco"/>
        <w:rPr>
          <w:sz w:val="24"/>
          <w:szCs w:val="24"/>
          <w:lang w:val="de-DE"/>
        </w:rPr>
      </w:pPr>
    </w:p>
    <w:p w:rsidR="008D0205" w:rsidRDefault="008D0205" w:rsidP="008D0205">
      <w:pPr>
        <w:rPr>
          <w:lang w:val="de-DE"/>
        </w:rPr>
      </w:pPr>
    </w:p>
    <w:p w:rsidR="008D0205" w:rsidRDefault="008D0205" w:rsidP="008D0205">
      <w:pPr>
        <w:rPr>
          <w:lang w:val="de-DE"/>
        </w:rPr>
      </w:pPr>
    </w:p>
    <w:p w:rsidR="003F208C" w:rsidRPr="00FE2EEF" w:rsidRDefault="003F208C">
      <w:pPr>
        <w:rPr>
          <w:lang w:val="de-DE"/>
        </w:rPr>
      </w:pPr>
    </w:p>
    <w:sectPr w:rsidR="003F208C" w:rsidRPr="00FE2EE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AC02E6"/>
    <w:multiLevelType w:val="hybridMultilevel"/>
    <w:tmpl w:val="E5F442E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95384C"/>
    <w:multiLevelType w:val="hybridMultilevel"/>
    <w:tmpl w:val="E5F442E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8D0205"/>
    <w:rsid w:val="00397433"/>
    <w:rsid w:val="003F208C"/>
    <w:rsid w:val="00597559"/>
    <w:rsid w:val="007B746C"/>
    <w:rsid w:val="008D0205"/>
    <w:rsid w:val="00BD09E5"/>
    <w:rsid w:val="00DF613C"/>
    <w:rsid w:val="00FE2E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D0205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D020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129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2026-01-18T14:01:00Z</dcterms:created>
  <dcterms:modified xsi:type="dcterms:W3CDTF">2026-01-18T14:33:00Z</dcterms:modified>
</cp:coreProperties>
</file>