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001" w:rsidRDefault="00683001" w:rsidP="00683001">
      <w:pPr>
        <w:pBdr>
          <w:bottom w:val="single" w:sz="12" w:space="0" w:color="auto"/>
        </w:pBdr>
        <w:spacing w:after="0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            </w:t>
      </w:r>
      <w:r w:rsidR="00C810A9">
        <w:rPr>
          <w:rFonts w:ascii="Arial" w:hAnsi="Arial" w:cs="Arial"/>
          <w:b/>
          <w:sz w:val="28"/>
          <w:szCs w:val="28"/>
          <w:lang w:val="de-DE"/>
        </w:rPr>
        <w:t>ARBEITSBLATT ZWEITEILIGE KONJUNKTIONEN</w:t>
      </w:r>
      <w:r>
        <w:rPr>
          <w:rFonts w:ascii="Arial" w:hAnsi="Arial" w:cs="Arial"/>
          <w:b/>
          <w:sz w:val="28"/>
          <w:szCs w:val="28"/>
          <w:lang w:val="de-DE"/>
        </w:rPr>
        <w:t xml:space="preserve"> </w:t>
      </w:r>
    </w:p>
    <w:p w:rsidR="00683001" w:rsidRDefault="00683001" w:rsidP="00683001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810A9" w:rsidRPr="00C810A9" w:rsidRDefault="00C810A9" w:rsidP="00C810A9">
      <w:pPr>
        <w:pStyle w:val="Paragrafoelenco"/>
        <w:numPr>
          <w:ilvl w:val="0"/>
          <w:numId w:val="2"/>
        </w:numPr>
        <w:spacing w:after="0"/>
        <w:rPr>
          <w:rFonts w:cstheme="minorHAnsi"/>
          <w:b/>
          <w:i/>
          <w:lang w:val="de-DE"/>
        </w:rPr>
      </w:pPr>
      <w:r w:rsidRPr="00C810A9"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810A9" w:rsidRPr="001C4532" w:rsidTr="00C810A9">
        <w:trPr>
          <w:trHeight w:val="2977"/>
        </w:trPr>
        <w:tc>
          <w:tcPr>
            <w:tcW w:w="9778" w:type="dxa"/>
          </w:tcPr>
          <w:p w:rsidR="00C810A9" w:rsidRDefault="001C453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a)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Zweiteilige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Konjunktionen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bestehen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mindestens aus zwei Teilen. S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ie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verbinden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2 Hauptsätze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oder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2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Satzteile miteinander.</w:t>
            </w:r>
            <w:r w:rsidR="000177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Die wichtigsten zweiteiligen Konjunktionen sind:</w:t>
            </w:r>
          </w:p>
          <w:p w:rsidR="00FC7F03" w:rsidRDefault="000177F2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nicht nur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sondern auch </w:t>
            </w:r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(non solo … </w:t>
            </w:r>
            <w:proofErr w:type="spellStart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ma</w:t>
            </w:r>
            <w:proofErr w:type="spellEnd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anche</w:t>
            </w:r>
            <w:proofErr w:type="spellEnd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: </w:t>
            </w:r>
            <w:r w:rsidR="00701255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</w:t>
            </w:r>
            <w:proofErr w:type="spellStart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enumerazione</w:t>
            </w:r>
            <w:proofErr w:type="spellEnd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positiva</w:t>
            </w:r>
            <w:proofErr w:type="spellEnd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701255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Ich bin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nicht nur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zuverlässig,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sondern auch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kontaktfreudig.</w:t>
            </w:r>
          </w:p>
          <w:p w:rsidR="00BC79F2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Non solo sono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affidabile, ma anche socievole</w:t>
            </w:r>
          </w:p>
          <w:p w:rsidR="000177F2" w:rsidRDefault="007F02B3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owohl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 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als auch </w:t>
            </w:r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</w:t>
            </w:r>
            <w:proofErr w:type="spellStart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sia</w:t>
            </w:r>
            <w:proofErr w:type="spellEnd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… </w:t>
            </w:r>
            <w:proofErr w:type="spellStart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sia</w:t>
            </w:r>
            <w:proofErr w:type="spellEnd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: </w:t>
            </w:r>
            <w:r w:rsidR="00BC79F2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</w:t>
            </w:r>
            <w:proofErr w:type="spellStart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enumerazione</w:t>
            </w:r>
            <w:proofErr w:type="spellEnd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positiva</w:t>
            </w:r>
            <w:proofErr w:type="spellEnd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496520" w:rsidRPr="001A6597" w:rsidRDefault="004B26BE" w:rsidP="004965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Tom hat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sowohl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Wien besucht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 xml:space="preserve">als auch 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>Graz.</w:t>
            </w:r>
          </w:p>
          <w:p w:rsidR="00496520" w:rsidRPr="00496520" w:rsidRDefault="004B26BE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Tom ha</w:t>
            </w:r>
            <w:r w:rsidR="00496520"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visitato sia Vienna sia Graz.</w:t>
            </w:r>
          </w:p>
          <w:p w:rsidR="00B935BC" w:rsidRPr="00BC79F2" w:rsidRDefault="000177F2" w:rsidP="00153857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</w:pPr>
            <w:proofErr w:type="spellStart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weder</w:t>
            </w:r>
            <w:proofErr w:type="spellEnd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… </w:t>
            </w:r>
            <w:r w:rsidR="00523558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     </w:t>
            </w:r>
            <w:proofErr w:type="spellStart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noch</w:t>
            </w:r>
            <w:proofErr w:type="spellEnd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(</w:t>
            </w:r>
            <w:r w:rsidR="00D23597" w:rsidRPr="00BC79F2">
              <w:rPr>
                <w:rFonts w:ascii="Calibri" w:hAnsi="Calibri" w:cs="Calibri"/>
                <w:sz w:val="20"/>
                <w:szCs w:val="20"/>
              </w:rPr>
              <w:t>né  … né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)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: 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Negative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proofErr w:type="spellStart"/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Aufzählung</w:t>
            </w:r>
            <w:proofErr w:type="spellEnd"/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(enumerazione 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negativa</w:t>
            </w:r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7F02B3" w:rsidRPr="001A6597" w:rsidRDefault="007F02B3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Weder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mein Freund </w:t>
            </w: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noch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ich sind jemals in den USA gewesen.</w:t>
            </w:r>
          </w:p>
          <w:p w:rsidR="00496520" w:rsidRPr="00496520" w:rsidRDefault="00496520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Né io né il mio ragazzo siamo mai stati negli Stati Uniti.</w:t>
            </w:r>
          </w:p>
          <w:p w:rsidR="000177F2" w:rsidRDefault="000177F2" w:rsidP="00F46EE0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proofErr w:type="spellStart"/>
            <w:r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entweder</w:t>
            </w:r>
            <w:proofErr w:type="spellEnd"/>
            <w:r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… </w:t>
            </w:r>
            <w:proofErr w:type="spellStart"/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oder</w:t>
            </w:r>
            <w:proofErr w:type="spellEnd"/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523558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(o … o)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: </w:t>
            </w:r>
            <w:r w:rsidR="00F46EE0" w:rsidRPr="00F46EE0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 xml:space="preserve">Alternative 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</w:t>
            </w:r>
            <w:r w:rsid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alternativa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Wir gehen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entweder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etwas essen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oder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(wir) treffen uns bei mir.</w:t>
            </w:r>
          </w:p>
          <w:p w:rsidR="001A6597" w:rsidRP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</w:rPr>
            </w:pP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O usciamo a mangiare qualcosa </w:t>
            </w:r>
            <w:r>
              <w:rPr>
                <w:rFonts w:ascii="Calibri" w:hAnsi="Calibri" w:cs="Calibri"/>
                <w:color w:val="202124"/>
                <w:sz w:val="20"/>
                <w:szCs w:val="20"/>
              </w:rPr>
              <w:t>o</w:t>
            </w: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 ci incontriamo a casa mia.</w:t>
            </w:r>
          </w:p>
          <w:p w:rsidR="00523558" w:rsidRPr="001A6597" w:rsidRDefault="00523558" w:rsidP="00523558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sz w:val="22"/>
                <w:szCs w:val="22"/>
                <w:lang w:val="de-DE"/>
              </w:rPr>
              <w:t xml:space="preserve">zwar         …  aber  </w:t>
            </w:r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(si … </w:t>
            </w:r>
            <w:proofErr w:type="spellStart"/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ma</w:t>
            </w:r>
            <w:proofErr w:type="spellEnd"/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: </w:t>
            </w:r>
            <w:r w:rsidR="001A6597"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Einschränkung</w:t>
            </w:r>
            <w:r w:rsid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</w:t>
            </w:r>
            <w:proofErr w:type="spellStart"/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limitazione</w:t>
            </w:r>
            <w:proofErr w:type="spellEnd"/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</w:pP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Die Reise nach Australien war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zwar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sehr interessant,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aber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auch anstrengend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>.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</w:t>
            </w:r>
          </w:p>
          <w:p w:rsidR="001A6597" w:rsidRP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C75A3A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Il viaggio in Australia è stato si molto interessante, ma anche faticoso.</w:t>
            </w:r>
          </w:p>
          <w:p w:rsidR="00C810A9" w:rsidRDefault="001C453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b)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die zweiteiligen Konjunktionen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="00C810A9"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zwei Sätze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verbinden, dann hat jeder Satz in der Regel ein </w:t>
            </w:r>
            <w:r w:rsidR="00C810A9"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eigenes Subjekt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 ein eigenes Verb.</w:t>
            </w:r>
          </w:p>
          <w:p w:rsidR="00C810A9" w:rsidRP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aus der Türkei. – Er spricht meistens Deutsch.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zwar aus der Türkei, aber er spricht meistens Deutsch.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die zweiteiligen Konjunktionen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zwei </w:t>
            </w:r>
            <w:r w:rsidRPr="00631F04">
              <w:rPr>
                <w:rFonts w:asciiTheme="minorHAnsi" w:hAnsiTheme="minorHAnsi" w:cstheme="minorHAnsi"/>
                <w:b/>
                <w:color w:val="000821"/>
                <w:lang w:val="de-DE"/>
              </w:rPr>
              <w:t>Satzteile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</w:t>
            </w:r>
            <w:r w:rsidRPr="00631F04">
              <w:rPr>
                <w:rFonts w:asciiTheme="minorHAnsi" w:hAnsiTheme="minorHAnsi" w:cstheme="minorHAnsi"/>
                <w:color w:val="000821"/>
                <w:lang w:val="de-DE"/>
              </w:rPr>
              <w:t>,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haben sie oft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Subjekt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und/oder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Verb.</w:t>
            </w:r>
          </w:p>
          <w:p w:rsidR="001C4532" w:rsidRPr="00C810A9" w:rsidRDefault="001C4532" w:rsidP="001C4532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523558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fremd. – 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interessant.</w:t>
            </w:r>
          </w:p>
          <w:p w:rsidR="00C810A9" w:rsidRPr="00631F04" w:rsidRDefault="00C810A9" w:rsidP="00631F0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="00FC7F03"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zwar fremd, aber interessant.</w:t>
            </w:r>
          </w:p>
        </w:tc>
      </w:tr>
    </w:tbl>
    <w:p w:rsidR="00C810A9" w:rsidRPr="00C810A9" w:rsidRDefault="00C810A9" w:rsidP="00C810A9">
      <w:pPr>
        <w:spacing w:after="0"/>
        <w:rPr>
          <w:rFonts w:ascii="Arial" w:hAnsi="Arial" w:cs="Arial"/>
          <w:b/>
          <w:i/>
          <w:lang w:val="de-DE"/>
        </w:rPr>
      </w:pPr>
    </w:p>
    <w:p w:rsidR="00683001" w:rsidRDefault="00683001" w:rsidP="00683001">
      <w:pPr>
        <w:spacing w:after="0" w:line="240" w:lineRule="auto"/>
        <w:rPr>
          <w:rFonts w:cstheme="minorHAnsi"/>
          <w:b/>
          <w:lang w:val="de-DE"/>
        </w:rPr>
      </w:pPr>
      <w:r w:rsidRPr="006D6FAC">
        <w:rPr>
          <w:rFonts w:cstheme="minorHAnsi"/>
          <w:b/>
          <w:lang w:val="de-DE"/>
        </w:rPr>
        <w:t xml:space="preserve">2 Üben Sie. Setzen Sie die passenden </w:t>
      </w:r>
      <w:r w:rsidR="00520F7E">
        <w:rPr>
          <w:rFonts w:cstheme="minorHAnsi"/>
          <w:b/>
          <w:lang w:val="de-DE"/>
        </w:rPr>
        <w:t>Konjunktionen ein. Benutzen Sie jede</w:t>
      </w:r>
      <w:r w:rsidRPr="006D6FAC">
        <w:rPr>
          <w:rFonts w:cstheme="minorHAnsi"/>
          <w:b/>
          <w:lang w:val="de-DE"/>
        </w:rPr>
        <w:t xml:space="preserve"> </w:t>
      </w:r>
      <w:r w:rsidR="00520F7E">
        <w:rPr>
          <w:rFonts w:cstheme="minorHAnsi"/>
          <w:b/>
          <w:lang w:val="de-DE"/>
        </w:rPr>
        <w:t>Konjunktion</w:t>
      </w:r>
      <w:r w:rsidRPr="006D6FAC">
        <w:rPr>
          <w:rFonts w:cstheme="minorHAnsi"/>
          <w:b/>
          <w:lang w:val="de-DE"/>
        </w:rPr>
        <w:t xml:space="preserve"> nur einmal</w:t>
      </w:r>
      <w:r w:rsidR="006D6FAC">
        <w:rPr>
          <w:rFonts w:cstheme="minorHAnsi"/>
          <w:b/>
          <w:lang w:val="de-DE"/>
        </w:rPr>
        <w:t>.</w:t>
      </w:r>
    </w:p>
    <w:p w:rsidR="006D6FAC" w:rsidRPr="006D6FAC" w:rsidRDefault="006D6FAC" w:rsidP="00683001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lang w:val="de-DE"/>
        </w:rPr>
        <w:t xml:space="preserve"> </w:t>
      </w:r>
      <w:r>
        <w:rPr>
          <w:rFonts w:cstheme="minorHAnsi"/>
          <w:b/>
          <w:i/>
          <w:lang w:val="de-DE"/>
        </w:rPr>
        <w:t>Berühmte Wissenschaftlerinnen und Wissenschaftler</w:t>
      </w:r>
    </w:p>
    <w:p w:rsidR="00683001" w:rsidRPr="006D6FAC" w:rsidRDefault="00683001" w:rsidP="00683001">
      <w:pPr>
        <w:spacing w:after="0" w:line="240" w:lineRule="auto"/>
        <w:rPr>
          <w:rFonts w:cstheme="minorHAnsi"/>
          <w:b/>
          <w:lang w:val="de-DE"/>
        </w:rPr>
      </w:pP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Die Hirnforscherin Cecile Voigt </w:t>
      </w:r>
      <w:r w:rsidR="00E24B2A" w:rsidRPr="006D6FAC">
        <w:rPr>
          <w:rFonts w:cstheme="minorHAnsi"/>
          <w:sz w:val="20"/>
          <w:szCs w:val="20"/>
          <w:lang w:val="de-DE"/>
        </w:rPr>
        <w:t xml:space="preserve">(1875 – 1962) </w:t>
      </w:r>
      <w:r w:rsidRPr="006D6FAC">
        <w:rPr>
          <w:rFonts w:cstheme="minorHAnsi"/>
          <w:sz w:val="20"/>
          <w:szCs w:val="20"/>
          <w:lang w:val="de-DE"/>
        </w:rPr>
        <w:t>wurde dreizehn Mal ______________________ für den Nobelpreis in Medizin ________________ für den Nobelpreis in Physiologie nominiert.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Robert Oppenheimer (1904 – 1967) konnte sich nach dem Abitur nicht entscheiden: Er wollte _________________ Chemie __________ Architektur studieren.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Albert Einstein (1879-1955) war_______________ ein Genie, 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er war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kein guter Schüler.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Der Philosoph Jürgen Habermas (geb.1928) war ein beliebter Professor: Er war _____________ arrogant __________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war er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autoritär.</w:t>
      </w:r>
    </w:p>
    <w:p w:rsidR="00683001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Die Naturwissens</w:t>
      </w:r>
      <w:r w:rsidR="00E61882" w:rsidRPr="006D6FAC">
        <w:rPr>
          <w:rFonts w:cstheme="minorHAnsi"/>
          <w:sz w:val="20"/>
          <w:szCs w:val="20"/>
          <w:lang w:val="de-DE"/>
        </w:rPr>
        <w:t xml:space="preserve">chaftlerin Gertrud </w:t>
      </w:r>
      <w:proofErr w:type="spellStart"/>
      <w:r w:rsidR="00E61882" w:rsidRPr="006D6FAC">
        <w:rPr>
          <w:rFonts w:cstheme="minorHAnsi"/>
          <w:sz w:val="20"/>
          <w:szCs w:val="20"/>
          <w:lang w:val="de-DE"/>
        </w:rPr>
        <w:t>Woker</w:t>
      </w:r>
      <w:proofErr w:type="spellEnd"/>
      <w:r w:rsidR="00E61882" w:rsidRPr="006D6FAC">
        <w:rPr>
          <w:rFonts w:cstheme="minorHAnsi"/>
          <w:sz w:val="20"/>
          <w:szCs w:val="20"/>
          <w:lang w:val="de-DE"/>
        </w:rPr>
        <w:t xml:space="preserve"> (1878 -</w:t>
      </w:r>
      <w:r w:rsidRPr="006D6FAC">
        <w:rPr>
          <w:rFonts w:cstheme="minorHAnsi"/>
          <w:sz w:val="20"/>
          <w:szCs w:val="20"/>
          <w:lang w:val="de-DE"/>
        </w:rPr>
        <w:t xml:space="preserve"> 1968) engagierte sich________ für die Forschung _________ für die Rechte der Frauen.</w:t>
      </w:r>
    </w:p>
    <w:p w:rsidR="00520F7E" w:rsidRDefault="00520F7E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8A4DC3">
        <w:rPr>
          <w:rFonts w:cstheme="minorHAnsi"/>
          <w:sz w:val="20"/>
          <w:szCs w:val="20"/>
          <w:lang w:val="de-DE"/>
        </w:rPr>
        <w:t xml:space="preserve">Die Neurologin Rita Levi-Montalcini (1909-2012) </w:t>
      </w:r>
      <w:r w:rsidR="008A4DC3" w:rsidRPr="008A4DC3">
        <w:rPr>
          <w:rFonts w:cstheme="minorHAnsi"/>
          <w:sz w:val="20"/>
          <w:szCs w:val="20"/>
          <w:lang w:val="de-DE"/>
        </w:rPr>
        <w:t>forschte</w:t>
      </w:r>
      <w:r w:rsidR="008A4DC3">
        <w:rPr>
          <w:rFonts w:cstheme="minorHAnsi"/>
          <w:sz w:val="20"/>
          <w:szCs w:val="20"/>
          <w:lang w:val="de-DE"/>
        </w:rPr>
        <w:t xml:space="preserve"> nach der Verleihung des Nobelpreises</w:t>
      </w:r>
      <w:r w:rsidR="008A4DC3" w:rsidRPr="008A4DC3">
        <w:rPr>
          <w:rFonts w:cstheme="minorHAnsi"/>
          <w:sz w:val="20"/>
          <w:szCs w:val="20"/>
          <w:lang w:val="de-DE"/>
        </w:rPr>
        <w:t xml:space="preserve"> __________ in </w:t>
      </w:r>
      <w:r w:rsidR="005F50E2">
        <w:rPr>
          <w:rFonts w:cstheme="minorHAnsi"/>
          <w:sz w:val="20"/>
          <w:szCs w:val="20"/>
          <w:lang w:val="de-DE"/>
        </w:rPr>
        <w:t>Italien</w:t>
      </w:r>
      <w:r w:rsidR="008A4DC3" w:rsidRPr="008A4DC3">
        <w:rPr>
          <w:rFonts w:cstheme="minorHAnsi"/>
          <w:sz w:val="20"/>
          <w:szCs w:val="20"/>
          <w:lang w:val="de-DE"/>
        </w:rPr>
        <w:t>_________</w:t>
      </w:r>
      <w:r w:rsidR="008A4DC3">
        <w:rPr>
          <w:rFonts w:cstheme="minorHAnsi"/>
          <w:sz w:val="20"/>
          <w:szCs w:val="20"/>
          <w:lang w:val="de-DE"/>
        </w:rPr>
        <w:t>____</w:t>
      </w:r>
      <w:r w:rsidR="005F50E2">
        <w:rPr>
          <w:rFonts w:cstheme="minorHAnsi"/>
          <w:sz w:val="20"/>
          <w:szCs w:val="20"/>
          <w:lang w:val="de-DE"/>
        </w:rPr>
        <w:t>__ in</w:t>
      </w:r>
      <w:r w:rsidR="005F50E2" w:rsidRPr="005F50E2">
        <w:rPr>
          <w:rFonts w:cstheme="minorHAnsi"/>
          <w:sz w:val="20"/>
          <w:szCs w:val="20"/>
          <w:lang w:val="de-DE"/>
        </w:rPr>
        <w:t xml:space="preserve"> </w:t>
      </w:r>
      <w:r w:rsidR="005F50E2" w:rsidRPr="008A4DC3">
        <w:rPr>
          <w:rFonts w:cstheme="minorHAnsi"/>
          <w:sz w:val="20"/>
          <w:szCs w:val="20"/>
          <w:lang w:val="de-DE"/>
        </w:rPr>
        <w:t>den USA</w:t>
      </w:r>
      <w:r w:rsidR="005F50E2">
        <w:rPr>
          <w:rFonts w:cstheme="minorHAnsi"/>
          <w:sz w:val="20"/>
          <w:szCs w:val="20"/>
          <w:lang w:val="de-DE"/>
        </w:rPr>
        <w:t>.</w:t>
      </w:r>
    </w:p>
    <w:p w:rsidR="00683001" w:rsidRPr="006A633E" w:rsidRDefault="008A4DC3" w:rsidP="006A633E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Martin Heidegger (1889 – 1976) war _______________ einer der wichtigsten Philosophen des 20.Jahrhunderts, _____________ er arbeitete mit den Nationalsozial</w:t>
      </w:r>
      <w:r w:rsidR="0006644B">
        <w:rPr>
          <w:rFonts w:cstheme="minorHAnsi"/>
          <w:sz w:val="20"/>
          <w:szCs w:val="20"/>
          <w:lang w:val="de-DE"/>
        </w:rPr>
        <w:t>isten zusammen.</w:t>
      </w:r>
    </w:p>
    <w:p w:rsidR="00CA357E" w:rsidRDefault="00CA357E" w:rsidP="00CA357E">
      <w:pPr>
        <w:spacing w:after="0" w:line="240" w:lineRule="auto"/>
        <w:rPr>
          <w:sz w:val="18"/>
          <w:szCs w:val="18"/>
          <w:lang w:val="de-DE"/>
        </w:rPr>
      </w:pPr>
    </w:p>
    <w:p w:rsidR="003F208C" w:rsidRPr="00CA357E" w:rsidRDefault="00CA357E" w:rsidP="00CA357E">
      <w:pPr>
        <w:spacing w:after="0" w:line="240" w:lineRule="auto"/>
        <w:rPr>
          <w:sz w:val="18"/>
          <w:szCs w:val="18"/>
          <w:lang w:val="de-DE"/>
        </w:rPr>
      </w:pPr>
      <w:r w:rsidRPr="00CA357E">
        <w:rPr>
          <w:sz w:val="18"/>
          <w:szCs w:val="18"/>
          <w:lang w:val="de-DE"/>
        </w:rPr>
        <w:t xml:space="preserve">Elke </w:t>
      </w:r>
      <w:proofErr w:type="spellStart"/>
      <w:r w:rsidRPr="00CA357E">
        <w:rPr>
          <w:sz w:val="18"/>
          <w:szCs w:val="18"/>
          <w:lang w:val="de-DE"/>
        </w:rPr>
        <w:t>Vaih</w:t>
      </w:r>
      <w:proofErr w:type="spellEnd"/>
      <w:r w:rsidRPr="00CA357E">
        <w:rPr>
          <w:sz w:val="18"/>
          <w:szCs w:val="18"/>
          <w:lang w:val="de-DE"/>
        </w:rPr>
        <w:t xml:space="preserve"> Unterrichtsmaterialien B1 </w:t>
      </w:r>
    </w:p>
    <w:sectPr w:rsidR="003F208C" w:rsidRPr="00CA357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683001"/>
    <w:rsid w:val="000177F2"/>
    <w:rsid w:val="0006644B"/>
    <w:rsid w:val="00153857"/>
    <w:rsid w:val="001A6597"/>
    <w:rsid w:val="001C4532"/>
    <w:rsid w:val="001F3055"/>
    <w:rsid w:val="002326E8"/>
    <w:rsid w:val="00297734"/>
    <w:rsid w:val="002D4974"/>
    <w:rsid w:val="00382D4A"/>
    <w:rsid w:val="003F208C"/>
    <w:rsid w:val="00425D0B"/>
    <w:rsid w:val="004522B5"/>
    <w:rsid w:val="00496520"/>
    <w:rsid w:val="004B26BE"/>
    <w:rsid w:val="00520F7E"/>
    <w:rsid w:val="00523558"/>
    <w:rsid w:val="00580C83"/>
    <w:rsid w:val="005A50CB"/>
    <w:rsid w:val="005F50E2"/>
    <w:rsid w:val="00631F04"/>
    <w:rsid w:val="00683001"/>
    <w:rsid w:val="006A633E"/>
    <w:rsid w:val="006D6FAC"/>
    <w:rsid w:val="00701255"/>
    <w:rsid w:val="0074007B"/>
    <w:rsid w:val="00760A88"/>
    <w:rsid w:val="007F02B3"/>
    <w:rsid w:val="008A4DC3"/>
    <w:rsid w:val="00907121"/>
    <w:rsid w:val="00A054AF"/>
    <w:rsid w:val="00B935BC"/>
    <w:rsid w:val="00BC79F2"/>
    <w:rsid w:val="00C75A3A"/>
    <w:rsid w:val="00C810A9"/>
    <w:rsid w:val="00CA357E"/>
    <w:rsid w:val="00CC3D67"/>
    <w:rsid w:val="00D23597"/>
    <w:rsid w:val="00DE6865"/>
    <w:rsid w:val="00E24B2A"/>
    <w:rsid w:val="00E61882"/>
    <w:rsid w:val="00EB007B"/>
    <w:rsid w:val="00F46EE0"/>
    <w:rsid w:val="00FC7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30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830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C81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810A9"/>
    <w:rPr>
      <w:i/>
      <w:iCs/>
    </w:rPr>
  </w:style>
  <w:style w:type="paragraph" w:styleId="Paragrafoelenco">
    <w:name w:val="List Paragraph"/>
    <w:basedOn w:val="Normale"/>
    <w:uiPriority w:val="34"/>
    <w:qFormat/>
    <w:rsid w:val="00C810A9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A65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A6597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1A65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3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5E39A-B223-41F6-BDC2-9EDBF236A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2024-12-18T16:48:00Z</dcterms:created>
  <dcterms:modified xsi:type="dcterms:W3CDTF">2025-01-29T09:57:00Z</dcterms:modified>
</cp:coreProperties>
</file>