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D62" w:rsidRPr="00F14D76" w:rsidRDefault="001842CF" w:rsidP="00C67D62">
      <w:pPr>
        <w:pStyle w:val="Titolo1"/>
        <w:shd w:val="clear" w:color="auto" w:fill="FFFFFF"/>
        <w:spacing w:before="0" w:beforeAutospacing="0" w:after="0" w:afterAutospacing="0"/>
        <w:ind w:left="708" w:firstLine="708"/>
        <w:rPr>
          <w:rFonts w:ascii="Calibri" w:hAnsi="Calibri" w:cs="Calibri"/>
          <w:sz w:val="24"/>
          <w:szCs w:val="24"/>
          <w:lang w:val="de-DE"/>
        </w:rPr>
      </w:pPr>
      <w:r w:rsidRPr="00F14D76">
        <w:rPr>
          <w:rFonts w:ascii="Calibri" w:hAnsi="Calibri" w:cs="Calibri"/>
          <w:sz w:val="24"/>
          <w:szCs w:val="24"/>
          <w:lang w:val="de-DE"/>
        </w:rPr>
        <w:t>LÖSUNG</w:t>
      </w:r>
      <w:r w:rsidR="00C67D62" w:rsidRPr="00F14D76">
        <w:rPr>
          <w:rFonts w:ascii="Calibri" w:hAnsi="Calibri" w:cs="Calibri"/>
          <w:sz w:val="24"/>
          <w:szCs w:val="24"/>
          <w:lang w:val="de-DE"/>
        </w:rPr>
        <w:t>SBLATT TRAINING LESEN – POLITIK IN DEUTSCHLAND</w:t>
      </w:r>
    </w:p>
    <w:p w:rsidR="00C67D62" w:rsidRPr="00F14D76" w:rsidRDefault="00C67D62" w:rsidP="00C67D62">
      <w:pPr>
        <w:pStyle w:val="Titolo1"/>
        <w:shd w:val="clear" w:color="auto" w:fill="FFFFFF"/>
        <w:spacing w:before="0" w:beforeAutospacing="0" w:after="0" w:afterAutospacing="0"/>
        <w:rPr>
          <w:rFonts w:ascii="Calibri" w:hAnsi="Calibri" w:cs="Calibri"/>
          <w:sz w:val="24"/>
          <w:szCs w:val="24"/>
          <w:lang w:val="de-DE"/>
        </w:rPr>
      </w:pPr>
      <w:r w:rsidRPr="00F14D76">
        <w:rPr>
          <w:rFonts w:ascii="Calibri" w:hAnsi="Calibri" w:cs="Calibri"/>
          <w:sz w:val="24"/>
          <w:szCs w:val="24"/>
          <w:lang w:val="de-DE"/>
        </w:rPr>
        <w:t>________________________________________________________________________________</w:t>
      </w:r>
    </w:p>
    <w:p w:rsidR="00C67D62" w:rsidRPr="00F14D76" w:rsidRDefault="00C67D62" w:rsidP="00C67D62">
      <w:pPr>
        <w:pStyle w:val="Titolo1"/>
        <w:numPr>
          <w:ilvl w:val="0"/>
          <w:numId w:val="1"/>
        </w:numPr>
        <w:shd w:val="clear" w:color="auto" w:fill="FFFFFF"/>
        <w:spacing w:before="0" w:beforeAutospacing="0" w:after="0" w:afterAutospacing="0"/>
        <w:rPr>
          <w:rFonts w:ascii="Calibri" w:hAnsi="Calibri" w:cs="Calibri"/>
          <w:i/>
          <w:sz w:val="22"/>
          <w:szCs w:val="22"/>
          <w:lang w:val="de-DE"/>
        </w:rPr>
      </w:pPr>
      <w:r w:rsidRPr="00F14D76">
        <w:rPr>
          <w:rFonts w:ascii="Calibri" w:hAnsi="Calibri" w:cs="Calibri"/>
          <w:i/>
          <w:sz w:val="22"/>
          <w:szCs w:val="22"/>
          <w:lang w:val="de-DE"/>
        </w:rPr>
        <w:t>Lesen Sie den Artikel.</w:t>
      </w:r>
    </w:p>
    <w:p w:rsidR="00C67D62" w:rsidRPr="00F14D76" w:rsidRDefault="00C67D62" w:rsidP="00C67D62">
      <w:pPr>
        <w:pStyle w:val="Titolo1"/>
        <w:shd w:val="clear" w:color="auto" w:fill="FFFFFF"/>
        <w:spacing w:before="0" w:beforeAutospacing="0" w:after="0" w:afterAutospacing="0"/>
        <w:ind w:left="360"/>
        <w:rPr>
          <w:rFonts w:ascii="Calibri" w:hAnsi="Calibri" w:cs="Calibri"/>
          <w:i/>
          <w:sz w:val="22"/>
          <w:szCs w:val="22"/>
          <w:lang w:val="de-DE"/>
        </w:rPr>
      </w:pPr>
    </w:p>
    <w:p w:rsidR="00C67D62" w:rsidRPr="00F14D76" w:rsidRDefault="00C67D62" w:rsidP="00C67D62">
      <w:pPr>
        <w:pStyle w:val="Titolo1"/>
        <w:shd w:val="clear" w:color="auto" w:fill="FFFFFF"/>
        <w:spacing w:before="0" w:beforeAutospacing="0" w:after="0" w:afterAutospacing="0"/>
        <w:rPr>
          <w:rFonts w:ascii="Calibri" w:hAnsi="Calibri" w:cs="Calibri"/>
          <w:b w:val="0"/>
          <w:i/>
          <w:sz w:val="22"/>
          <w:szCs w:val="22"/>
          <w:lang w:val="de-DE"/>
        </w:rPr>
      </w:pPr>
      <w:r w:rsidRPr="00F14D76">
        <w:rPr>
          <w:rFonts w:ascii="Calibri" w:hAnsi="Calibri" w:cs="Calibri"/>
          <w:sz w:val="22"/>
          <w:szCs w:val="22"/>
          <w:lang w:val="de-DE"/>
        </w:rPr>
        <w:t xml:space="preserve">Deutschlands Jugend zwischen Zufriedenheit und Zukunftsangst </w:t>
      </w:r>
      <w:r w:rsidRPr="00F14D76">
        <w:rPr>
          <w:rFonts w:ascii="Calibri" w:hAnsi="Calibri" w:cs="Calibri"/>
          <w:b w:val="0"/>
          <w:i/>
          <w:sz w:val="22"/>
          <w:szCs w:val="22"/>
          <w:lang w:val="de-DE"/>
        </w:rPr>
        <w:t>(25.Mai 2023)</w:t>
      </w:r>
    </w:p>
    <w:p w:rsidR="00C67D62" w:rsidRPr="00F14D76" w:rsidRDefault="00C67D62" w:rsidP="00C67D62">
      <w:pPr>
        <w:pStyle w:val="sc-lltjxc1"/>
        <w:shd w:val="clear" w:color="auto" w:fill="FFFFFF"/>
        <w:spacing w:before="0" w:beforeAutospacing="0" w:after="0" w:afterAutospacing="0"/>
        <w:rPr>
          <w:rFonts w:ascii="Calibri" w:hAnsi="Calibri" w:cs="Calibri"/>
          <w:i/>
          <w:sz w:val="22"/>
          <w:szCs w:val="22"/>
          <w:lang w:val="de-DE"/>
        </w:rPr>
      </w:pPr>
      <w:r w:rsidRPr="00F14D76">
        <w:rPr>
          <w:rFonts w:ascii="Calibri" w:hAnsi="Calibri" w:cs="Calibri"/>
          <w:i/>
          <w:sz w:val="22"/>
          <w:szCs w:val="22"/>
          <w:lang w:val="de-DE"/>
        </w:rPr>
        <w:t>Wie beurteilen junge Menschen zwischen 16 und 30 Jahren in einer Zeit multipler Krisen ihr eigenes Leben und ihre Position in der Gesellschaft? Welche Erwartungen haben sie an Politik und Parteien? Die Friedrich-Ebert-Stiftung* hat nachgefragt.</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 xml:space="preserve">Mehr als 4000 junge </w:t>
      </w:r>
      <w:proofErr w:type="spellStart"/>
      <w:r w:rsidRPr="00F14D76">
        <w:rPr>
          <w:rFonts w:ascii="Calibri" w:hAnsi="Calibri" w:cs="Calibri"/>
          <w:sz w:val="22"/>
          <w:szCs w:val="22"/>
          <w:lang w:val="de-DE"/>
        </w:rPr>
        <w:t>Wähler:innen</w:t>
      </w:r>
      <w:proofErr w:type="spellEnd"/>
      <w:r w:rsidRPr="00F14D76">
        <w:rPr>
          <w:rFonts w:ascii="Calibri" w:hAnsi="Calibri" w:cs="Calibri"/>
          <w:sz w:val="22"/>
          <w:szCs w:val="22"/>
          <w:lang w:val="de-DE"/>
        </w:rPr>
        <w:t xml:space="preserve">  haben an der repräsentativen Telefon- und Onlinebefragung und an anschließenden Gesprächen teilgenommen. "Wir haben dabei junge Menschen getroffen, die überraschend reif sind und wegen der aktuellen Situation zwar alarmiert, aber nicht resigniert sind", schreibt das Autoren-Team. </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Zu den wichtigsten Resultaten gehört, dass die Befragten zum größten Teil mit ihrem Leben zufrieden sind. Doch von den aktuellen</w:t>
      </w:r>
      <w:r w:rsidR="00DE709E" w:rsidRPr="00F14D76">
        <w:rPr>
          <w:rFonts w:ascii="Calibri" w:hAnsi="Calibri" w:cs="Calibri"/>
          <w:sz w:val="22"/>
          <w:szCs w:val="22"/>
          <w:lang w:val="de-DE"/>
        </w:rPr>
        <w:t xml:space="preserve"> Krisen </w:t>
      </w:r>
      <w:r w:rsidRPr="00F14D76">
        <w:rPr>
          <w:rFonts w:ascii="Calibri" w:hAnsi="Calibri" w:cs="Calibri"/>
          <w:sz w:val="22"/>
          <w:szCs w:val="22"/>
          <w:lang w:val="de-DE"/>
        </w:rPr>
        <w:t>in der Welt fühlen sich viele stark verunsichert.* Einen großen Stellenwert haben finanzielle und soziale Sicherheit, aber auch ideelle Werte – vor allem Familie und Freunde.</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Ganz oben auf der politischen Agenda junger Menschen stehen neben</w:t>
      </w:r>
      <w:r w:rsidR="00DE709E" w:rsidRPr="00F14D76">
        <w:rPr>
          <w:rFonts w:ascii="Calibri" w:hAnsi="Calibri" w:cs="Calibri"/>
          <w:sz w:val="22"/>
          <w:szCs w:val="22"/>
          <w:lang w:val="de-DE"/>
        </w:rPr>
        <w:t xml:space="preserve"> der Klima-Krise </w:t>
      </w:r>
      <w:r w:rsidRPr="00F14D76">
        <w:rPr>
          <w:rFonts w:ascii="Calibri" w:hAnsi="Calibri" w:cs="Calibri"/>
          <w:sz w:val="22"/>
          <w:szCs w:val="22"/>
          <w:lang w:val="de-DE"/>
        </w:rPr>
        <w:t>die Themen Alterssicherung und Wohnen. "Die jungen Menschen schauen sehr realistisch auf die Welt und ihr eigenes Leben. Es ist ihnen klar, was sie erwarten können", so die Analyse. Und: "Sie wollen ein gutes, normales Leben führen.</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Da die junge Generation in einer Zeit von großen Veränderungen und starker Verunsicherung aufwächst, blicken die meisten skeptisch in die Zukunft.</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Drei Viertel der unter 30-Jährigen sind besorgt, nur ein Fünftel blickt positiv auf die aktuelle Situation in Deutschland. Dennoch ist die junge Generation nicht demokratieskeptisch.  Allerdings ist ungefähr die Hälfte der Befragten "wenig oder überhaupt nicht zufrieden" mit dem Funktionieren der Demokratie.</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 xml:space="preserve">Der Grund dafür: Die mangelnde* Attraktivität der Parteien und die zum größten Teil zu alten </w:t>
      </w:r>
      <w:proofErr w:type="spellStart"/>
      <w:r w:rsidRPr="00F14D76">
        <w:rPr>
          <w:rFonts w:ascii="Calibri" w:hAnsi="Calibri" w:cs="Calibri"/>
          <w:sz w:val="22"/>
          <w:szCs w:val="22"/>
          <w:lang w:val="de-DE"/>
        </w:rPr>
        <w:t>Politiker:innen</w:t>
      </w:r>
      <w:proofErr w:type="spellEnd"/>
      <w:r w:rsidRPr="00F14D76">
        <w:rPr>
          <w:rFonts w:ascii="Calibri" w:hAnsi="Calibri" w:cs="Calibri"/>
          <w:sz w:val="22"/>
          <w:szCs w:val="22"/>
          <w:lang w:val="de-DE"/>
        </w:rPr>
        <w:t>. Sieben von zehn Befragten kritisieren, dass die Parteien nicht offen für die Ideen und Sorgen junger Menschen sind. Fast 40 Prozent finden die Sprache von Politikerinnen und Politikern unverständlich.</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Trotzdem attestieren junge Menschen in Deutschland der Politik eine große Bedeutung für das eigene Leben. 45 Prozent haben aber nicht das Gefühl, in ihrer Umgebung und bei Themen, die ihnen wichtig sind, etwas verändern zu können.</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80 Prozent der 16- bis 30-Jährigen kommen durch ihren täglichen</w:t>
      </w:r>
      <w:r w:rsidR="00DE709E" w:rsidRPr="00F14D76">
        <w:rPr>
          <w:rFonts w:ascii="Calibri" w:hAnsi="Calibri" w:cs="Calibri"/>
          <w:sz w:val="22"/>
          <w:szCs w:val="22"/>
          <w:lang w:val="de-DE"/>
        </w:rPr>
        <w:t xml:space="preserve"> Medienkonsum mit Politik in Kontakt. </w:t>
      </w:r>
      <w:r w:rsidRPr="00F14D76">
        <w:rPr>
          <w:rFonts w:ascii="Calibri" w:hAnsi="Calibri" w:cs="Calibri"/>
          <w:sz w:val="22"/>
          <w:szCs w:val="22"/>
          <w:lang w:val="de-DE"/>
        </w:rPr>
        <w:t> </w:t>
      </w:r>
      <w:r w:rsidR="00DE709E" w:rsidRPr="00F14D76">
        <w:rPr>
          <w:rFonts w:ascii="Calibri" w:hAnsi="Calibri" w:cs="Calibri"/>
          <w:sz w:val="22"/>
          <w:szCs w:val="22"/>
          <w:lang w:val="de-DE"/>
        </w:rPr>
        <w:t xml:space="preserve"> </w:t>
      </w:r>
      <w:r w:rsidRPr="00F14D76">
        <w:rPr>
          <w:rFonts w:ascii="Calibri" w:hAnsi="Calibri" w:cs="Calibri"/>
          <w:sz w:val="22"/>
          <w:szCs w:val="22"/>
          <w:lang w:val="de-DE"/>
        </w:rPr>
        <w:t>Eine wichtige Rolle spielen soziale Netzwerke, aber auch das persönliche Gespräch mit Freunden und Familie, in der Schule oder auf der Arbeit. Kanäle wie</w:t>
      </w:r>
      <w:r w:rsidR="001842CF" w:rsidRPr="00F14D76">
        <w:rPr>
          <w:rFonts w:ascii="Calibri" w:hAnsi="Calibri" w:cs="Calibri"/>
          <w:sz w:val="22"/>
          <w:szCs w:val="22"/>
          <w:lang w:val="de-DE"/>
        </w:rPr>
        <w:t xml:space="preserve"> </w:t>
      </w:r>
      <w:proofErr w:type="spellStart"/>
      <w:r w:rsidR="001842CF" w:rsidRPr="00F14D76">
        <w:rPr>
          <w:rFonts w:ascii="Calibri" w:hAnsi="Calibri" w:cs="Calibri"/>
          <w:i/>
          <w:sz w:val="22"/>
          <w:szCs w:val="22"/>
          <w:lang w:val="de-DE"/>
        </w:rPr>
        <w:t>Instagram</w:t>
      </w:r>
      <w:proofErr w:type="spellEnd"/>
      <w:r w:rsidR="001842CF" w:rsidRPr="00F14D76">
        <w:rPr>
          <w:rFonts w:ascii="Calibri" w:hAnsi="Calibri" w:cs="Calibri"/>
          <w:i/>
          <w:sz w:val="22"/>
          <w:szCs w:val="22"/>
          <w:lang w:val="de-DE"/>
        </w:rPr>
        <w:t xml:space="preserve"> </w:t>
      </w:r>
      <w:r w:rsidR="001842CF" w:rsidRPr="00F14D76">
        <w:rPr>
          <w:rFonts w:ascii="Calibri" w:hAnsi="Calibri" w:cs="Calibri"/>
          <w:sz w:val="22"/>
          <w:szCs w:val="22"/>
          <w:lang w:val="de-DE"/>
        </w:rPr>
        <w:t>und</w:t>
      </w:r>
      <w:r w:rsidR="001842CF" w:rsidRPr="00F14D76">
        <w:rPr>
          <w:rFonts w:ascii="Calibri" w:hAnsi="Calibri" w:cs="Calibri"/>
          <w:i/>
          <w:sz w:val="22"/>
          <w:szCs w:val="22"/>
          <w:lang w:val="de-DE"/>
        </w:rPr>
        <w:t xml:space="preserve"> </w:t>
      </w:r>
      <w:proofErr w:type="spellStart"/>
      <w:r w:rsidR="001842CF" w:rsidRPr="00F14D76">
        <w:rPr>
          <w:rFonts w:ascii="Calibri" w:hAnsi="Calibri" w:cs="Calibri"/>
          <w:i/>
          <w:sz w:val="22"/>
          <w:szCs w:val="22"/>
          <w:lang w:val="de-DE"/>
        </w:rPr>
        <w:t>TikTok</w:t>
      </w:r>
      <w:proofErr w:type="spellEnd"/>
      <w:r w:rsidRPr="00F14D76">
        <w:rPr>
          <w:rFonts w:ascii="Calibri" w:hAnsi="Calibri" w:cs="Calibri"/>
          <w:sz w:val="22"/>
          <w:szCs w:val="22"/>
          <w:lang w:val="de-DE"/>
        </w:rPr>
        <w:t>  haben keinen guten Ruf.</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Als Vorteil der sozialen Medien sehen die jungen Leute die kurze und leicht verständliche Zusammenfassung der Themen. Negativ bewerten die meisten vor allem die in den sozialen Medien angewandten</w:t>
      </w:r>
      <w:r w:rsidR="001842CF" w:rsidRPr="00F14D76">
        <w:rPr>
          <w:rFonts w:ascii="Calibri" w:hAnsi="Calibri" w:cs="Calibri"/>
          <w:sz w:val="22"/>
          <w:szCs w:val="22"/>
          <w:lang w:val="de-DE"/>
        </w:rPr>
        <w:t xml:space="preserve"> Algorithmen*</w:t>
      </w:r>
      <w:r w:rsidRPr="00F14D76">
        <w:rPr>
          <w:rFonts w:ascii="Calibri" w:hAnsi="Calibri" w:cs="Calibri"/>
          <w:sz w:val="22"/>
          <w:szCs w:val="22"/>
          <w:lang w:val="de-DE"/>
        </w:rPr>
        <w:t xml:space="preserve"> sowie die Rolle von </w:t>
      </w:r>
      <w:proofErr w:type="spellStart"/>
      <w:r w:rsidRPr="00F14D76">
        <w:rPr>
          <w:rFonts w:ascii="Calibri" w:hAnsi="Calibri" w:cs="Calibri"/>
          <w:sz w:val="22"/>
          <w:szCs w:val="22"/>
          <w:lang w:val="de-DE"/>
        </w:rPr>
        <w:t>Influencerinnen</w:t>
      </w:r>
      <w:proofErr w:type="spellEnd"/>
      <w:r w:rsidRPr="00F14D76">
        <w:rPr>
          <w:rFonts w:ascii="Calibri" w:hAnsi="Calibri" w:cs="Calibri"/>
          <w:sz w:val="22"/>
          <w:szCs w:val="22"/>
          <w:lang w:val="de-DE"/>
        </w:rPr>
        <w:t xml:space="preserve"> und </w:t>
      </w:r>
      <w:proofErr w:type="spellStart"/>
      <w:r w:rsidRPr="00F14D76">
        <w:rPr>
          <w:rFonts w:ascii="Calibri" w:hAnsi="Calibri" w:cs="Calibri"/>
          <w:sz w:val="22"/>
          <w:szCs w:val="22"/>
          <w:lang w:val="de-DE"/>
        </w:rPr>
        <w:t>Influencern</w:t>
      </w:r>
      <w:proofErr w:type="spellEnd"/>
      <w:r w:rsidRPr="00F14D76">
        <w:rPr>
          <w:rFonts w:ascii="Calibri" w:hAnsi="Calibri" w:cs="Calibri"/>
          <w:sz w:val="22"/>
          <w:szCs w:val="22"/>
          <w:lang w:val="de-DE"/>
        </w:rPr>
        <w:t xml:space="preserve">. Sie sehen die Gefahr, manipuliert zu werden. Deshalb suchen viele junge Menschen für die eigene Meinungsbildung nach objektiven Informationen. Aus diesem Grund empfiehlt das Studien-Team der </w:t>
      </w:r>
      <w:r w:rsidRPr="00F14D76">
        <w:rPr>
          <w:rFonts w:ascii="Calibri" w:hAnsi="Calibri" w:cs="Calibri"/>
          <w:i/>
          <w:sz w:val="22"/>
          <w:szCs w:val="22"/>
          <w:lang w:val="de-DE"/>
        </w:rPr>
        <w:t xml:space="preserve">Friedrich-Ebert-Stiftung </w:t>
      </w:r>
      <w:r w:rsidRPr="00F14D76">
        <w:rPr>
          <w:rFonts w:ascii="Calibri" w:hAnsi="Calibri" w:cs="Calibri"/>
          <w:sz w:val="22"/>
          <w:szCs w:val="22"/>
          <w:lang w:val="de-DE"/>
        </w:rPr>
        <w:t xml:space="preserve">den Parteien, sich in den sozialen Netzwerken zu präsentieren. Wichtig dabei: Authentizität. Zwar erwarten die jungen Leute, dass Abgeordnete politische </w:t>
      </w:r>
      <w:proofErr w:type="spellStart"/>
      <w:r w:rsidRPr="00F14D76">
        <w:rPr>
          <w:rFonts w:ascii="Calibri" w:hAnsi="Calibri" w:cs="Calibri"/>
          <w:sz w:val="22"/>
          <w:szCs w:val="22"/>
          <w:lang w:val="de-DE"/>
        </w:rPr>
        <w:t>Expert:innen</w:t>
      </w:r>
      <w:proofErr w:type="spellEnd"/>
      <w:r w:rsidRPr="00F14D76">
        <w:rPr>
          <w:rFonts w:ascii="Calibri" w:hAnsi="Calibri" w:cs="Calibri"/>
          <w:sz w:val="22"/>
          <w:szCs w:val="22"/>
          <w:lang w:val="de-DE"/>
        </w:rPr>
        <w:t xml:space="preserve"> sind, aber gleichzeitig sollen sie möglichst natürlich sein und eine verständliche Sprache benutzen.</w:t>
      </w:r>
    </w:p>
    <w:p w:rsidR="00C67D62" w:rsidRPr="00F14D76" w:rsidRDefault="00C67D62" w:rsidP="00C67D62">
      <w:pPr>
        <w:pStyle w:val="NormaleWeb"/>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 xml:space="preserve">Das verlangt auch </w:t>
      </w:r>
      <w:r w:rsidRPr="00F14D76">
        <w:rPr>
          <w:rFonts w:ascii="Calibri" w:hAnsi="Calibri" w:cs="Calibri"/>
          <w:i/>
          <w:sz w:val="22"/>
          <w:szCs w:val="22"/>
          <w:lang w:val="de-DE"/>
        </w:rPr>
        <w:t>Martin Schulz.</w:t>
      </w:r>
      <w:r w:rsidRPr="00F14D76">
        <w:rPr>
          <w:rFonts w:ascii="Calibri" w:hAnsi="Calibri" w:cs="Calibri"/>
          <w:sz w:val="22"/>
          <w:szCs w:val="22"/>
          <w:lang w:val="de-DE"/>
        </w:rPr>
        <w:t xml:space="preserve"> Der 68-Jährige leitet die </w:t>
      </w:r>
      <w:r w:rsidRPr="00F14D76">
        <w:rPr>
          <w:rFonts w:ascii="Calibri" w:hAnsi="Calibri" w:cs="Calibri"/>
          <w:i/>
          <w:sz w:val="22"/>
          <w:szCs w:val="22"/>
          <w:lang w:val="de-DE"/>
        </w:rPr>
        <w:t>Friedrich-Ebert-Stiftung</w:t>
      </w:r>
      <w:r w:rsidRPr="00F14D76">
        <w:rPr>
          <w:rFonts w:ascii="Calibri" w:hAnsi="Calibri" w:cs="Calibri"/>
          <w:sz w:val="22"/>
          <w:szCs w:val="22"/>
          <w:lang w:val="de-DE"/>
        </w:rPr>
        <w:t>, die die Jugend-Studie durchgeführt hat. Sein Fazit: "Junge Menschen sind an politischen Themen und Partizipation interessiert. Das ist ein gutes Zeichen."</w:t>
      </w:r>
    </w:p>
    <w:p w:rsidR="00C67D62" w:rsidRPr="00F14D76" w:rsidRDefault="00C67D62" w:rsidP="00C67D62">
      <w:pPr>
        <w:pStyle w:val="NormaleWeb"/>
        <w:pBdr>
          <w:bottom w:val="single" w:sz="12" w:space="1" w:color="auto"/>
        </w:pBdr>
        <w:shd w:val="clear" w:color="auto" w:fill="FFFFFF"/>
        <w:spacing w:before="0" w:beforeAutospacing="0" w:after="0" w:afterAutospacing="0"/>
        <w:rPr>
          <w:rFonts w:ascii="Calibri" w:hAnsi="Calibri" w:cs="Calibri"/>
          <w:sz w:val="22"/>
          <w:szCs w:val="22"/>
          <w:lang w:val="de-DE"/>
        </w:rPr>
      </w:pPr>
      <w:r w:rsidRPr="00F14D76">
        <w:rPr>
          <w:rFonts w:ascii="Calibri" w:hAnsi="Calibri" w:cs="Calibri"/>
          <w:sz w:val="22"/>
          <w:szCs w:val="22"/>
          <w:lang w:val="de-DE"/>
        </w:rPr>
        <w:t>Gleichzeitig ist in der Studie aber auch klar geworden, dass sich die junge Generation zu wenig von politischen Parteien gehört fühlt. Das muss man ernst nehmen, so Schulz. Denn: "Die Akzeptanz politischer Entscheidungen ist existenziell für die Demokratie."</w:t>
      </w:r>
    </w:p>
    <w:p w:rsidR="001842CF" w:rsidRPr="00F14D76" w:rsidRDefault="001842CF" w:rsidP="00C67D62">
      <w:pPr>
        <w:pStyle w:val="NormaleWeb"/>
        <w:pBdr>
          <w:bottom w:val="single" w:sz="12" w:space="1" w:color="auto"/>
        </w:pBdr>
        <w:shd w:val="clear" w:color="auto" w:fill="FFFFFF"/>
        <w:spacing w:before="0" w:beforeAutospacing="0" w:after="0" w:afterAutospacing="0"/>
        <w:rPr>
          <w:rFonts w:ascii="Calibri" w:hAnsi="Calibri" w:cs="Calibri"/>
          <w:sz w:val="22"/>
          <w:szCs w:val="22"/>
          <w:lang w:val="de-DE"/>
        </w:rPr>
      </w:pPr>
    </w:p>
    <w:p w:rsidR="00C67D62" w:rsidRPr="00F14D76" w:rsidRDefault="00C67D62" w:rsidP="00C67D62">
      <w:pPr>
        <w:pStyle w:val="NormaleWeb"/>
        <w:shd w:val="clear" w:color="auto" w:fill="FFFFFF"/>
        <w:spacing w:before="0" w:beforeAutospacing="0" w:after="0" w:afterAutospacing="0"/>
        <w:rPr>
          <w:rFonts w:ascii="Calibri" w:hAnsi="Calibri" w:cs="Calibri"/>
          <w:sz w:val="18"/>
          <w:szCs w:val="18"/>
        </w:rPr>
      </w:pPr>
      <w:proofErr w:type="spellStart"/>
      <w:r w:rsidRPr="00F14D76">
        <w:rPr>
          <w:rFonts w:ascii="Calibri" w:hAnsi="Calibri" w:cs="Calibri"/>
          <w:sz w:val="18"/>
          <w:szCs w:val="18"/>
        </w:rPr>
        <w:t>*Die</w:t>
      </w:r>
      <w:proofErr w:type="spellEnd"/>
      <w:r w:rsidRPr="00F14D76">
        <w:rPr>
          <w:rFonts w:ascii="Calibri" w:hAnsi="Calibri" w:cs="Calibri"/>
          <w:sz w:val="18"/>
          <w:szCs w:val="18"/>
        </w:rPr>
        <w:t xml:space="preserve"> </w:t>
      </w:r>
      <w:proofErr w:type="spellStart"/>
      <w:r w:rsidRPr="00F14D76">
        <w:rPr>
          <w:rFonts w:ascii="Calibri" w:hAnsi="Calibri" w:cs="Calibri"/>
          <w:i/>
          <w:sz w:val="18"/>
          <w:szCs w:val="18"/>
        </w:rPr>
        <w:t>Friedrich-Ebert-Stiftung</w:t>
      </w:r>
      <w:proofErr w:type="spellEnd"/>
      <w:r w:rsidRPr="00F14D76">
        <w:rPr>
          <w:rFonts w:ascii="Calibri" w:hAnsi="Calibri" w:cs="Calibri"/>
          <w:sz w:val="18"/>
          <w:szCs w:val="18"/>
        </w:rPr>
        <w:t xml:space="preserve"> è la più antica fondazione affiliata a un partito in Germania (1925) ed è vicina al Partito Socialdemocratico di Germania (SPD); *verunsichert-insicuro, sconvolto, disorientato;  *mangelnd-insufficiente, scarso;  </w:t>
      </w:r>
      <w:proofErr w:type="spellStart"/>
      <w:r w:rsidRPr="00F14D76">
        <w:rPr>
          <w:rFonts w:ascii="Calibri" w:hAnsi="Calibri" w:cs="Calibri"/>
          <w:sz w:val="18"/>
          <w:szCs w:val="18"/>
        </w:rPr>
        <w:t>*Algorithmen</w:t>
      </w:r>
      <w:proofErr w:type="spellEnd"/>
      <w:r w:rsidRPr="00F14D76">
        <w:rPr>
          <w:rFonts w:ascii="Calibri" w:hAnsi="Calibri" w:cs="Calibri"/>
          <w:sz w:val="18"/>
          <w:szCs w:val="18"/>
        </w:rPr>
        <w:t xml:space="preserve"> - Gli algoritmi decidono automaticamente cosa gli utenti possono o non possono vedere su Internet. Ad esempio, sono responsabili della pubblicità personalizzata, dei consigli sui prodotti e dei post che si vedono sui social network.</w:t>
      </w:r>
    </w:p>
    <w:p w:rsidR="00B15C7E" w:rsidRPr="00F14D76" w:rsidRDefault="00B15C7E" w:rsidP="00B15C7E">
      <w:pPr>
        <w:pStyle w:val="Titolo1"/>
        <w:shd w:val="clear" w:color="auto" w:fill="FFFFFF"/>
        <w:spacing w:before="0" w:beforeAutospacing="0" w:after="0" w:afterAutospacing="0"/>
        <w:ind w:left="708" w:firstLine="708"/>
        <w:rPr>
          <w:rFonts w:ascii="Calibri" w:hAnsi="Calibri" w:cs="Calibri"/>
          <w:sz w:val="24"/>
          <w:szCs w:val="24"/>
          <w:lang w:val="de-DE"/>
        </w:rPr>
      </w:pPr>
      <w:r w:rsidRPr="00F14D76">
        <w:rPr>
          <w:rFonts w:ascii="Calibri" w:hAnsi="Calibri" w:cs="Calibri"/>
          <w:sz w:val="24"/>
          <w:szCs w:val="24"/>
          <w:lang w:val="de-DE"/>
        </w:rPr>
        <w:lastRenderedPageBreak/>
        <w:t>LÖSUNGSBLATT TRAINING LESEN – POLITIK IN DEUTSCHLAND</w:t>
      </w:r>
    </w:p>
    <w:p w:rsidR="00B15C7E" w:rsidRPr="00F14D76" w:rsidRDefault="00B15C7E" w:rsidP="00B15C7E">
      <w:pPr>
        <w:pStyle w:val="Titolo1"/>
        <w:shd w:val="clear" w:color="auto" w:fill="FFFFFF"/>
        <w:spacing w:before="0" w:beforeAutospacing="0" w:after="0" w:afterAutospacing="0"/>
        <w:rPr>
          <w:rFonts w:ascii="Calibri" w:hAnsi="Calibri" w:cs="Calibri"/>
          <w:sz w:val="24"/>
          <w:szCs w:val="24"/>
          <w:lang w:val="de-DE"/>
        </w:rPr>
      </w:pPr>
      <w:r w:rsidRPr="00F14D76">
        <w:rPr>
          <w:rFonts w:ascii="Calibri" w:hAnsi="Calibri" w:cs="Calibri"/>
          <w:sz w:val="24"/>
          <w:szCs w:val="24"/>
          <w:lang w:val="de-DE"/>
        </w:rPr>
        <w:t>________________________________________________________________________________</w:t>
      </w:r>
    </w:p>
    <w:p w:rsidR="00B15C7E" w:rsidRPr="00B15C7E" w:rsidRDefault="00B15C7E" w:rsidP="00B15C7E">
      <w:pPr>
        <w:pStyle w:val="Titolo1"/>
        <w:shd w:val="clear" w:color="auto" w:fill="FFFFFF"/>
        <w:spacing w:before="0" w:beforeAutospacing="0" w:after="0" w:afterAutospacing="0"/>
        <w:ind w:left="720"/>
        <w:rPr>
          <w:rFonts w:ascii="Calibri" w:hAnsi="Calibri" w:cs="Calibri"/>
          <w:i/>
          <w:sz w:val="22"/>
          <w:szCs w:val="22"/>
          <w:lang w:val="de-DE"/>
        </w:rPr>
      </w:pPr>
    </w:p>
    <w:p w:rsidR="00B15C7E" w:rsidRPr="00B15C7E" w:rsidRDefault="00B15C7E" w:rsidP="00B15C7E">
      <w:pPr>
        <w:pStyle w:val="Titolo1"/>
        <w:shd w:val="clear" w:color="auto" w:fill="FFFFFF"/>
        <w:spacing w:before="0" w:beforeAutospacing="0" w:after="0" w:afterAutospacing="0"/>
        <w:ind w:left="720"/>
        <w:rPr>
          <w:rFonts w:ascii="Calibri" w:hAnsi="Calibri" w:cs="Calibri"/>
          <w:i/>
          <w:sz w:val="22"/>
          <w:szCs w:val="22"/>
          <w:lang w:val="de-DE"/>
        </w:rPr>
      </w:pPr>
    </w:p>
    <w:p w:rsidR="00C67D62" w:rsidRPr="00F14D76" w:rsidRDefault="00C67D62" w:rsidP="00B15C7E">
      <w:pPr>
        <w:pStyle w:val="Titolo1"/>
        <w:shd w:val="clear" w:color="auto" w:fill="FFFFFF"/>
        <w:spacing w:before="0" w:beforeAutospacing="0" w:after="0" w:afterAutospacing="0"/>
        <w:ind w:left="720"/>
        <w:rPr>
          <w:rFonts w:ascii="Calibri" w:hAnsi="Calibri" w:cs="Calibri"/>
          <w:i/>
          <w:sz w:val="22"/>
          <w:szCs w:val="22"/>
          <w:lang w:val="de-DE"/>
        </w:rPr>
      </w:pPr>
      <w:r w:rsidRPr="00F14D76">
        <w:rPr>
          <w:rFonts w:ascii="Calibri" w:hAnsi="Calibri" w:cs="Calibri"/>
          <w:i/>
          <w:sz w:val="22"/>
          <w:szCs w:val="22"/>
          <w:lang w:val="de-DE"/>
        </w:rPr>
        <w:t xml:space="preserve">Lesen Sie die Fragen. Kreuzen Sie an: Richtig oder </w:t>
      </w:r>
      <w:proofErr w:type="spellStart"/>
      <w:r w:rsidRPr="00F14D76">
        <w:rPr>
          <w:rFonts w:ascii="Calibri" w:hAnsi="Calibri" w:cs="Calibri"/>
          <w:i/>
          <w:sz w:val="22"/>
          <w:szCs w:val="22"/>
          <w:lang w:val="de-DE"/>
        </w:rPr>
        <w:t>Falsch</w:t>
      </w:r>
      <w:proofErr w:type="spellEnd"/>
      <w:r w:rsidRPr="00F14D76">
        <w:rPr>
          <w:rFonts w:ascii="Calibri" w:hAnsi="Calibri" w:cs="Calibri"/>
          <w:i/>
          <w:sz w:val="22"/>
          <w:szCs w:val="22"/>
          <w:lang w:val="de-DE"/>
        </w:rPr>
        <w:t>?</w:t>
      </w:r>
      <w:r w:rsidR="001842CF" w:rsidRPr="00F14D76">
        <w:rPr>
          <w:rFonts w:ascii="Calibri" w:hAnsi="Calibri" w:cs="Calibri"/>
          <w:i/>
          <w:sz w:val="22"/>
          <w:szCs w:val="22"/>
          <w:lang w:val="de-DE"/>
        </w:rPr>
        <w:t xml:space="preserve">  </w:t>
      </w:r>
    </w:p>
    <w:p w:rsidR="00C67D62" w:rsidRPr="00F14D76" w:rsidRDefault="00C67D62" w:rsidP="00C67D62">
      <w:pPr>
        <w:pStyle w:val="NormaleWeb"/>
        <w:shd w:val="clear" w:color="auto" w:fill="FFFFFF"/>
        <w:spacing w:before="0" w:beforeAutospacing="0" w:after="0" w:afterAutospacing="0"/>
        <w:rPr>
          <w:rFonts w:ascii="Calibri" w:hAnsi="Calibri" w:cs="Calibri"/>
          <w:sz w:val="18"/>
          <w:szCs w:val="18"/>
          <w:lang w:val="de-DE"/>
        </w:rPr>
      </w:pPr>
    </w:p>
    <w:p w:rsidR="00C67D62" w:rsidRPr="00F14D76" w:rsidRDefault="00C67D62" w:rsidP="00C67D62">
      <w:pPr>
        <w:shd w:val="clear" w:color="auto" w:fill="FFFFFF"/>
        <w:spacing w:line="240" w:lineRule="auto"/>
        <w:rPr>
          <w:rFonts w:eastAsia="Times New Roman" w:cstheme="minorHAnsi"/>
          <w:b/>
          <w:bCs/>
          <w:lang w:val="de-DE" w:eastAsia="it-IT"/>
        </w:rPr>
      </w:pPr>
    </w:p>
    <w:tbl>
      <w:tblPr>
        <w:tblStyle w:val="Grigliatabella"/>
        <w:tblW w:w="0" w:type="auto"/>
        <w:tblLook w:val="04A0"/>
      </w:tblPr>
      <w:tblGrid>
        <w:gridCol w:w="8897"/>
        <w:gridCol w:w="464"/>
        <w:gridCol w:w="456"/>
      </w:tblGrid>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67D62" w:rsidRPr="00F14D76" w:rsidRDefault="00C67D62">
            <w:pPr>
              <w:spacing w:line="240" w:lineRule="auto"/>
              <w:rPr>
                <w:rFonts w:eastAsia="Times New Roman" w:cstheme="minorHAnsi"/>
                <w:b/>
                <w:bCs/>
                <w:lang w:val="de-DE" w:eastAsia="it-IT"/>
              </w:rPr>
            </w:pPr>
            <w:r w:rsidRPr="00F14D76">
              <w:rPr>
                <w:rFonts w:cstheme="minorHAnsi"/>
                <w:b/>
                <w:lang w:val="de-DE"/>
              </w:rPr>
              <w:t>R</w:t>
            </w:r>
            <w:r w:rsidRPr="00F14D76">
              <w:rPr>
                <w:rFonts w:eastAsia="Times New Roman" w:cstheme="minorHAnsi"/>
                <w:b/>
                <w:bCs/>
                <w:lang w:val="de-DE" w:eastAsia="it-IT"/>
              </w:rPr>
              <w:t xml:space="preserve"> </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67D62" w:rsidRPr="00F14D76" w:rsidRDefault="00C67D62">
            <w:pPr>
              <w:spacing w:line="240" w:lineRule="auto"/>
              <w:rPr>
                <w:rFonts w:eastAsia="Times New Roman" w:cstheme="minorHAnsi"/>
                <w:b/>
                <w:bCs/>
                <w:lang w:val="de-DE" w:eastAsia="it-IT"/>
              </w:rPr>
            </w:pPr>
            <w:r w:rsidRPr="00F14D76">
              <w:rPr>
                <w:rFonts w:cstheme="minorHAnsi"/>
                <w:b/>
                <w:lang w:val="de-DE"/>
              </w:rPr>
              <w:t>F</w:t>
            </w: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1 In diesem Artikel geht es um Hoffnungen und Sorgen junger Menschen in Deutschland.</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2 Die junge Generation in Deutschland ist politikverdrossen.</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3 Die meisten jungen Deutschen sind mit ihrem Leben zufrieden.</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4 Für die junge Generation sind vor allem materielle Aspekte wichtig.</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5 Zirka 75% der jungen Deutschen sehen der Zukunft optimistisch entgegen.</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6 Etwa die Hälfte der jungen Leute lehnt die Demokratie ab.</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 xml:space="preserve">7 Viele beschweren sich über die Sprache der </w:t>
            </w:r>
            <w:proofErr w:type="spellStart"/>
            <w:r w:rsidRPr="00F14D76">
              <w:rPr>
                <w:rFonts w:eastAsia="Times New Roman" w:cstheme="minorHAnsi"/>
                <w:lang w:val="de-DE" w:eastAsia="it-IT"/>
              </w:rPr>
              <w:t>Politiker:innen</w:t>
            </w:r>
            <w:proofErr w:type="spellEnd"/>
            <w:r w:rsidRPr="00F14D76">
              <w:rPr>
                <w:rFonts w:eastAsia="Times New Roman" w:cstheme="minorHAnsi"/>
                <w:lang w:val="de-DE" w:eastAsia="it-IT"/>
              </w:rPr>
              <w:t>.</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8 Die meisten jungen Deutschen informieren sich nur über die Sozialen Netzwerke.</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9 Viele junge Menschen wollen nicht einseitig beeinflusst werden.</w:t>
            </w:r>
          </w:p>
          <w:p w:rsidR="00C67D62" w:rsidRPr="00F14D76" w:rsidRDefault="00C67D62">
            <w:pPr>
              <w:spacing w:line="240" w:lineRule="auto"/>
              <w:rPr>
                <w:rFonts w:eastAsia="Times New Roman" w:cstheme="minorHAnsi"/>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r>
      <w:tr w:rsidR="00C67D62" w:rsidRPr="00F14D76" w:rsidTr="00C67D62">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lang w:val="de-DE" w:eastAsia="it-IT"/>
              </w:rPr>
            </w:pPr>
            <w:r w:rsidRPr="00F14D76">
              <w:rPr>
                <w:rFonts w:eastAsia="Times New Roman" w:cstheme="minorHAnsi"/>
                <w:lang w:val="de-DE" w:eastAsia="it-IT"/>
              </w:rPr>
              <w:t xml:space="preserve">10  </w:t>
            </w:r>
            <w:proofErr w:type="spellStart"/>
            <w:r w:rsidRPr="00F14D76">
              <w:rPr>
                <w:rFonts w:eastAsia="Times New Roman" w:cstheme="minorHAnsi"/>
                <w:lang w:val="de-DE" w:eastAsia="it-IT"/>
              </w:rPr>
              <w:t>Politiker:innen</w:t>
            </w:r>
            <w:proofErr w:type="spellEnd"/>
            <w:r w:rsidRPr="00F14D76">
              <w:rPr>
                <w:rFonts w:eastAsia="Times New Roman" w:cstheme="minorHAnsi"/>
                <w:lang w:val="de-DE" w:eastAsia="it-IT"/>
              </w:rPr>
              <w:t xml:space="preserve"> sollten das Internet nutzen, um die Jugend zu erreichen.</w:t>
            </w:r>
          </w:p>
          <w:p w:rsidR="00C67D62" w:rsidRPr="00F14D76" w:rsidRDefault="00C67D62">
            <w:pPr>
              <w:spacing w:line="240" w:lineRule="auto"/>
              <w:rPr>
                <w:rFonts w:eastAsia="Times New Roman" w:cstheme="minorHAnsi"/>
                <w:b/>
                <w:bCs/>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1842CF">
            <w:pPr>
              <w:spacing w:line="240" w:lineRule="auto"/>
              <w:rPr>
                <w:rFonts w:eastAsia="Times New Roman" w:cstheme="minorHAnsi"/>
                <w:b/>
                <w:bCs/>
                <w:lang w:val="de-DE" w:eastAsia="it-IT"/>
              </w:rPr>
            </w:pPr>
            <w:r w:rsidRPr="00F14D76">
              <w:rPr>
                <w:rFonts w:ascii="Calibri" w:hAnsi="Calibri" w:cs="Calibri"/>
                <w:i/>
                <w:lang w:val="de-DE"/>
              </w:rPr>
              <w:t>X</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67D62" w:rsidRPr="00F14D76" w:rsidRDefault="00C67D62">
            <w:pPr>
              <w:spacing w:line="240" w:lineRule="auto"/>
              <w:rPr>
                <w:rFonts w:eastAsia="Times New Roman" w:cstheme="minorHAnsi"/>
                <w:b/>
                <w:bCs/>
                <w:lang w:val="de-DE" w:eastAsia="it-IT"/>
              </w:rPr>
            </w:pPr>
          </w:p>
        </w:tc>
      </w:tr>
    </w:tbl>
    <w:p w:rsidR="00C67D62" w:rsidRPr="00F14D76" w:rsidRDefault="00C67D62" w:rsidP="00C67D62">
      <w:pPr>
        <w:pStyle w:val="NormaleWeb"/>
        <w:shd w:val="clear" w:color="auto" w:fill="FFFFFF"/>
        <w:spacing w:before="0" w:beforeAutospacing="0" w:after="0" w:afterAutospacing="0"/>
        <w:rPr>
          <w:rFonts w:ascii="Calibri" w:hAnsi="Calibri" w:cs="Calibri"/>
          <w:sz w:val="20"/>
          <w:szCs w:val="20"/>
          <w:lang w:val="de-DE"/>
        </w:rPr>
      </w:pPr>
    </w:p>
    <w:p w:rsidR="00C67D62" w:rsidRPr="00F14D76" w:rsidRDefault="00C67D62" w:rsidP="00C67D62">
      <w:pPr>
        <w:pStyle w:val="NormaleWeb"/>
        <w:shd w:val="clear" w:color="auto" w:fill="FFFFFF"/>
        <w:spacing w:before="0" w:beforeAutospacing="0" w:after="0" w:afterAutospacing="0"/>
        <w:rPr>
          <w:rFonts w:ascii="Calibri" w:hAnsi="Calibri" w:cs="Calibri"/>
          <w:sz w:val="20"/>
          <w:szCs w:val="20"/>
          <w:lang w:val="de-DE"/>
        </w:rPr>
      </w:pPr>
    </w:p>
    <w:p w:rsidR="00C67D62" w:rsidRPr="00F14D76" w:rsidRDefault="00C67D62" w:rsidP="00C67D62">
      <w:pPr>
        <w:pStyle w:val="NormaleWeb"/>
        <w:shd w:val="clear" w:color="auto" w:fill="FFFFFF"/>
        <w:spacing w:before="0" w:beforeAutospacing="0" w:after="0" w:afterAutospacing="0"/>
        <w:rPr>
          <w:rFonts w:ascii="Calibri" w:hAnsi="Calibri" w:cs="Calibri"/>
          <w:sz w:val="20"/>
          <w:szCs w:val="20"/>
          <w:lang w:val="de-DE"/>
        </w:rPr>
      </w:pPr>
    </w:p>
    <w:p w:rsidR="00C67D62" w:rsidRPr="00F14D76" w:rsidRDefault="00C67D62" w:rsidP="00C67D62">
      <w:pPr>
        <w:pStyle w:val="NormaleWeb"/>
        <w:shd w:val="clear" w:color="auto" w:fill="FFFFFF"/>
        <w:spacing w:before="0" w:beforeAutospacing="0" w:after="0" w:afterAutospacing="0"/>
        <w:rPr>
          <w:rFonts w:ascii="Calibri" w:hAnsi="Calibri" w:cs="Calibri"/>
          <w:sz w:val="20"/>
          <w:szCs w:val="20"/>
          <w:lang w:val="de-DE"/>
        </w:rPr>
      </w:pPr>
    </w:p>
    <w:p w:rsidR="00C67D62" w:rsidRPr="00F14D76" w:rsidRDefault="00C67D62" w:rsidP="00C67D62">
      <w:pPr>
        <w:pStyle w:val="NormaleWeb"/>
        <w:shd w:val="clear" w:color="auto" w:fill="FFFFFF"/>
        <w:spacing w:before="0" w:beforeAutospacing="0" w:after="0" w:afterAutospacing="0"/>
        <w:rPr>
          <w:rFonts w:ascii="Calibri" w:hAnsi="Calibri" w:cs="Calibri"/>
          <w:sz w:val="20"/>
          <w:szCs w:val="20"/>
          <w:lang w:val="de-DE"/>
        </w:rPr>
      </w:pPr>
    </w:p>
    <w:p w:rsidR="00C67D62" w:rsidRDefault="00C67D62"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Default="00F14D76" w:rsidP="00C67D62">
      <w:pPr>
        <w:pStyle w:val="NormaleWeb"/>
        <w:shd w:val="clear" w:color="auto" w:fill="FFFFFF"/>
        <w:spacing w:before="0" w:beforeAutospacing="0" w:after="0" w:afterAutospacing="0"/>
        <w:rPr>
          <w:rFonts w:ascii="Calibri" w:hAnsi="Calibri" w:cs="Calibri"/>
          <w:sz w:val="20"/>
          <w:szCs w:val="20"/>
          <w:lang w:val="de-DE"/>
        </w:rPr>
      </w:pPr>
    </w:p>
    <w:p w:rsidR="00F14D76" w:rsidRPr="00B15C7E" w:rsidRDefault="00F14D76" w:rsidP="00B15C7E">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B1 </w:t>
      </w:r>
    </w:p>
    <w:p w:rsidR="003F208C" w:rsidRPr="00F14D76" w:rsidRDefault="003F208C">
      <w:pPr>
        <w:rPr>
          <w:lang w:val="de-DE"/>
        </w:rPr>
      </w:pPr>
    </w:p>
    <w:sectPr w:rsidR="003F208C" w:rsidRPr="00F14D76"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49223A"/>
    <w:multiLevelType w:val="hybridMultilevel"/>
    <w:tmpl w:val="04128D32"/>
    <w:lvl w:ilvl="0" w:tplc="0410000F">
      <w:start w:val="1"/>
      <w:numFmt w:val="decimal"/>
      <w:lvlText w:val="%1."/>
      <w:lvlJc w:val="left"/>
      <w:pPr>
        <w:ind w:left="720" w:hanging="360"/>
      </w:pPr>
      <w:rPr>
        <w:i w:val="0"/>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C67D62"/>
    <w:rsid w:val="00090FF0"/>
    <w:rsid w:val="000F1ED1"/>
    <w:rsid w:val="001842CF"/>
    <w:rsid w:val="00202D66"/>
    <w:rsid w:val="00383E84"/>
    <w:rsid w:val="003F208C"/>
    <w:rsid w:val="004541F2"/>
    <w:rsid w:val="00B15C7E"/>
    <w:rsid w:val="00B20D07"/>
    <w:rsid w:val="00C67D62"/>
    <w:rsid w:val="00CC3A61"/>
    <w:rsid w:val="00DE709E"/>
    <w:rsid w:val="00E77CF1"/>
    <w:rsid w:val="00F14D7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67D62"/>
    <w:pPr>
      <w:spacing w:line="256" w:lineRule="auto"/>
    </w:pPr>
  </w:style>
  <w:style w:type="paragraph" w:styleId="Titolo1">
    <w:name w:val="heading 1"/>
    <w:basedOn w:val="Normale"/>
    <w:link w:val="Titolo1Carattere"/>
    <w:uiPriority w:val="9"/>
    <w:qFormat/>
    <w:rsid w:val="00C67D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67D62"/>
    <w:rPr>
      <w:rFonts w:ascii="Times New Roman" w:eastAsia="Times New Roman" w:hAnsi="Times New Roman" w:cs="Times New Roman"/>
      <w:b/>
      <w:bCs/>
      <w:kern w:val="36"/>
      <w:sz w:val="48"/>
      <w:szCs w:val="48"/>
      <w:lang w:eastAsia="it-IT"/>
    </w:rPr>
  </w:style>
  <w:style w:type="character" w:styleId="Collegamentoipertestuale">
    <w:name w:val="Hyperlink"/>
    <w:basedOn w:val="Carpredefinitoparagrafo"/>
    <w:uiPriority w:val="99"/>
    <w:semiHidden/>
    <w:unhideWhenUsed/>
    <w:rsid w:val="00C67D62"/>
    <w:rPr>
      <w:color w:val="0563C1" w:themeColor="hyperlink"/>
      <w:u w:val="single"/>
    </w:rPr>
  </w:style>
  <w:style w:type="paragraph" w:styleId="NormaleWeb">
    <w:name w:val="Normal (Web)"/>
    <w:basedOn w:val="Normale"/>
    <w:uiPriority w:val="99"/>
    <w:semiHidden/>
    <w:unhideWhenUsed/>
    <w:rsid w:val="00C67D6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c-lltjxc1">
    <w:name w:val="sc-lltjxc1"/>
    <w:basedOn w:val="Normale"/>
    <w:uiPriority w:val="99"/>
    <w:rsid w:val="00C67D62"/>
    <w:pPr>
      <w:spacing w:before="100" w:beforeAutospacing="1" w:after="100"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C67D6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24151637">
      <w:bodyDiv w:val="1"/>
      <w:marLeft w:val="0"/>
      <w:marRight w:val="0"/>
      <w:marTop w:val="0"/>
      <w:marBottom w:val="0"/>
      <w:divBdr>
        <w:top w:val="none" w:sz="0" w:space="0" w:color="auto"/>
        <w:left w:val="none" w:sz="0" w:space="0" w:color="auto"/>
        <w:bottom w:val="none" w:sz="0" w:space="0" w:color="auto"/>
        <w:right w:val="none" w:sz="0" w:space="0" w:color="auto"/>
      </w:divBdr>
    </w:div>
    <w:div w:id="1549101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816</Words>
  <Characters>4656</Characters>
  <Application>Microsoft Office Word</Application>
  <DocSecurity>0</DocSecurity>
  <Lines>38</Lines>
  <Paragraphs>10</Paragraphs>
  <ScaleCrop>false</ScaleCrop>
  <Company>HP</Company>
  <LinksUpToDate>false</LinksUpToDate>
  <CharactersWithSpaces>5462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5</cp:revision>
  <cp:lastPrinted>2025-01-30T06:44:00Z</cp:lastPrinted>
  <dcterms:created xsi:type="dcterms:W3CDTF">2024-10-29T04:16:00Z</dcterms:created>
  <dcterms:modified xsi:type="dcterms:W3CDTF">2025-01-30T06:44:00Z</dcterms:modified>
</cp:coreProperties>
</file>