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2256" w:rsidRDefault="00182256" w:rsidP="00182256">
      <w:pPr>
        <w:spacing w:after="0"/>
        <w:ind w:left="708" w:firstLine="708"/>
        <w:rPr>
          <w:rFonts w:ascii="Helvetica" w:eastAsia="Times New Roman" w:hAnsi="Helvetica" w:cs="Helvetica"/>
          <w:b/>
          <w:bCs/>
          <w:sz w:val="28"/>
          <w:szCs w:val="28"/>
          <w:lang w:val="de-DE" w:eastAsia="it-IT"/>
        </w:rPr>
      </w:pPr>
      <w:r>
        <w:rPr>
          <w:rFonts w:ascii="Helvetica" w:eastAsia="Times New Roman" w:hAnsi="Helvetica" w:cs="Helvetica"/>
          <w:b/>
          <w:bCs/>
          <w:sz w:val="28"/>
          <w:szCs w:val="28"/>
          <w:lang w:val="de-DE" w:eastAsia="it-IT"/>
        </w:rPr>
        <w:t>ARBEITSBLATT – LOKALE PRÄPOSITIONEN</w:t>
      </w:r>
    </w:p>
    <w:p w:rsidR="00182256" w:rsidRDefault="00182256" w:rsidP="00182256">
      <w:pPr>
        <w:spacing w:after="0"/>
        <w:ind w:left="708" w:firstLine="708"/>
        <w:rPr>
          <w:rFonts w:ascii="Helvetica" w:eastAsia="Times New Roman" w:hAnsi="Helvetica" w:cs="Helvetica"/>
          <w:b/>
          <w:bCs/>
          <w:sz w:val="24"/>
          <w:szCs w:val="24"/>
          <w:lang w:val="de-DE" w:eastAsia="it-IT"/>
        </w:rPr>
      </w:pPr>
      <w:r>
        <w:rPr>
          <w:rFonts w:ascii="Helvetica" w:eastAsia="Times New Roman" w:hAnsi="Helvetica" w:cs="Helvetica"/>
          <w:b/>
          <w:bCs/>
          <w:sz w:val="28"/>
          <w:szCs w:val="28"/>
          <w:lang w:val="de-DE" w:eastAsia="it-IT"/>
        </w:rPr>
        <w:t xml:space="preserve">    </w:t>
      </w:r>
      <w:r>
        <w:rPr>
          <w:rFonts w:ascii="Helvetica" w:eastAsia="Times New Roman" w:hAnsi="Helvetica" w:cs="Helvetica"/>
          <w:b/>
          <w:bCs/>
          <w:sz w:val="24"/>
          <w:szCs w:val="24"/>
          <w:lang w:val="de-DE" w:eastAsia="it-IT"/>
        </w:rPr>
        <w:t>„durch“ – „an … vorbei“ – „gegenüber … von“</w:t>
      </w:r>
    </w:p>
    <w:p w:rsidR="00182256" w:rsidRDefault="00182256" w:rsidP="00182256">
      <w:pPr>
        <w:spacing w:after="0"/>
        <w:rPr>
          <w:rFonts w:ascii="Helvetica" w:eastAsia="Times New Roman" w:hAnsi="Helvetica" w:cs="Helvetica"/>
          <w:b/>
          <w:bCs/>
          <w:sz w:val="24"/>
          <w:szCs w:val="24"/>
          <w:lang w:val="de-DE" w:eastAsia="it-IT"/>
        </w:rPr>
      </w:pPr>
      <w:r>
        <w:rPr>
          <w:rFonts w:ascii="Helvetica" w:eastAsia="Times New Roman" w:hAnsi="Helvetica" w:cs="Helvetica"/>
          <w:b/>
          <w:bCs/>
          <w:sz w:val="24"/>
          <w:szCs w:val="24"/>
          <w:lang w:val="de-DE" w:eastAsia="it-IT"/>
        </w:rPr>
        <w:t>________________________________________________________________________</w:t>
      </w:r>
    </w:p>
    <w:p w:rsidR="00182256" w:rsidRDefault="00182256" w:rsidP="00182256">
      <w:pPr>
        <w:spacing w:after="0"/>
        <w:rPr>
          <w:rFonts w:ascii="Helvetica" w:eastAsia="Times New Roman" w:hAnsi="Helvetica" w:cs="Helvetica"/>
          <w:b/>
          <w:bCs/>
          <w:sz w:val="24"/>
          <w:szCs w:val="24"/>
          <w:lang w:val="de-DE" w:eastAsia="it-IT"/>
        </w:rPr>
      </w:pPr>
    </w:p>
    <w:p w:rsidR="00182256" w:rsidRDefault="00182256" w:rsidP="00182256">
      <w:pPr>
        <w:numPr>
          <w:ilvl w:val="0"/>
          <w:numId w:val="1"/>
        </w:numPr>
        <w:spacing w:after="0"/>
        <w:rPr>
          <w:rFonts w:ascii="Helvetica" w:eastAsia="Times New Roman" w:hAnsi="Helvetica" w:cs="Helvetica"/>
          <w:b/>
          <w:bCs/>
          <w:i/>
          <w:sz w:val="20"/>
          <w:szCs w:val="20"/>
          <w:lang w:val="de-DE" w:eastAsia="it-IT"/>
        </w:rPr>
      </w:pPr>
      <w:r>
        <w:rPr>
          <w:rFonts w:ascii="Helvetica" w:eastAsia="Times New Roman" w:hAnsi="Helvetica" w:cs="Helvetica"/>
          <w:b/>
          <w:bCs/>
          <w:i/>
          <w:sz w:val="20"/>
          <w:szCs w:val="20"/>
          <w:lang w:val="de-DE" w:eastAsia="it-IT"/>
        </w:rPr>
        <w:t>Erklärung</w:t>
      </w:r>
    </w:p>
    <w:tbl>
      <w:tblPr>
        <w:tblStyle w:val="Grigliatabella"/>
        <w:tblW w:w="0" w:type="auto"/>
        <w:tblInd w:w="360" w:type="dxa"/>
        <w:tblLook w:val="04A0"/>
      </w:tblPr>
      <w:tblGrid>
        <w:gridCol w:w="9494"/>
      </w:tblGrid>
      <w:tr w:rsidR="00182256" w:rsidTr="00182256">
        <w:trPr>
          <w:trHeight w:val="5007"/>
        </w:trPr>
        <w:tc>
          <w:tcPr>
            <w:tcW w:w="9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2256" w:rsidRDefault="00182256">
            <w:pPr>
              <w:spacing w:line="240" w:lineRule="auto"/>
              <w:ind w:left="1416" w:firstLine="708"/>
              <w:rPr>
                <w:lang w:val="de-DE"/>
              </w:rPr>
            </w:pPr>
          </w:p>
          <w:p w:rsidR="00182256" w:rsidRDefault="00182256">
            <w:pPr>
              <w:shd w:val="clear" w:color="auto" w:fill="FFFFFF"/>
              <w:spacing w:line="240" w:lineRule="auto"/>
              <w:rPr>
                <w:rFonts w:ascii="Helvetica" w:eastAsia="Times New Roman" w:hAnsi="Helvetica" w:cs="Helvetica"/>
                <w:b/>
                <w:bCs/>
                <w:sz w:val="20"/>
                <w:szCs w:val="20"/>
                <w:lang w:val="de-DE" w:eastAsia="it-IT"/>
              </w:rPr>
            </w:pPr>
            <w:r>
              <w:rPr>
                <w:rFonts w:ascii="Helvetica" w:eastAsia="Times New Roman" w:hAnsi="Helvetica" w:cs="Helvetica"/>
                <w:b/>
                <w:bCs/>
                <w:sz w:val="20"/>
                <w:szCs w:val="20"/>
                <w:lang w:val="de-DE" w:eastAsia="it-IT"/>
              </w:rPr>
              <w:t xml:space="preserve">durch + Akkusativ   </w:t>
            </w:r>
            <w:r>
              <w:rPr>
                <w:noProof/>
                <w:sz w:val="20"/>
                <w:szCs w:val="20"/>
                <w:lang w:eastAsia="it-IT"/>
              </w:rPr>
              <w:drawing>
                <wp:inline distT="0" distB="0" distL="0" distR="0">
                  <wp:extent cx="586740" cy="668655"/>
                  <wp:effectExtent l="19050" t="0" r="3810" b="0"/>
                  <wp:docPr id="1" name="Immagine 3" descr="Comic Mann Geht Durch Die Offene Tür Stock Vektor Art und mehr Bilder von  Abstrakt - iStoc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3" descr="Comic Mann Geht Durch Die Offene Tür Stock Vektor Art und mehr Bilder von  Abstrakt - iStock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6740" cy="6686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Helvetica" w:eastAsia="Times New Roman" w:hAnsi="Helvetica" w:cs="Helvetica"/>
                <w:b/>
                <w:bCs/>
                <w:sz w:val="20"/>
                <w:szCs w:val="20"/>
                <w:lang w:val="de-DE" w:eastAsia="it-IT"/>
              </w:rPr>
              <w:t xml:space="preserve">  (</w:t>
            </w:r>
            <w:proofErr w:type="spellStart"/>
            <w:r>
              <w:rPr>
                <w:rFonts w:ascii="Helvetica" w:eastAsia="Times New Roman" w:hAnsi="Helvetica" w:cs="Helvetica"/>
                <w:b/>
                <w:bCs/>
                <w:sz w:val="20"/>
                <w:szCs w:val="20"/>
                <w:lang w:val="de-DE" w:eastAsia="it-IT"/>
              </w:rPr>
              <w:t>attraverso</w:t>
            </w:r>
            <w:proofErr w:type="spellEnd"/>
            <w:r>
              <w:rPr>
                <w:rFonts w:ascii="Helvetica" w:eastAsia="Times New Roman" w:hAnsi="Helvetica" w:cs="Helvetica"/>
                <w:b/>
                <w:bCs/>
                <w:sz w:val="20"/>
                <w:szCs w:val="20"/>
                <w:lang w:val="de-DE" w:eastAsia="it-IT"/>
              </w:rPr>
              <w:t>)</w:t>
            </w:r>
          </w:p>
          <w:p w:rsidR="00182256" w:rsidRDefault="00182256">
            <w:pPr>
              <w:shd w:val="clear" w:color="auto" w:fill="FFFFFF"/>
              <w:spacing w:after="75" w:line="240" w:lineRule="auto"/>
              <w:ind w:left="720"/>
              <w:rPr>
                <w:rFonts w:ascii="Helvetica" w:eastAsia="Times New Roman" w:hAnsi="Helvetica" w:cs="Helvetica"/>
                <w:sz w:val="20"/>
                <w:szCs w:val="20"/>
                <w:lang w:val="de-DE" w:eastAsia="it-IT"/>
              </w:rPr>
            </w:pPr>
            <w:r>
              <w:rPr>
                <w:rFonts w:ascii="Helvetica" w:eastAsia="Times New Roman" w:hAnsi="Helvetica" w:cs="Helvetica"/>
                <w:sz w:val="20"/>
                <w:szCs w:val="20"/>
                <w:lang w:val="de-DE" w:eastAsia="it-IT"/>
              </w:rPr>
              <w:t>Wir fahren durch den Tunnel.</w:t>
            </w:r>
          </w:p>
          <w:p w:rsidR="00182256" w:rsidRDefault="00182256">
            <w:pPr>
              <w:shd w:val="clear" w:color="auto" w:fill="FFFFFF"/>
              <w:spacing w:after="75" w:line="240" w:lineRule="auto"/>
              <w:ind w:left="720"/>
              <w:rPr>
                <w:rFonts w:ascii="Helvetica" w:eastAsia="Times New Roman" w:hAnsi="Helvetica" w:cs="Helvetica"/>
                <w:sz w:val="20"/>
                <w:szCs w:val="20"/>
                <w:lang w:val="de-DE" w:eastAsia="it-IT"/>
              </w:rPr>
            </w:pPr>
            <w:r>
              <w:rPr>
                <w:rFonts w:ascii="Helvetica" w:eastAsia="Times New Roman" w:hAnsi="Helvetica" w:cs="Helvetica"/>
                <w:sz w:val="20"/>
                <w:szCs w:val="20"/>
                <w:lang w:eastAsia="it-IT"/>
              </w:rPr>
              <w:t>Stiamo guidando attraverso il tunnel./</w:t>
            </w:r>
            <w:r>
              <w:t xml:space="preserve"> </w:t>
            </w:r>
            <w:proofErr w:type="spellStart"/>
            <w:r>
              <w:rPr>
                <w:rFonts w:ascii="Helvetica" w:eastAsia="Times New Roman" w:hAnsi="Helvetica" w:cs="Helvetica"/>
                <w:sz w:val="20"/>
                <w:szCs w:val="20"/>
                <w:lang w:val="de-DE" w:eastAsia="it-IT"/>
              </w:rPr>
              <w:t>Attraversiamo</w:t>
            </w:r>
            <w:proofErr w:type="spellEnd"/>
            <w:r>
              <w:rPr>
                <w:rFonts w:ascii="Helvetica" w:eastAsia="Times New Roman" w:hAnsi="Helvetica" w:cs="Helvetica"/>
                <w:sz w:val="20"/>
                <w:szCs w:val="20"/>
                <w:lang w:val="de-DE" w:eastAsia="it-IT"/>
              </w:rPr>
              <w:t xml:space="preserve"> la </w:t>
            </w:r>
            <w:proofErr w:type="spellStart"/>
            <w:r>
              <w:rPr>
                <w:rFonts w:ascii="Helvetica" w:eastAsia="Times New Roman" w:hAnsi="Helvetica" w:cs="Helvetica"/>
                <w:sz w:val="20"/>
                <w:szCs w:val="20"/>
                <w:lang w:val="de-DE" w:eastAsia="it-IT"/>
              </w:rPr>
              <w:t>galleria</w:t>
            </w:r>
            <w:proofErr w:type="spellEnd"/>
            <w:r>
              <w:rPr>
                <w:rFonts w:ascii="Helvetica" w:eastAsia="Times New Roman" w:hAnsi="Helvetica" w:cs="Helvetica"/>
                <w:sz w:val="20"/>
                <w:szCs w:val="20"/>
                <w:lang w:val="de-DE" w:eastAsia="it-IT"/>
              </w:rPr>
              <w:t>.</w:t>
            </w:r>
          </w:p>
          <w:p w:rsidR="00182256" w:rsidRDefault="00182256">
            <w:pPr>
              <w:shd w:val="clear" w:color="auto" w:fill="FFFFFF"/>
              <w:spacing w:after="75" w:line="240" w:lineRule="auto"/>
              <w:ind w:left="720"/>
              <w:rPr>
                <w:rFonts w:ascii="Helvetica" w:eastAsia="Times New Roman" w:hAnsi="Helvetica" w:cs="Helvetica"/>
                <w:sz w:val="20"/>
                <w:szCs w:val="20"/>
                <w:lang w:val="de-DE" w:eastAsia="it-IT"/>
              </w:rPr>
            </w:pPr>
            <w:r>
              <w:rPr>
                <w:rFonts w:ascii="Helvetica" w:eastAsia="Times New Roman" w:hAnsi="Helvetica" w:cs="Helvetica"/>
                <w:sz w:val="20"/>
                <w:szCs w:val="20"/>
                <w:lang w:val="de-DE" w:eastAsia="it-IT"/>
              </w:rPr>
              <w:t>Wir fahren durch die Stadt.</w:t>
            </w:r>
          </w:p>
          <w:p w:rsidR="00182256" w:rsidRDefault="00182256">
            <w:pPr>
              <w:shd w:val="clear" w:color="auto" w:fill="FFFFFF"/>
              <w:spacing w:after="75" w:line="240" w:lineRule="auto"/>
              <w:ind w:left="720"/>
              <w:rPr>
                <w:rFonts w:ascii="Helvetica" w:eastAsia="Times New Roman" w:hAnsi="Helvetica" w:cs="Helvetica"/>
                <w:sz w:val="20"/>
                <w:szCs w:val="20"/>
                <w:lang w:val="de-DE" w:eastAsia="it-IT"/>
              </w:rPr>
            </w:pPr>
            <w:r>
              <w:rPr>
                <w:rFonts w:ascii="Helvetica" w:eastAsia="Times New Roman" w:hAnsi="Helvetica" w:cs="Helvetica"/>
                <w:sz w:val="20"/>
                <w:szCs w:val="20"/>
                <w:lang w:eastAsia="it-IT"/>
              </w:rPr>
              <w:t>Stiamo guidando attraverso la città./</w:t>
            </w:r>
            <w:r>
              <w:t xml:space="preserve"> </w:t>
            </w:r>
            <w:proofErr w:type="spellStart"/>
            <w:r>
              <w:rPr>
                <w:rFonts w:ascii="Helvetica" w:eastAsia="Times New Roman" w:hAnsi="Helvetica" w:cs="Helvetica"/>
                <w:sz w:val="20"/>
                <w:szCs w:val="20"/>
                <w:lang w:val="de-DE" w:eastAsia="it-IT"/>
              </w:rPr>
              <w:t>Attraversiamo</w:t>
            </w:r>
            <w:proofErr w:type="spellEnd"/>
            <w:r>
              <w:rPr>
                <w:rFonts w:ascii="Helvetica" w:eastAsia="Times New Roman" w:hAnsi="Helvetica" w:cs="Helvetica"/>
                <w:sz w:val="20"/>
                <w:szCs w:val="20"/>
                <w:lang w:val="de-DE" w:eastAsia="it-IT"/>
              </w:rPr>
              <w:t xml:space="preserve"> la </w:t>
            </w:r>
            <w:proofErr w:type="spellStart"/>
            <w:r>
              <w:rPr>
                <w:rFonts w:ascii="Helvetica" w:eastAsia="Times New Roman" w:hAnsi="Helvetica" w:cs="Helvetica"/>
                <w:sz w:val="20"/>
                <w:szCs w:val="20"/>
                <w:lang w:val="de-DE" w:eastAsia="it-IT"/>
              </w:rPr>
              <w:t>città</w:t>
            </w:r>
            <w:proofErr w:type="spellEnd"/>
            <w:r>
              <w:rPr>
                <w:rFonts w:ascii="Helvetica" w:eastAsia="Times New Roman" w:hAnsi="Helvetica" w:cs="Helvetica"/>
                <w:sz w:val="20"/>
                <w:szCs w:val="20"/>
                <w:lang w:val="de-DE" w:eastAsia="it-IT"/>
              </w:rPr>
              <w:t>.</w:t>
            </w:r>
          </w:p>
          <w:p w:rsidR="00182256" w:rsidRDefault="00182256">
            <w:pPr>
              <w:shd w:val="clear" w:color="auto" w:fill="FFFFFF"/>
              <w:spacing w:after="75" w:line="240" w:lineRule="auto"/>
              <w:ind w:left="720"/>
              <w:rPr>
                <w:rFonts w:ascii="Helvetica" w:eastAsia="Times New Roman" w:hAnsi="Helvetica" w:cs="Helvetica"/>
                <w:sz w:val="20"/>
                <w:szCs w:val="20"/>
                <w:lang w:val="de-DE" w:eastAsia="it-IT"/>
              </w:rPr>
            </w:pPr>
            <w:r>
              <w:rPr>
                <w:rFonts w:ascii="Helvetica" w:eastAsia="Times New Roman" w:hAnsi="Helvetica" w:cs="Helvetica"/>
                <w:sz w:val="20"/>
                <w:szCs w:val="20"/>
                <w:lang w:val="de-DE" w:eastAsia="it-IT"/>
              </w:rPr>
              <w:t>Dann fährst du durch die Unterführung.</w:t>
            </w:r>
          </w:p>
          <w:p w:rsidR="00182256" w:rsidRDefault="00182256">
            <w:pPr>
              <w:shd w:val="clear" w:color="auto" w:fill="FFFFFF"/>
              <w:spacing w:after="75" w:line="240" w:lineRule="auto"/>
              <w:ind w:left="720"/>
              <w:rPr>
                <w:rFonts w:ascii="Helvetica" w:eastAsia="Times New Roman" w:hAnsi="Helvetica" w:cs="Helvetica"/>
                <w:sz w:val="20"/>
                <w:szCs w:val="20"/>
                <w:lang w:eastAsia="it-IT"/>
              </w:rPr>
            </w:pPr>
            <w:r>
              <w:rPr>
                <w:rFonts w:ascii="Helvetica" w:eastAsia="Times New Roman" w:hAnsi="Helvetica" w:cs="Helvetica"/>
                <w:sz w:val="20"/>
                <w:szCs w:val="20"/>
                <w:lang w:eastAsia="it-IT"/>
              </w:rPr>
              <w:t>Poi passi attraverso il sottopassaggio.</w:t>
            </w:r>
          </w:p>
          <w:p w:rsidR="00182256" w:rsidRDefault="00182256">
            <w:pPr>
              <w:spacing w:line="240" w:lineRule="auto"/>
              <w:rPr>
                <w:sz w:val="20"/>
                <w:szCs w:val="20"/>
              </w:rPr>
            </w:pPr>
          </w:p>
          <w:p w:rsidR="00182256" w:rsidRDefault="00182256">
            <w:pPr>
              <w:spacing w:line="240" w:lineRule="auto"/>
              <w:rPr>
                <w:rFonts w:ascii="Helvetica" w:hAnsi="Helvetica" w:cs="Helvetica"/>
                <w:b/>
                <w:sz w:val="20"/>
                <w:szCs w:val="20"/>
                <w:shd w:val="clear" w:color="auto" w:fill="FFFFFF"/>
              </w:rPr>
            </w:pPr>
            <w:proofErr w:type="spellStart"/>
            <w:r>
              <w:rPr>
                <w:rFonts w:ascii="Helvetica" w:eastAsia="Times New Roman" w:hAnsi="Helvetica" w:cs="Helvetica"/>
                <w:b/>
                <w:bCs/>
                <w:sz w:val="20"/>
                <w:szCs w:val="20"/>
                <w:lang w:eastAsia="it-IT"/>
              </w:rPr>
              <w:t>an</w:t>
            </w:r>
            <w:proofErr w:type="spellEnd"/>
            <w:r>
              <w:rPr>
                <w:rFonts w:ascii="Helvetica" w:eastAsia="Times New Roman" w:hAnsi="Helvetica" w:cs="Helvetica"/>
                <w:b/>
                <w:bCs/>
                <w:sz w:val="20"/>
                <w:szCs w:val="20"/>
                <w:lang w:eastAsia="it-IT"/>
              </w:rPr>
              <w:t xml:space="preserve"> … </w:t>
            </w:r>
            <w:proofErr w:type="spellStart"/>
            <w:r>
              <w:rPr>
                <w:rFonts w:ascii="Helvetica" w:eastAsia="Times New Roman" w:hAnsi="Helvetica" w:cs="Helvetica"/>
                <w:b/>
                <w:bCs/>
                <w:sz w:val="20"/>
                <w:szCs w:val="20"/>
                <w:lang w:eastAsia="it-IT"/>
              </w:rPr>
              <w:t>vorbei</w:t>
            </w:r>
            <w:proofErr w:type="spellEnd"/>
            <w:r>
              <w:rPr>
                <w:rFonts w:ascii="Helvetica" w:eastAsia="Times New Roman" w:hAnsi="Helvetica" w:cs="Helvetica"/>
                <w:b/>
                <w:bCs/>
                <w:sz w:val="20"/>
                <w:szCs w:val="20"/>
                <w:lang w:eastAsia="it-IT"/>
              </w:rPr>
              <w:t xml:space="preserve"> + </w:t>
            </w:r>
            <w:proofErr w:type="spellStart"/>
            <w:r>
              <w:rPr>
                <w:rFonts w:ascii="Helvetica" w:eastAsia="Times New Roman" w:hAnsi="Helvetica" w:cs="Helvetica"/>
                <w:b/>
                <w:bCs/>
                <w:sz w:val="20"/>
                <w:szCs w:val="20"/>
                <w:lang w:eastAsia="it-IT"/>
              </w:rPr>
              <w:t>Dativ</w:t>
            </w:r>
            <w:proofErr w:type="spellEnd"/>
            <w:r>
              <w:rPr>
                <w:rFonts w:ascii="Helvetica" w:eastAsia="Times New Roman" w:hAnsi="Helvetica" w:cs="Helvetica"/>
                <w:b/>
                <w:bCs/>
                <w:sz w:val="20"/>
                <w:szCs w:val="20"/>
                <w:lang w:eastAsia="it-IT"/>
              </w:rPr>
              <w:t xml:space="preserve">       </w:t>
            </w:r>
            <w:r>
              <w:rPr>
                <w:noProof/>
                <w:sz w:val="20"/>
                <w:szCs w:val="20"/>
                <w:lang w:eastAsia="it-IT"/>
              </w:rPr>
              <w:drawing>
                <wp:inline distT="0" distB="0" distL="0" distR="0">
                  <wp:extent cx="934720" cy="621030"/>
                  <wp:effectExtent l="19050" t="0" r="0" b="0"/>
                  <wp:docPr id="2" name="Immagine 5" descr="Mann Mit Einem Hut, Der Vor Dem Haus Wackelt Redaktionelles Stockfoto -  Bild von wackelt, mann: 1632054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5" descr="Mann Mit Einem Hut, Der Vor Dem Haus Wackelt Redaktionelles Stockfoto -  Bild von wackelt, mann: 16320548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4720" cy="6210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Helvetica" w:eastAsia="Times New Roman" w:hAnsi="Helvetica" w:cs="Helvetica"/>
                <w:b/>
                <w:bCs/>
                <w:sz w:val="20"/>
                <w:szCs w:val="20"/>
                <w:lang w:eastAsia="it-IT"/>
              </w:rPr>
              <w:t xml:space="preserve">  (oltrepassare, superare)</w:t>
            </w:r>
          </w:p>
          <w:p w:rsidR="00182256" w:rsidRDefault="00182256">
            <w:pPr>
              <w:shd w:val="clear" w:color="auto" w:fill="FFFFFF"/>
              <w:spacing w:after="75" w:line="240" w:lineRule="auto"/>
              <w:ind w:left="720"/>
              <w:rPr>
                <w:rFonts w:ascii="Helvetica" w:eastAsia="Times New Roman" w:hAnsi="Helvetica" w:cs="Helvetica"/>
                <w:sz w:val="20"/>
                <w:szCs w:val="20"/>
                <w:lang w:val="de-DE" w:eastAsia="it-IT"/>
              </w:rPr>
            </w:pPr>
            <w:r>
              <w:rPr>
                <w:rFonts w:ascii="Helvetica" w:eastAsia="Times New Roman" w:hAnsi="Helvetica" w:cs="Helvetica"/>
                <w:sz w:val="20"/>
                <w:szCs w:val="20"/>
                <w:lang w:val="de-DE" w:eastAsia="it-IT"/>
              </w:rPr>
              <w:t>Gehen Sie immer geradeaus, am Supermarkt vorbei, dann sehen Sie rechts direkt die Apotheke.</w:t>
            </w:r>
          </w:p>
          <w:p w:rsidR="00182256" w:rsidRDefault="00182256">
            <w:pPr>
              <w:shd w:val="clear" w:color="auto" w:fill="FFFFFF"/>
              <w:spacing w:after="75" w:line="240" w:lineRule="auto"/>
              <w:ind w:left="720"/>
              <w:rPr>
                <w:rFonts w:ascii="Helvetica" w:eastAsia="Times New Roman" w:hAnsi="Helvetica" w:cs="Helvetica"/>
                <w:sz w:val="20"/>
                <w:szCs w:val="20"/>
                <w:lang w:eastAsia="it-IT"/>
              </w:rPr>
            </w:pPr>
            <w:r>
              <w:rPr>
                <w:rFonts w:ascii="Helvetica" w:eastAsia="Times New Roman" w:hAnsi="Helvetica" w:cs="Helvetica"/>
                <w:sz w:val="20"/>
                <w:szCs w:val="20"/>
                <w:lang w:eastAsia="it-IT"/>
              </w:rPr>
              <w:t>Vada sempre diritto, oltrepassi il supermercato, poi vedrà subito a destra la farmacia.</w:t>
            </w:r>
          </w:p>
          <w:p w:rsidR="00182256" w:rsidRDefault="00182256">
            <w:pPr>
              <w:shd w:val="clear" w:color="auto" w:fill="FFFFFF"/>
              <w:spacing w:after="75" w:line="240" w:lineRule="auto"/>
              <w:ind w:firstLine="708"/>
              <w:rPr>
                <w:rFonts w:ascii="Helvetica" w:eastAsia="Times New Roman" w:hAnsi="Helvetica" w:cs="Helvetica"/>
                <w:sz w:val="20"/>
                <w:szCs w:val="20"/>
                <w:lang w:val="de-DE" w:eastAsia="it-IT"/>
              </w:rPr>
            </w:pPr>
            <w:r>
              <w:rPr>
                <w:rFonts w:ascii="Helvetica" w:eastAsia="Times New Roman" w:hAnsi="Helvetica" w:cs="Helvetica"/>
                <w:sz w:val="20"/>
                <w:szCs w:val="20"/>
                <w:lang w:val="de-DE" w:eastAsia="it-IT"/>
              </w:rPr>
              <w:t>Du fährst/ Fahr am (an + dem) Hafen vorbei.</w:t>
            </w:r>
          </w:p>
          <w:p w:rsidR="00182256" w:rsidRDefault="00182256">
            <w:pPr>
              <w:shd w:val="clear" w:color="auto" w:fill="FFFFFF"/>
              <w:spacing w:after="75" w:line="240" w:lineRule="auto"/>
              <w:ind w:left="720"/>
              <w:rPr>
                <w:rFonts w:ascii="Helvetica" w:eastAsia="Times New Roman" w:hAnsi="Helvetica" w:cs="Helvetica"/>
                <w:sz w:val="20"/>
                <w:szCs w:val="20"/>
                <w:lang w:eastAsia="it-IT"/>
              </w:rPr>
            </w:pPr>
            <w:r>
              <w:rPr>
                <w:rFonts w:ascii="Helvetica" w:eastAsia="Times New Roman" w:hAnsi="Helvetica" w:cs="Helvetica"/>
                <w:sz w:val="20"/>
                <w:szCs w:val="20"/>
                <w:lang w:eastAsia="it-IT"/>
              </w:rPr>
              <w:t xml:space="preserve">Passi/ passa davanti al porto. </w:t>
            </w:r>
          </w:p>
          <w:p w:rsidR="00182256" w:rsidRDefault="00182256">
            <w:pPr>
              <w:shd w:val="clear" w:color="auto" w:fill="FFFFFF"/>
              <w:spacing w:line="240" w:lineRule="auto"/>
              <w:rPr>
                <w:rFonts w:ascii="Helvetica" w:eastAsia="Times New Roman" w:hAnsi="Helvetica" w:cs="Helvetica"/>
                <w:b/>
                <w:bCs/>
                <w:sz w:val="20"/>
                <w:szCs w:val="20"/>
                <w:lang w:eastAsia="it-IT"/>
              </w:rPr>
            </w:pPr>
            <w:proofErr w:type="spellStart"/>
            <w:r>
              <w:rPr>
                <w:rFonts w:ascii="Helvetica" w:eastAsia="Times New Roman" w:hAnsi="Helvetica" w:cs="Helvetica"/>
                <w:b/>
                <w:bCs/>
                <w:sz w:val="20"/>
                <w:szCs w:val="20"/>
                <w:lang w:eastAsia="it-IT"/>
              </w:rPr>
              <w:t>gegenüber</w:t>
            </w:r>
            <w:proofErr w:type="spellEnd"/>
            <w:r>
              <w:rPr>
                <w:rFonts w:ascii="Helvetica" w:eastAsia="Times New Roman" w:hAnsi="Helvetica" w:cs="Helvetica"/>
                <w:b/>
                <w:bCs/>
                <w:sz w:val="20"/>
                <w:szCs w:val="20"/>
                <w:lang w:eastAsia="it-IT"/>
              </w:rPr>
              <w:t> von + </w:t>
            </w:r>
            <w:proofErr w:type="spellStart"/>
            <w:r>
              <w:rPr>
                <w:rFonts w:ascii="Helvetica" w:eastAsia="Times New Roman" w:hAnsi="Helvetica" w:cs="Helvetica"/>
                <w:b/>
                <w:bCs/>
                <w:sz w:val="20"/>
                <w:szCs w:val="20"/>
                <w:lang w:eastAsia="it-IT"/>
              </w:rPr>
              <w:t>Dativ</w:t>
            </w:r>
            <w:proofErr w:type="spellEnd"/>
            <w:r>
              <w:rPr>
                <w:rFonts w:ascii="Helvetica" w:eastAsia="Times New Roman" w:hAnsi="Helvetica" w:cs="Helvetica"/>
                <w:b/>
                <w:bCs/>
                <w:sz w:val="20"/>
                <w:szCs w:val="20"/>
                <w:lang w:eastAsia="it-IT"/>
              </w:rPr>
              <w:t xml:space="preserve">     </w:t>
            </w:r>
            <w:r>
              <w:rPr>
                <w:noProof/>
                <w:sz w:val="20"/>
                <w:szCs w:val="20"/>
                <w:lang w:eastAsia="it-IT"/>
              </w:rPr>
              <w:drawing>
                <wp:inline distT="0" distB="0" distL="0" distR="0">
                  <wp:extent cx="1555750" cy="770890"/>
                  <wp:effectExtent l="19050" t="0" r="6350" b="0"/>
                  <wp:docPr id="3" name="Immagine 6" descr="Comic und Erinnerung | Participa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6" descr="Comic und Erinnerung | Participat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55750" cy="7708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Helvetica" w:eastAsia="Times New Roman" w:hAnsi="Helvetica" w:cs="Helvetica"/>
                <w:b/>
                <w:bCs/>
                <w:sz w:val="20"/>
                <w:szCs w:val="20"/>
                <w:lang w:eastAsia="it-IT"/>
              </w:rPr>
              <w:t>(di fronte a, davanti a)</w:t>
            </w:r>
          </w:p>
          <w:p w:rsidR="00182256" w:rsidRDefault="00182256">
            <w:pPr>
              <w:shd w:val="clear" w:color="auto" w:fill="FFFFFF"/>
              <w:spacing w:after="75" w:line="240" w:lineRule="auto"/>
              <w:rPr>
                <w:rFonts w:ascii="Helvetica" w:eastAsia="Times New Roman" w:hAnsi="Helvetica" w:cs="Helvetica"/>
                <w:sz w:val="20"/>
                <w:szCs w:val="20"/>
                <w:lang w:val="de-DE" w:eastAsia="it-IT"/>
              </w:rPr>
            </w:pPr>
            <w:r>
              <w:rPr>
                <w:rFonts w:ascii="Helvetica" w:eastAsia="Times New Roman" w:hAnsi="Helvetica" w:cs="Helvetica"/>
                <w:sz w:val="20"/>
                <w:szCs w:val="20"/>
                <w:lang w:eastAsia="it-IT"/>
              </w:rPr>
              <w:t xml:space="preserve">             </w:t>
            </w:r>
            <w:r>
              <w:rPr>
                <w:rFonts w:ascii="Helvetica" w:eastAsia="Times New Roman" w:hAnsi="Helvetica" w:cs="Helvetica"/>
                <w:sz w:val="20"/>
                <w:szCs w:val="20"/>
                <w:lang w:val="de-DE" w:eastAsia="it-IT"/>
              </w:rPr>
              <w:t>Ich wohne gegenüber vom (von dem) Park.</w:t>
            </w:r>
          </w:p>
          <w:p w:rsidR="00182256" w:rsidRDefault="00182256">
            <w:pPr>
              <w:shd w:val="clear" w:color="auto" w:fill="FFFFFF"/>
              <w:spacing w:after="75" w:line="240" w:lineRule="auto"/>
              <w:ind w:left="720"/>
              <w:rPr>
                <w:rFonts w:ascii="Helvetica" w:eastAsia="Times New Roman" w:hAnsi="Helvetica" w:cs="Helvetica"/>
                <w:sz w:val="20"/>
                <w:szCs w:val="20"/>
                <w:lang w:eastAsia="it-IT"/>
              </w:rPr>
            </w:pPr>
            <w:r>
              <w:rPr>
                <w:rFonts w:ascii="Helvetica" w:eastAsia="Times New Roman" w:hAnsi="Helvetica" w:cs="Helvetica"/>
                <w:sz w:val="20"/>
                <w:szCs w:val="20"/>
                <w:lang w:eastAsia="it-IT"/>
              </w:rPr>
              <w:t>Abito di fronte al parco.</w:t>
            </w:r>
          </w:p>
          <w:p w:rsidR="00182256" w:rsidRDefault="00182256">
            <w:pPr>
              <w:shd w:val="clear" w:color="auto" w:fill="FFFFFF"/>
              <w:spacing w:after="75" w:line="240" w:lineRule="auto"/>
              <w:ind w:left="720"/>
              <w:rPr>
                <w:rFonts w:ascii="Helvetica" w:eastAsia="Times New Roman" w:hAnsi="Helvetica" w:cs="Helvetica"/>
                <w:sz w:val="20"/>
                <w:szCs w:val="20"/>
                <w:lang w:val="de-DE" w:eastAsia="it-IT"/>
              </w:rPr>
            </w:pPr>
            <w:r>
              <w:rPr>
                <w:rFonts w:ascii="Helvetica" w:eastAsia="Times New Roman" w:hAnsi="Helvetica" w:cs="Helvetica"/>
                <w:sz w:val="20"/>
                <w:szCs w:val="20"/>
                <w:lang w:val="de-DE" w:eastAsia="it-IT"/>
              </w:rPr>
              <w:t>Am besten tankst du bei der Tankstelle gegenüber vom (von + dem) Freizeitzentrum.</w:t>
            </w:r>
          </w:p>
          <w:p w:rsidR="00182256" w:rsidRDefault="00182256">
            <w:pPr>
              <w:shd w:val="clear" w:color="auto" w:fill="FFFFFF"/>
              <w:spacing w:after="75" w:line="240" w:lineRule="auto"/>
              <w:ind w:left="720"/>
              <w:rPr>
                <w:rFonts w:ascii="Helvetica" w:eastAsia="Times New Roman" w:hAnsi="Helvetica" w:cs="Helvetica"/>
                <w:sz w:val="21"/>
                <w:szCs w:val="21"/>
                <w:lang w:eastAsia="it-IT"/>
              </w:rPr>
            </w:pPr>
            <w:r>
              <w:rPr>
                <w:rFonts w:ascii="Helvetica" w:eastAsia="Times New Roman" w:hAnsi="Helvetica" w:cs="Helvetica"/>
                <w:sz w:val="20"/>
                <w:szCs w:val="20"/>
                <w:lang w:eastAsia="it-IT"/>
              </w:rPr>
              <w:t>E' meglio se fai rifornimento al distributore di fronte al centro ricreativo.</w:t>
            </w:r>
          </w:p>
        </w:tc>
      </w:tr>
    </w:tbl>
    <w:p w:rsidR="00182256" w:rsidRDefault="00182256" w:rsidP="00182256">
      <w:pPr>
        <w:spacing w:after="0"/>
        <w:ind w:left="720"/>
        <w:rPr>
          <w:rFonts w:ascii="Helvetica" w:eastAsia="Times New Roman" w:hAnsi="Helvetica" w:cs="Helvetica"/>
          <w:b/>
          <w:bCs/>
          <w:i/>
          <w:color w:val="002060"/>
          <w:sz w:val="20"/>
          <w:szCs w:val="20"/>
          <w:lang w:eastAsia="it-IT"/>
        </w:rPr>
      </w:pPr>
    </w:p>
    <w:p w:rsidR="00182256" w:rsidRPr="00B254F3" w:rsidRDefault="00182256" w:rsidP="00182256">
      <w:pPr>
        <w:numPr>
          <w:ilvl w:val="0"/>
          <w:numId w:val="1"/>
        </w:numPr>
        <w:spacing w:after="0"/>
        <w:rPr>
          <w:rFonts w:ascii="Helvetica" w:eastAsia="Times New Roman" w:hAnsi="Helvetica" w:cs="Helvetica"/>
          <w:b/>
          <w:bCs/>
          <w:i/>
          <w:sz w:val="20"/>
          <w:szCs w:val="20"/>
          <w:lang w:val="de-DE" w:eastAsia="it-IT"/>
        </w:rPr>
      </w:pPr>
      <w:r w:rsidRPr="00B254F3">
        <w:rPr>
          <w:rFonts w:ascii="Helvetica" w:eastAsia="Times New Roman" w:hAnsi="Helvetica" w:cs="Helvetica"/>
          <w:b/>
          <w:bCs/>
          <w:i/>
          <w:sz w:val="20"/>
          <w:szCs w:val="20"/>
          <w:lang w:val="de-DE" w:eastAsia="it-IT"/>
        </w:rPr>
        <w:t>Üben Sie - Setzen Sie die passende Präposition ein.</w:t>
      </w:r>
      <w:r w:rsidRPr="00B254F3">
        <w:rPr>
          <w:rFonts w:ascii="Helvetica" w:eastAsia="Times New Roman" w:hAnsi="Helvetica" w:cs="Helvetica"/>
          <w:b/>
          <w:bCs/>
          <w:sz w:val="20"/>
          <w:szCs w:val="20"/>
          <w:lang w:val="de-DE" w:eastAsia="it-IT"/>
        </w:rPr>
        <w:tab/>
      </w:r>
    </w:p>
    <w:p w:rsidR="00182256" w:rsidRPr="00B254F3" w:rsidRDefault="00182256" w:rsidP="00182256">
      <w:pPr>
        <w:pStyle w:val="Paragrafoelenco"/>
        <w:numPr>
          <w:ilvl w:val="0"/>
          <w:numId w:val="2"/>
        </w:numPr>
        <w:shd w:val="clear" w:color="auto" w:fill="FFFFFF"/>
        <w:spacing w:after="75" w:line="240" w:lineRule="auto"/>
        <w:rPr>
          <w:rFonts w:ascii="Helvetica" w:eastAsia="Times New Roman" w:hAnsi="Helvetica" w:cs="Helvetica"/>
          <w:sz w:val="20"/>
          <w:szCs w:val="20"/>
          <w:lang w:val="de-DE" w:eastAsia="it-IT"/>
        </w:rPr>
      </w:pPr>
      <w:r w:rsidRPr="00B254F3">
        <w:rPr>
          <w:rFonts w:ascii="Helvetica" w:eastAsia="Times New Roman" w:hAnsi="Helvetica" w:cs="Helvetica"/>
          <w:sz w:val="20"/>
          <w:szCs w:val="20"/>
          <w:lang w:val="de-DE" w:eastAsia="it-IT"/>
        </w:rPr>
        <w:t xml:space="preserve">„Sag mal, Anna, gibt es eigentlich hier in der Nähe eine Apotheke?“ – „Ja, die Löwen-Apotheke. Da gehst du am besten immer geradeaus, </w:t>
      </w:r>
      <w:r w:rsidR="00B254F3" w:rsidRPr="00B254F3">
        <w:rPr>
          <w:rFonts w:ascii="Helvetica" w:eastAsia="Times New Roman" w:hAnsi="Helvetica" w:cs="Helvetica"/>
          <w:sz w:val="20"/>
          <w:szCs w:val="20"/>
          <w:lang w:val="de-DE" w:eastAsia="it-IT"/>
        </w:rPr>
        <w:t>…..</w:t>
      </w:r>
      <w:r w:rsidRPr="00B254F3">
        <w:rPr>
          <w:rFonts w:ascii="Helvetica" w:eastAsia="Times New Roman" w:hAnsi="Helvetica" w:cs="Helvetica"/>
          <w:sz w:val="20"/>
          <w:szCs w:val="20"/>
          <w:lang w:val="de-DE" w:eastAsia="it-IT"/>
        </w:rPr>
        <w:t xml:space="preserve"> Luxor-Kino  </w:t>
      </w:r>
      <w:r w:rsidR="00B254F3" w:rsidRPr="00B254F3">
        <w:rPr>
          <w:rFonts w:ascii="Helvetica" w:eastAsia="Times New Roman" w:hAnsi="Helvetica" w:cs="Helvetica"/>
          <w:sz w:val="20"/>
          <w:szCs w:val="20"/>
          <w:lang w:val="de-DE" w:eastAsia="it-IT"/>
        </w:rPr>
        <w:t>…………</w:t>
      </w:r>
      <w:r w:rsidRPr="00B254F3">
        <w:rPr>
          <w:rFonts w:ascii="Helvetica" w:eastAsia="Times New Roman" w:hAnsi="Helvetica" w:cs="Helvetica"/>
          <w:sz w:val="20"/>
          <w:szCs w:val="20"/>
          <w:lang w:val="de-DE" w:eastAsia="it-IT"/>
        </w:rPr>
        <w:t xml:space="preserve"> und dann </w:t>
      </w:r>
      <w:r w:rsidR="00B254F3" w:rsidRPr="00B254F3">
        <w:rPr>
          <w:rFonts w:ascii="Helvetica" w:eastAsia="Times New Roman" w:hAnsi="Helvetica" w:cs="Helvetica"/>
          <w:sz w:val="20"/>
          <w:szCs w:val="20"/>
          <w:lang w:val="de-DE" w:eastAsia="it-IT"/>
        </w:rPr>
        <w:t>…………….</w:t>
      </w:r>
      <w:r w:rsidRPr="00B254F3">
        <w:rPr>
          <w:rFonts w:ascii="Helvetica" w:eastAsia="Times New Roman" w:hAnsi="Helvetica" w:cs="Helvetica"/>
          <w:sz w:val="20"/>
          <w:szCs w:val="20"/>
          <w:lang w:val="de-DE" w:eastAsia="it-IT"/>
        </w:rPr>
        <w:t xml:space="preserve"> die Unterführung. Direkt rechts hinter der Unterführung siehst du dann sofort die Löwen-Apotheke.“</w:t>
      </w:r>
    </w:p>
    <w:p w:rsidR="00182256" w:rsidRPr="00B254F3" w:rsidRDefault="00182256" w:rsidP="00182256">
      <w:pPr>
        <w:pStyle w:val="Paragrafoelenco"/>
        <w:numPr>
          <w:ilvl w:val="0"/>
          <w:numId w:val="2"/>
        </w:numPr>
        <w:shd w:val="clear" w:color="auto" w:fill="FFFFFF"/>
        <w:spacing w:after="75" w:line="240" w:lineRule="auto"/>
        <w:rPr>
          <w:rFonts w:ascii="Helvetica" w:eastAsia="Times New Roman" w:hAnsi="Helvetica" w:cs="Helvetica"/>
          <w:sz w:val="20"/>
          <w:szCs w:val="20"/>
          <w:lang w:val="de-DE" w:eastAsia="it-IT"/>
        </w:rPr>
      </w:pPr>
      <w:r w:rsidRPr="00B254F3">
        <w:rPr>
          <w:rFonts w:ascii="Helvetica" w:eastAsia="Times New Roman" w:hAnsi="Helvetica" w:cs="Helvetica"/>
          <w:sz w:val="20"/>
          <w:szCs w:val="20"/>
          <w:lang w:val="de-DE" w:eastAsia="it-IT"/>
        </w:rPr>
        <w:t xml:space="preserve">Ellen will fit bleiben. Sie joggt jeden Morgen </w:t>
      </w:r>
      <w:r w:rsidR="00B254F3" w:rsidRPr="00B254F3">
        <w:rPr>
          <w:rFonts w:ascii="Helvetica" w:eastAsia="Times New Roman" w:hAnsi="Helvetica" w:cs="Helvetica"/>
          <w:sz w:val="20"/>
          <w:szCs w:val="20"/>
          <w:lang w:val="de-DE" w:eastAsia="it-IT"/>
        </w:rPr>
        <w:t>………………</w:t>
      </w:r>
      <w:r w:rsidRPr="00B254F3">
        <w:rPr>
          <w:rFonts w:ascii="Helvetica" w:eastAsia="Times New Roman" w:hAnsi="Helvetica" w:cs="Helvetica"/>
          <w:sz w:val="20"/>
          <w:szCs w:val="20"/>
          <w:lang w:val="de-DE" w:eastAsia="it-IT"/>
        </w:rPr>
        <w:t xml:space="preserve"> den Park. Dort trinkt sie immer im kleinen </w:t>
      </w:r>
      <w:proofErr w:type="spellStart"/>
      <w:r w:rsidRPr="00B254F3">
        <w:rPr>
          <w:rFonts w:ascii="Helvetica" w:eastAsia="Times New Roman" w:hAnsi="Helvetica" w:cs="Helvetica"/>
          <w:sz w:val="20"/>
          <w:szCs w:val="20"/>
          <w:lang w:val="de-DE" w:eastAsia="it-IT"/>
        </w:rPr>
        <w:t>Cafè</w:t>
      </w:r>
      <w:proofErr w:type="spellEnd"/>
      <w:r w:rsidRPr="00B254F3">
        <w:rPr>
          <w:rFonts w:ascii="Helvetica" w:eastAsia="Times New Roman" w:hAnsi="Helvetica" w:cs="Helvetica"/>
          <w:sz w:val="20"/>
          <w:szCs w:val="20"/>
          <w:lang w:val="de-DE" w:eastAsia="it-IT"/>
        </w:rPr>
        <w:t xml:space="preserve"> direkt </w:t>
      </w:r>
      <w:r w:rsidR="00B254F3" w:rsidRPr="00B254F3">
        <w:rPr>
          <w:rFonts w:ascii="Helvetica" w:eastAsia="Times New Roman" w:hAnsi="Helvetica" w:cs="Helvetica"/>
          <w:sz w:val="20"/>
          <w:szCs w:val="20"/>
          <w:lang w:val="de-DE" w:eastAsia="it-IT"/>
        </w:rPr>
        <w:t>………………………..</w:t>
      </w:r>
      <w:r w:rsidRPr="00B254F3">
        <w:rPr>
          <w:rFonts w:ascii="Helvetica" w:eastAsia="Times New Roman" w:hAnsi="Helvetica" w:cs="Helvetica"/>
          <w:sz w:val="20"/>
          <w:szCs w:val="20"/>
          <w:lang w:val="de-DE" w:eastAsia="it-IT"/>
        </w:rPr>
        <w:t xml:space="preserve"> Eingang einen Orangensaft.</w:t>
      </w:r>
    </w:p>
    <w:p w:rsidR="00182256" w:rsidRPr="00B254F3" w:rsidRDefault="00182256" w:rsidP="00182256">
      <w:pPr>
        <w:pStyle w:val="Paragrafoelenco"/>
        <w:numPr>
          <w:ilvl w:val="0"/>
          <w:numId w:val="2"/>
        </w:numPr>
        <w:shd w:val="clear" w:color="auto" w:fill="FFFFFF"/>
        <w:spacing w:after="75" w:line="240" w:lineRule="auto"/>
        <w:rPr>
          <w:rFonts w:ascii="Helvetica" w:hAnsi="Helvetica"/>
          <w:sz w:val="20"/>
          <w:szCs w:val="20"/>
          <w:lang w:val="de-DE"/>
        </w:rPr>
      </w:pPr>
      <w:r w:rsidRPr="00B254F3">
        <w:rPr>
          <w:rFonts w:ascii="Helvetica" w:eastAsia="Times New Roman" w:hAnsi="Helvetica" w:cs="Helvetica"/>
          <w:sz w:val="20"/>
          <w:szCs w:val="20"/>
          <w:lang w:val="de-DE" w:eastAsia="it-IT"/>
        </w:rPr>
        <w:t xml:space="preserve">„Entschuldigen Sie bitte, wo ist denn hier die Bar?“ – „Da gehen Sie am besten </w:t>
      </w:r>
      <w:r w:rsidR="00B254F3" w:rsidRPr="00B254F3">
        <w:rPr>
          <w:rFonts w:ascii="Helvetica" w:eastAsia="Times New Roman" w:hAnsi="Helvetica" w:cs="Helvetica"/>
          <w:sz w:val="20"/>
          <w:szCs w:val="20"/>
          <w:lang w:val="de-DE" w:eastAsia="it-IT"/>
        </w:rPr>
        <w:t>…………</w:t>
      </w:r>
      <w:r w:rsidRPr="00B254F3">
        <w:rPr>
          <w:rFonts w:ascii="Helvetica" w:eastAsia="Times New Roman" w:hAnsi="Helvetica" w:cs="Helvetica"/>
          <w:sz w:val="20"/>
          <w:szCs w:val="20"/>
          <w:lang w:val="de-DE" w:eastAsia="it-IT"/>
        </w:rPr>
        <w:t xml:space="preserve"> die große Holztür hier direkt in den Garten. Sie gehen </w:t>
      </w:r>
      <w:r w:rsidR="00B254F3" w:rsidRPr="00B254F3">
        <w:rPr>
          <w:rFonts w:ascii="Helvetica" w:eastAsia="Times New Roman" w:hAnsi="Helvetica" w:cs="Helvetica"/>
          <w:sz w:val="20"/>
          <w:szCs w:val="20"/>
          <w:lang w:val="de-DE" w:eastAsia="it-IT"/>
        </w:rPr>
        <w:t>...............................</w:t>
      </w:r>
      <w:r w:rsidRPr="00B254F3">
        <w:rPr>
          <w:rFonts w:ascii="Helvetica" w:eastAsia="Times New Roman" w:hAnsi="Helvetica" w:cs="Helvetica"/>
          <w:sz w:val="20"/>
          <w:szCs w:val="20"/>
          <w:lang w:val="de-DE" w:eastAsia="it-IT"/>
        </w:rPr>
        <w:t xml:space="preserve"> den  Garten und </w:t>
      </w:r>
      <w:r w:rsidR="00B254F3" w:rsidRPr="00B254F3">
        <w:rPr>
          <w:rFonts w:ascii="Helvetica" w:eastAsia="Times New Roman" w:hAnsi="Helvetica" w:cs="Helvetica"/>
          <w:sz w:val="20"/>
          <w:szCs w:val="20"/>
          <w:lang w:val="de-DE" w:eastAsia="it-IT"/>
        </w:rPr>
        <w:t>………</w:t>
      </w:r>
    </w:p>
    <w:p w:rsidR="00182256" w:rsidRPr="00B254F3" w:rsidRDefault="00182256" w:rsidP="00182256">
      <w:pPr>
        <w:pStyle w:val="Paragrafoelenco"/>
        <w:shd w:val="clear" w:color="auto" w:fill="FFFFFF"/>
        <w:spacing w:after="75" w:line="240" w:lineRule="auto"/>
        <w:ind w:left="1080"/>
        <w:rPr>
          <w:rFonts w:ascii="Helvetica" w:hAnsi="Helvetica"/>
          <w:sz w:val="20"/>
          <w:szCs w:val="20"/>
          <w:lang w:val="de-DE"/>
        </w:rPr>
      </w:pPr>
      <w:r w:rsidRPr="00B254F3">
        <w:rPr>
          <w:rFonts w:ascii="Helvetica" w:eastAsia="Times New Roman" w:hAnsi="Helvetica" w:cs="Helvetica"/>
          <w:sz w:val="20"/>
          <w:szCs w:val="20"/>
          <w:lang w:val="de-DE" w:eastAsia="it-IT"/>
        </w:rPr>
        <w:t xml:space="preserve">Schwimmbad </w:t>
      </w:r>
      <w:r w:rsidR="00B254F3">
        <w:rPr>
          <w:rFonts w:ascii="Helvetica" w:eastAsia="Times New Roman" w:hAnsi="Helvetica" w:cs="Helvetica"/>
          <w:sz w:val="20"/>
          <w:szCs w:val="20"/>
          <w:lang w:val="de-DE" w:eastAsia="it-IT"/>
        </w:rPr>
        <w:t>………………</w:t>
      </w:r>
      <w:r w:rsidRPr="00B254F3">
        <w:rPr>
          <w:rFonts w:ascii="Helvetica" w:eastAsia="Times New Roman" w:hAnsi="Helvetica" w:cs="Helvetica"/>
          <w:sz w:val="20"/>
          <w:szCs w:val="20"/>
          <w:lang w:val="de-DE" w:eastAsia="it-IT"/>
        </w:rPr>
        <w:t xml:space="preserve">. Nach 50 Metern sehen Sie schon die Bar. Sie ist direkt </w:t>
      </w:r>
      <w:r w:rsidR="00B254F3">
        <w:rPr>
          <w:rFonts w:ascii="Helvetica" w:eastAsia="Times New Roman" w:hAnsi="Helvetica" w:cs="Helvetica"/>
          <w:sz w:val="20"/>
          <w:szCs w:val="20"/>
          <w:lang w:val="de-DE" w:eastAsia="it-IT"/>
        </w:rPr>
        <w:t>……………………………….</w:t>
      </w:r>
      <w:r w:rsidRPr="00B254F3">
        <w:rPr>
          <w:rFonts w:ascii="Helvetica" w:eastAsia="Times New Roman" w:hAnsi="Helvetica" w:cs="Helvetica"/>
          <w:sz w:val="20"/>
          <w:szCs w:val="20"/>
          <w:lang w:val="de-DE" w:eastAsia="it-IT"/>
        </w:rPr>
        <w:t xml:space="preserve"> Schwimmbad.“ </w:t>
      </w:r>
    </w:p>
    <w:p w:rsidR="00182256" w:rsidRPr="00B254F3" w:rsidRDefault="00182256" w:rsidP="00182256">
      <w:pPr>
        <w:pStyle w:val="Paragrafoelenco"/>
        <w:numPr>
          <w:ilvl w:val="0"/>
          <w:numId w:val="2"/>
        </w:numPr>
        <w:shd w:val="clear" w:color="auto" w:fill="FFFFFF"/>
        <w:spacing w:after="75" w:line="240" w:lineRule="auto"/>
        <w:rPr>
          <w:rFonts w:ascii="Helvetica" w:hAnsi="Helvetica"/>
          <w:sz w:val="20"/>
          <w:szCs w:val="20"/>
          <w:lang w:val="de-DE"/>
        </w:rPr>
      </w:pPr>
      <w:r w:rsidRPr="00B254F3">
        <w:rPr>
          <w:rFonts w:ascii="Helvetica" w:hAnsi="Helvetica"/>
          <w:sz w:val="20"/>
          <w:szCs w:val="20"/>
          <w:lang w:val="de-DE"/>
        </w:rPr>
        <w:t xml:space="preserve">„Anna, wo ist denn hier eigentlich der Eingang zur Bibliothek?“ – „Guck mal, direkt hier Nico, </w:t>
      </w:r>
      <w:r w:rsidR="00B254F3">
        <w:rPr>
          <w:rFonts w:ascii="Helvetica" w:eastAsia="Times New Roman" w:hAnsi="Helvetica" w:cs="Helvetica"/>
          <w:sz w:val="20"/>
          <w:szCs w:val="20"/>
          <w:lang w:val="de-DE" w:eastAsia="it-IT"/>
        </w:rPr>
        <w:t>………………………………..</w:t>
      </w:r>
      <w:r w:rsidRPr="00B254F3">
        <w:rPr>
          <w:rFonts w:ascii="Helvetica" w:eastAsia="Times New Roman" w:hAnsi="Helvetica" w:cs="Helvetica"/>
          <w:sz w:val="20"/>
          <w:szCs w:val="20"/>
          <w:lang w:val="de-DE" w:eastAsia="it-IT"/>
        </w:rPr>
        <w:t xml:space="preserve"> </w:t>
      </w:r>
      <w:r w:rsidRPr="00B254F3">
        <w:rPr>
          <w:rFonts w:ascii="Helvetica" w:hAnsi="Helvetica"/>
          <w:sz w:val="20"/>
          <w:szCs w:val="20"/>
          <w:lang w:val="de-DE"/>
        </w:rPr>
        <w:t>Hörsaal A.“</w:t>
      </w:r>
    </w:p>
    <w:p w:rsidR="00182256" w:rsidRPr="00B254F3" w:rsidRDefault="00182256" w:rsidP="00182256">
      <w:pPr>
        <w:pStyle w:val="Paragrafoelenco"/>
        <w:numPr>
          <w:ilvl w:val="0"/>
          <w:numId w:val="2"/>
        </w:numPr>
        <w:shd w:val="clear" w:color="auto" w:fill="FFFFFF"/>
        <w:spacing w:after="75" w:line="240" w:lineRule="auto"/>
        <w:rPr>
          <w:rFonts w:ascii="Helvetica" w:hAnsi="Helvetica"/>
          <w:sz w:val="20"/>
          <w:szCs w:val="20"/>
          <w:lang w:val="de-DE"/>
        </w:rPr>
      </w:pPr>
      <w:r w:rsidRPr="00B254F3">
        <w:rPr>
          <w:rFonts w:ascii="Helvetica" w:hAnsi="Helvetica"/>
          <w:sz w:val="20"/>
          <w:szCs w:val="20"/>
          <w:lang w:val="de-DE"/>
        </w:rPr>
        <w:t xml:space="preserve">„Entschuldigung Frau Weber, ich kenne die Firma noch nicht so gut. Wie komme ich denn zum Büro von Frau Janosch?“ – „Sie wollen zur Chefin? Das ist kein Problem. Gehen Sie hier </w:t>
      </w:r>
      <w:r w:rsidR="00B254F3">
        <w:rPr>
          <w:rFonts w:ascii="Helvetica" w:eastAsia="Times New Roman" w:hAnsi="Helvetica" w:cs="Helvetica"/>
          <w:sz w:val="20"/>
          <w:szCs w:val="20"/>
          <w:lang w:val="de-DE" w:eastAsia="it-IT"/>
        </w:rPr>
        <w:t>……………….</w:t>
      </w:r>
      <w:r w:rsidRPr="00B254F3">
        <w:rPr>
          <w:rFonts w:ascii="Helvetica" w:eastAsia="Times New Roman" w:hAnsi="Helvetica" w:cs="Helvetica"/>
          <w:sz w:val="20"/>
          <w:szCs w:val="20"/>
          <w:lang w:val="de-DE" w:eastAsia="it-IT"/>
        </w:rPr>
        <w:t xml:space="preserve"> </w:t>
      </w:r>
      <w:r w:rsidRPr="00B254F3">
        <w:rPr>
          <w:rFonts w:ascii="Helvetica" w:hAnsi="Helvetica"/>
          <w:sz w:val="20"/>
          <w:szCs w:val="20"/>
          <w:lang w:val="de-DE"/>
        </w:rPr>
        <w:t xml:space="preserve">die Halle, </w:t>
      </w:r>
      <w:r w:rsidR="00B254F3">
        <w:rPr>
          <w:rFonts w:ascii="Helvetica" w:eastAsia="Times New Roman" w:hAnsi="Helvetica" w:cs="Helvetica"/>
          <w:sz w:val="20"/>
          <w:szCs w:val="20"/>
          <w:lang w:val="de-DE" w:eastAsia="it-IT"/>
        </w:rPr>
        <w:t>…….</w:t>
      </w:r>
      <w:r w:rsidRPr="00B254F3">
        <w:rPr>
          <w:rFonts w:ascii="Helvetica" w:eastAsia="Times New Roman" w:hAnsi="Helvetica" w:cs="Helvetica"/>
          <w:sz w:val="20"/>
          <w:szCs w:val="20"/>
          <w:lang w:val="de-DE" w:eastAsia="it-IT"/>
        </w:rPr>
        <w:t xml:space="preserve"> </w:t>
      </w:r>
      <w:r w:rsidRPr="00B254F3">
        <w:rPr>
          <w:rFonts w:ascii="Helvetica" w:hAnsi="Helvetica"/>
          <w:sz w:val="20"/>
          <w:szCs w:val="20"/>
          <w:lang w:val="de-DE"/>
        </w:rPr>
        <w:t xml:space="preserve">Kaffeeautomaten </w:t>
      </w:r>
      <w:r w:rsidR="00B254F3">
        <w:rPr>
          <w:rFonts w:ascii="Helvetica" w:eastAsia="Times New Roman" w:hAnsi="Helvetica" w:cs="Helvetica"/>
          <w:sz w:val="20"/>
          <w:szCs w:val="20"/>
          <w:lang w:val="de-DE" w:eastAsia="it-IT"/>
        </w:rPr>
        <w:t>………………</w:t>
      </w:r>
      <w:r w:rsidRPr="00B254F3">
        <w:rPr>
          <w:rFonts w:ascii="Helvetica" w:eastAsia="Times New Roman" w:hAnsi="Helvetica" w:cs="Helvetica"/>
          <w:sz w:val="20"/>
          <w:szCs w:val="20"/>
          <w:lang w:val="de-DE" w:eastAsia="it-IT"/>
        </w:rPr>
        <w:t xml:space="preserve">. </w:t>
      </w:r>
      <w:r w:rsidRPr="00B254F3">
        <w:rPr>
          <w:rFonts w:ascii="Helvetica" w:hAnsi="Helvetica"/>
          <w:sz w:val="20"/>
          <w:szCs w:val="20"/>
          <w:lang w:val="de-DE"/>
        </w:rPr>
        <w:t xml:space="preserve">Da sehen Sie schon das Büro von Frau Janosch. Es ist direkt </w:t>
      </w:r>
      <w:r w:rsidR="00B254F3">
        <w:rPr>
          <w:rFonts w:ascii="Helvetica" w:eastAsia="Times New Roman" w:hAnsi="Helvetica" w:cs="Helvetica"/>
          <w:sz w:val="20"/>
          <w:szCs w:val="20"/>
          <w:lang w:val="de-DE" w:eastAsia="it-IT"/>
        </w:rPr>
        <w:t>……………………………………….</w:t>
      </w:r>
      <w:r w:rsidRPr="00B254F3">
        <w:rPr>
          <w:rFonts w:ascii="Helvetica" w:eastAsia="Times New Roman" w:hAnsi="Helvetica" w:cs="Helvetica"/>
          <w:sz w:val="20"/>
          <w:szCs w:val="20"/>
          <w:lang w:val="de-DE" w:eastAsia="it-IT"/>
        </w:rPr>
        <w:t xml:space="preserve"> </w:t>
      </w:r>
      <w:r w:rsidRPr="00B254F3">
        <w:rPr>
          <w:rFonts w:ascii="Helvetica" w:hAnsi="Helvetica"/>
          <w:sz w:val="20"/>
          <w:szCs w:val="20"/>
          <w:lang w:val="de-DE"/>
        </w:rPr>
        <w:t>Lift.</w:t>
      </w:r>
    </w:p>
    <w:p w:rsidR="003F208C" w:rsidRPr="00182256" w:rsidRDefault="00182256" w:rsidP="00182256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A2</w:t>
      </w:r>
    </w:p>
    <w:sectPr w:rsidR="003F208C" w:rsidRPr="00182256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730116"/>
    <w:multiLevelType w:val="hybridMultilevel"/>
    <w:tmpl w:val="741CE944"/>
    <w:lvl w:ilvl="0" w:tplc="3AA08CBC">
      <w:start w:val="1"/>
      <w:numFmt w:val="decimal"/>
      <w:lvlText w:val="%1."/>
      <w:lvlJc w:val="left"/>
      <w:pPr>
        <w:ind w:left="1080" w:hanging="360"/>
      </w:pPr>
      <w:rPr>
        <w:color w:val="333333"/>
      </w:r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DC2338A"/>
    <w:multiLevelType w:val="hybridMultilevel"/>
    <w:tmpl w:val="98F09F9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hyphenationZone w:val="283"/>
  <w:characterSpacingControl w:val="doNotCompress"/>
  <w:compat/>
  <w:rsids>
    <w:rsidRoot w:val="00182256"/>
    <w:rsid w:val="00182256"/>
    <w:rsid w:val="003F208C"/>
    <w:rsid w:val="004F0CA1"/>
    <w:rsid w:val="00B254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182256"/>
    <w:pPr>
      <w:spacing w:line="254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182256"/>
    <w:pPr>
      <w:ind w:left="720"/>
      <w:contextualSpacing/>
    </w:pPr>
  </w:style>
  <w:style w:type="table" w:styleId="Grigliatabella">
    <w:name w:val="Table Grid"/>
    <w:basedOn w:val="Tabellanormale"/>
    <w:uiPriority w:val="39"/>
    <w:rsid w:val="001822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822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8225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5926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343</Words>
  <Characters>1959</Characters>
  <Application>Microsoft Office Word</Application>
  <DocSecurity>0</DocSecurity>
  <Lines>16</Lines>
  <Paragraphs>4</Paragraphs>
  <ScaleCrop>false</ScaleCrop>
  <Company>HP</Company>
  <LinksUpToDate>false</LinksUpToDate>
  <CharactersWithSpaces>2298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4</cp:revision>
  <dcterms:created xsi:type="dcterms:W3CDTF">2026-02-15T20:58:00Z</dcterms:created>
  <dcterms:modified xsi:type="dcterms:W3CDTF">2026-02-15T21:06:00Z</dcterms:modified>
</cp:coreProperties>
</file>