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BDA" w:rsidRDefault="005C10B9" w:rsidP="00FE3BDA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</w:t>
      </w:r>
      <w:r w:rsidR="00FE3BDA">
        <w:rPr>
          <w:b/>
          <w:sz w:val="28"/>
          <w:szCs w:val="28"/>
          <w:lang w:val="de-DE"/>
        </w:rPr>
        <w:t>ARBEITSBLATT  SODASS</w:t>
      </w:r>
    </w:p>
    <w:p w:rsidR="00FE3BDA" w:rsidRDefault="00FE3BDA" w:rsidP="00FE3BD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FE3BDA" w:rsidRDefault="00FE3BDA" w:rsidP="006005F9">
      <w:pPr>
        <w:spacing w:after="0"/>
        <w:rPr>
          <w:b/>
          <w:i/>
          <w:lang w:val="de-DE"/>
        </w:rPr>
      </w:pPr>
    </w:p>
    <w:p w:rsidR="00FE3BDA" w:rsidRDefault="00FE3BDA" w:rsidP="006005F9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FE3BDA" w:rsidRPr="00F211C4" w:rsidTr="00FE3BDA">
        <w:tc>
          <w:tcPr>
            <w:tcW w:w="9778" w:type="dxa"/>
          </w:tcPr>
          <w:p w:rsidR="000D0D12" w:rsidRDefault="000D0D12" w:rsidP="00F211C4">
            <w:pPr>
              <w:rPr>
                <w:b/>
              </w:rPr>
            </w:pPr>
          </w:p>
          <w:p w:rsidR="00FE3BDA" w:rsidRPr="00F211C4" w:rsidRDefault="00FE3BDA" w:rsidP="00F211C4">
            <w:pPr>
              <w:rPr>
                <w:b/>
                <w:i/>
              </w:rPr>
            </w:pPr>
            <w:proofErr w:type="spellStart"/>
            <w:r w:rsidRPr="00F211C4">
              <w:rPr>
                <w:b/>
              </w:rPr>
              <w:t>Konjunktion</w:t>
            </w:r>
            <w:proofErr w:type="spellEnd"/>
            <w:r w:rsidR="00F211C4" w:rsidRPr="00F211C4">
              <w:rPr>
                <w:b/>
                <w:i/>
              </w:rPr>
              <w:t xml:space="preserve"> </w:t>
            </w:r>
            <w:proofErr w:type="spellStart"/>
            <w:r w:rsidRPr="00F211C4">
              <w:rPr>
                <w:b/>
                <w:i/>
              </w:rPr>
              <w:t>sodass</w:t>
            </w:r>
            <w:proofErr w:type="spellEnd"/>
            <w:r w:rsidR="00F211C4" w:rsidRPr="00F211C4">
              <w:rPr>
                <w:b/>
                <w:i/>
              </w:rPr>
              <w:t xml:space="preserve">/ so … </w:t>
            </w:r>
            <w:proofErr w:type="spellStart"/>
            <w:r w:rsidR="00F211C4" w:rsidRPr="00F211C4">
              <w:rPr>
                <w:b/>
                <w:i/>
              </w:rPr>
              <w:t>dass</w:t>
            </w:r>
            <w:proofErr w:type="spellEnd"/>
          </w:p>
          <w:p w:rsidR="00FE3BDA" w:rsidRDefault="00F211C4" w:rsidP="00FE3BDA">
            <w:r>
              <w:t xml:space="preserve">a) </w:t>
            </w:r>
            <w:r w:rsidR="00FE3BDA" w:rsidRPr="00BD2374">
              <w:t xml:space="preserve">Una frase </w:t>
            </w:r>
            <w:r w:rsidR="00FE3BDA">
              <w:t>consecutiva</w:t>
            </w:r>
            <w:r w:rsidR="00FE3BDA" w:rsidRPr="00BD2374">
              <w:t xml:space="preserve"> </w:t>
            </w:r>
            <w:r w:rsidR="00FE3BDA">
              <w:t>è una frase subordinata che esprime</w:t>
            </w:r>
            <w:r w:rsidR="008D646B">
              <w:t xml:space="preserve"> l’effetto o la conseguenza </w:t>
            </w:r>
            <w:r w:rsidR="00FE3BDA">
              <w:t>di un’azione già avvenuta nel passato.</w:t>
            </w:r>
          </w:p>
          <w:p w:rsidR="00FE3BDA" w:rsidRPr="00FE3BDA" w:rsidRDefault="00FE3BDA" w:rsidP="00FE3BDA">
            <w:pPr>
              <w:rPr>
                <w:sz w:val="20"/>
                <w:szCs w:val="20"/>
              </w:rPr>
            </w:pPr>
            <w:r>
              <w:t>Le frasi consecutive si formano con la congiunzione “</w:t>
            </w:r>
            <w:proofErr w:type="spellStart"/>
            <w:r>
              <w:t>sodass</w:t>
            </w:r>
            <w:proofErr w:type="spellEnd"/>
            <w:r>
              <w:t xml:space="preserve">” </w:t>
            </w:r>
            <w:r w:rsidRPr="00FE3BDA">
              <w:rPr>
                <w:sz w:val="20"/>
                <w:szCs w:val="20"/>
              </w:rPr>
              <w:t>(cosicché, in modo che).</w:t>
            </w:r>
          </w:p>
          <w:p w:rsidR="00FE3BDA" w:rsidRPr="00192B6B" w:rsidRDefault="00FE3BDA" w:rsidP="00FE3BDA">
            <w:r>
              <w:t xml:space="preserve">La frase principale </w:t>
            </w:r>
            <w:r w:rsidRPr="00FE3BDA">
              <w:rPr>
                <w:b/>
              </w:rPr>
              <w:t>deve precedere</w:t>
            </w:r>
            <w:r>
              <w:t xml:space="preserve"> la frase subordinata, altrimenti si descriverebbe la ragione (frase causale) di qualcosa e non </w:t>
            </w:r>
            <w:r w:rsidR="008D646B">
              <w:t xml:space="preserve">l’effetto o la conseguenza </w:t>
            </w:r>
            <w:r>
              <w:t>di qualcosa.</w:t>
            </w:r>
          </w:p>
          <w:p w:rsidR="00FE3BDA" w:rsidRPr="00192B6B" w:rsidRDefault="00F211C4" w:rsidP="00FE3BDA">
            <w:pPr>
              <w:pStyle w:val="Paragrafoelenco"/>
              <w:ind w:left="0"/>
              <w:rPr>
                <w:i/>
                <w:lang w:val="de-DE"/>
              </w:rPr>
            </w:pPr>
            <w:r w:rsidRPr="00F211C4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F211C4">
              <w:rPr>
                <w:b/>
                <w:i/>
                <w:lang w:val="de-DE"/>
              </w:rPr>
              <w:t>esempio</w:t>
            </w:r>
            <w:proofErr w:type="spellEnd"/>
            <w:r w:rsidRPr="00F211C4">
              <w:rPr>
                <w:b/>
                <w:i/>
                <w:lang w:val="de-DE"/>
              </w:rPr>
              <w:t>:</w:t>
            </w:r>
            <w:r>
              <w:rPr>
                <w:i/>
                <w:lang w:val="de-DE"/>
              </w:rPr>
              <w:t xml:space="preserve"> </w:t>
            </w:r>
            <w:r w:rsidR="00FE3BDA">
              <w:rPr>
                <w:i/>
                <w:lang w:val="de-DE"/>
              </w:rPr>
              <w:t>Marta lernt viel</w:t>
            </w:r>
            <w:r w:rsidR="00FE3BDA" w:rsidRPr="00192B6B">
              <w:rPr>
                <w:i/>
                <w:lang w:val="de-DE"/>
              </w:rPr>
              <w:t>, s</w:t>
            </w:r>
            <w:r w:rsidR="00FE3BDA">
              <w:rPr>
                <w:i/>
                <w:lang w:val="de-DE"/>
              </w:rPr>
              <w:t>odass sie gute Noten bekommt.</w:t>
            </w:r>
          </w:p>
          <w:p w:rsidR="00FE3BDA" w:rsidRDefault="00FE3BDA" w:rsidP="00FE3BDA">
            <w:pPr>
              <w:pStyle w:val="Paragrafoelenco"/>
              <w:ind w:left="0"/>
              <w:rPr>
                <w:sz w:val="20"/>
                <w:szCs w:val="20"/>
              </w:rPr>
            </w:pPr>
            <w:r w:rsidRPr="0079171B">
              <w:rPr>
                <w:sz w:val="20"/>
                <w:szCs w:val="20"/>
              </w:rPr>
              <w:t>Marta studia molto per prendere buoni voti.</w:t>
            </w:r>
          </w:p>
          <w:p w:rsidR="00F211C4" w:rsidRDefault="00F211C4" w:rsidP="00F211C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</w:pP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b) </w:t>
            </w:r>
            <w:r w:rsidRPr="00F211C4">
              <w:rPr>
                <w:rStyle w:val="Enfasicorsivo"/>
                <w:rFonts w:asciiTheme="minorHAnsi" w:hAnsiTheme="minorHAnsi" w:cstheme="minorHAnsi"/>
                <w:b/>
                <w:i w:val="0"/>
                <w:color w:val="3A3A3A"/>
                <w:sz w:val="22"/>
                <w:szCs w:val="22"/>
                <w:bdr w:val="none" w:sz="0" w:space="0" w:color="auto" w:frame="1"/>
                <w:lang w:val="de-DE"/>
              </w:rPr>
              <w:t>Position von so</w:t>
            </w:r>
            <w:r w:rsidRPr="00F211C4">
              <w:rPr>
                <w:rFonts w:asciiTheme="minorHAnsi" w:hAnsiTheme="minorHAnsi" w:cstheme="minorHAnsi"/>
                <w:b/>
                <w:i/>
                <w:color w:val="3A3A3A"/>
                <w:sz w:val="22"/>
                <w:szCs w:val="22"/>
                <w:lang w:val="de-DE"/>
              </w:rPr>
              <w:br/>
            </w:r>
            <w:r w:rsidRPr="00F211C4"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  <w:t>so</w:t>
            </w:r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</w:t>
            </w:r>
            <w:proofErr w:type="spellStart"/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nella</w:t>
            </w:r>
            <w:proofErr w:type="spellEnd"/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</w:t>
            </w:r>
            <w:proofErr w:type="spellStart"/>
            <w:r w:rsidRPr="00F211C4">
              <w:rPr>
                <w:rFonts w:cstheme="minorHAnsi"/>
                <w:lang w:val="de-DE"/>
              </w:rPr>
              <w:t>frase</w:t>
            </w:r>
            <w:proofErr w:type="spellEnd"/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</w:t>
            </w:r>
            <w:proofErr w:type="spellStart"/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subordinata: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Gestern</w:t>
            </w:r>
            <w:proofErr w:type="spellEnd"/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 xml:space="preserve"> hat es stark geregnet, </w:t>
            </w:r>
            <w:r w:rsidRPr="00F211C4">
              <w:rPr>
                <w:rStyle w:val="Enfasicorsivo"/>
                <w:rFonts w:asciiTheme="minorHAnsi" w:hAnsiTheme="minorHAnsi" w:cstheme="minorHAnsi"/>
                <w:b/>
                <w:color w:val="3A3A3A"/>
                <w:sz w:val="22"/>
                <w:szCs w:val="22"/>
                <w:bdr w:val="none" w:sz="0" w:space="0" w:color="auto" w:frame="1"/>
                <w:lang w:val="de-DE"/>
              </w:rPr>
              <w:t>sodass</w:t>
            </w:r>
            <w:r w:rsidRPr="00F211C4">
              <w:rPr>
                <w:rFonts w:asciiTheme="minorHAnsi" w:hAnsiTheme="minorHAnsi" w:cstheme="minorHAnsi"/>
                <w:b/>
                <w:color w:val="3A3A3A"/>
                <w:sz w:val="22"/>
                <w:szCs w:val="22"/>
                <w:lang w:val="de-DE"/>
              </w:rPr>
              <w:t> 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wir lieber zu Hause geblieben sind.</w:t>
            </w:r>
          </w:p>
          <w:p w:rsidR="00F211C4" w:rsidRPr="002B575A" w:rsidRDefault="00F211C4" w:rsidP="00F211C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5A">
              <w:rPr>
                <w:rFonts w:asciiTheme="minorHAnsi" w:hAnsiTheme="minorHAnsi" w:cstheme="minorHAnsi"/>
                <w:sz w:val="20"/>
                <w:szCs w:val="20"/>
              </w:rPr>
              <w:t>Ieri ha piovuto forte, quindi abbiamo preferito rimanere a casa.</w:t>
            </w:r>
          </w:p>
          <w:p w:rsidR="00F211C4" w:rsidRDefault="00F211C4" w:rsidP="00F211C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</w:pPr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so </w:t>
            </w:r>
            <w:proofErr w:type="spellStart"/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nella</w:t>
            </w:r>
            <w:proofErr w:type="spellEnd"/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</w:t>
            </w:r>
            <w:proofErr w:type="spellStart"/>
            <w:r w:rsidRPr="00F211C4">
              <w:rPr>
                <w:rFonts w:cstheme="minorHAnsi"/>
                <w:lang w:val="de-DE"/>
              </w:rPr>
              <w:t>frase</w:t>
            </w:r>
            <w:proofErr w:type="spellEnd"/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</w:t>
            </w:r>
            <w:proofErr w:type="spellStart"/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principale</w:t>
            </w:r>
            <w:proofErr w:type="spellEnd"/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:</w:t>
            </w:r>
            <w:r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 xml:space="preserve"> 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Gestern hat es </w:t>
            </w:r>
            <w:r w:rsidRPr="00F211C4">
              <w:rPr>
                <w:rStyle w:val="Enfasicorsivo"/>
                <w:rFonts w:asciiTheme="minorHAnsi" w:hAnsiTheme="minorHAnsi" w:cstheme="minorHAnsi"/>
                <w:b/>
                <w:color w:val="3A3A3A"/>
                <w:sz w:val="22"/>
                <w:szCs w:val="22"/>
                <w:bdr w:val="none" w:sz="0" w:space="0" w:color="auto" w:frame="1"/>
                <w:lang w:val="de-DE"/>
              </w:rPr>
              <w:t>so stark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 geregnet, </w:t>
            </w:r>
            <w:r w:rsidRPr="00F211C4">
              <w:rPr>
                <w:rStyle w:val="Enfasicorsivo"/>
                <w:rFonts w:asciiTheme="minorHAnsi" w:hAnsiTheme="minorHAnsi" w:cstheme="minorHAnsi"/>
                <w:b/>
                <w:color w:val="3A3A3A"/>
                <w:sz w:val="22"/>
                <w:szCs w:val="22"/>
                <w:bdr w:val="none" w:sz="0" w:space="0" w:color="auto" w:frame="1"/>
                <w:lang w:val="de-DE"/>
              </w:rPr>
              <w:t>dass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 wir lieber zu Hause geblieben sind.</w:t>
            </w:r>
          </w:p>
          <w:p w:rsidR="00F211C4" w:rsidRDefault="00F211C4" w:rsidP="00F211C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F211C4">
              <w:rPr>
                <w:rFonts w:asciiTheme="minorHAnsi" w:hAnsiTheme="minorHAnsi" w:cstheme="minorHAnsi"/>
                <w:sz w:val="20"/>
                <w:szCs w:val="20"/>
              </w:rPr>
              <w:t>Ieri ha piovuto così forte che abbiamo preferito rimanere a casa.</w:t>
            </w:r>
          </w:p>
          <w:p w:rsidR="00FE3BDA" w:rsidRPr="000D0D12" w:rsidRDefault="000D0D12" w:rsidP="008D646B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3A3A3A"/>
                <w:sz w:val="22"/>
                <w:szCs w:val="22"/>
              </w:rPr>
            </w:pPr>
            <w:r w:rsidRPr="00F211C4">
              <w:rPr>
                <w:rFonts w:asciiTheme="minorHAnsi" w:hAnsiTheme="minorHAnsi" w:cstheme="minorHAnsi"/>
                <w:sz w:val="22"/>
                <w:szCs w:val="22"/>
              </w:rPr>
              <w:t>Nella seconda frase è enfatizzato l'avverbio, nella prima la conseguenza.</w:t>
            </w:r>
            <w:r w:rsidR="00767BBB">
              <w:t xml:space="preserve"> </w:t>
            </w:r>
            <w:r w:rsidR="00767BBB" w:rsidRPr="00767BBB">
              <w:rPr>
                <w:rFonts w:asciiTheme="minorHAnsi" w:hAnsiTheme="minorHAnsi" w:cstheme="minorHAnsi"/>
                <w:sz w:val="22"/>
                <w:szCs w:val="22"/>
              </w:rPr>
              <w:t xml:space="preserve">La variante separata è possibile solo se nella </w:t>
            </w:r>
            <w:r w:rsidR="008D646B">
              <w:rPr>
                <w:rFonts w:asciiTheme="minorHAnsi" w:hAnsiTheme="minorHAnsi" w:cstheme="minorHAnsi"/>
                <w:sz w:val="22"/>
                <w:szCs w:val="22"/>
              </w:rPr>
              <w:t>frase</w:t>
            </w:r>
            <w:r w:rsidR="00767BBB" w:rsidRPr="00767BBB">
              <w:rPr>
                <w:rFonts w:asciiTheme="minorHAnsi" w:hAnsiTheme="minorHAnsi" w:cstheme="minorHAnsi"/>
                <w:sz w:val="22"/>
                <w:szCs w:val="22"/>
              </w:rPr>
              <w:t xml:space="preserve"> principale è presente un aggettivo a cui si riferisce la </w:t>
            </w:r>
            <w:r w:rsidR="00767BBB">
              <w:rPr>
                <w:rFonts w:asciiTheme="minorHAnsi" w:hAnsiTheme="minorHAnsi" w:cstheme="minorHAnsi"/>
                <w:sz w:val="22"/>
                <w:szCs w:val="22"/>
              </w:rPr>
              <w:t>frase</w:t>
            </w:r>
            <w:r w:rsidR="00767BBB" w:rsidRPr="00767BBB">
              <w:rPr>
                <w:rFonts w:asciiTheme="minorHAnsi" w:hAnsiTheme="minorHAnsi" w:cstheme="minorHAnsi"/>
                <w:sz w:val="22"/>
                <w:szCs w:val="22"/>
              </w:rPr>
              <w:t xml:space="preserve"> subordinata</w:t>
            </w:r>
            <w:r w:rsidR="00767BBB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</w:tbl>
    <w:p w:rsidR="00FE3BDA" w:rsidRPr="00F211C4" w:rsidRDefault="00FE3BDA" w:rsidP="00FE3BDA">
      <w:pPr>
        <w:pStyle w:val="Paragrafoelenco"/>
        <w:spacing w:after="0"/>
        <w:rPr>
          <w:b/>
          <w:i/>
        </w:rPr>
      </w:pPr>
    </w:p>
    <w:p w:rsidR="006005F9" w:rsidRDefault="006005F9" w:rsidP="00450425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Schreiben Sie konsekutive Nebensätze</w:t>
      </w:r>
      <w:r w:rsidRPr="00A827BB">
        <w:rPr>
          <w:b/>
          <w:i/>
          <w:lang w:val="de-DE"/>
        </w:rPr>
        <w:t xml:space="preserve"> mit  „</w:t>
      </w:r>
      <w:r>
        <w:rPr>
          <w:b/>
          <w:i/>
          <w:lang w:val="de-DE"/>
        </w:rPr>
        <w:t>sodass</w:t>
      </w:r>
      <w:r w:rsidRPr="00A827BB">
        <w:rPr>
          <w:b/>
          <w:i/>
          <w:lang w:val="de-DE"/>
        </w:rPr>
        <w:t>“</w:t>
      </w:r>
      <w:r>
        <w:rPr>
          <w:b/>
          <w:i/>
          <w:lang w:val="de-DE"/>
        </w:rPr>
        <w:t>.</w:t>
      </w:r>
    </w:p>
    <w:p w:rsidR="00450425" w:rsidRPr="00450425" w:rsidRDefault="00450425" w:rsidP="00450425">
      <w:pPr>
        <w:spacing w:after="0"/>
        <w:rPr>
          <w:b/>
          <w:lang w:val="de-DE"/>
        </w:rPr>
      </w:pPr>
    </w:p>
    <w:p w:rsidR="006005F9" w:rsidRDefault="006005F9" w:rsidP="006005F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Der Akku von meinem Handy ist leer. Die Konsequenz: Ich kann meine Nachrichten nicht lesen.</w:t>
      </w:r>
    </w:p>
    <w:p w:rsidR="006005F9" w:rsidRDefault="006005F9" w:rsidP="006005F9">
      <w:pPr>
        <w:pStyle w:val="Paragrafoelenco"/>
        <w:spacing w:after="0"/>
        <w:ind w:left="1068"/>
        <w:rPr>
          <w:i/>
          <w:lang w:val="de-DE"/>
        </w:rPr>
      </w:pPr>
      <w:r w:rsidRPr="00902087">
        <w:rPr>
          <w:i/>
          <w:lang w:val="de-DE"/>
        </w:rPr>
        <w:t>Der Akku von meinem Handy ist l</w:t>
      </w:r>
      <w:r>
        <w:rPr>
          <w:i/>
          <w:lang w:val="de-DE"/>
        </w:rPr>
        <w:t>eer, sodass ich</w:t>
      </w:r>
      <w:r w:rsidRPr="00902087">
        <w:rPr>
          <w:i/>
          <w:lang w:val="de-DE"/>
        </w:rPr>
        <w:t xml:space="preserve"> meine Nachrichten nicht lesen</w:t>
      </w:r>
      <w:r>
        <w:rPr>
          <w:i/>
          <w:lang w:val="de-DE"/>
        </w:rPr>
        <w:t xml:space="preserve"> kann</w:t>
      </w:r>
      <w:r w:rsidRPr="00902087">
        <w:rPr>
          <w:i/>
          <w:lang w:val="de-DE"/>
        </w:rPr>
        <w:t>.</w:t>
      </w:r>
    </w:p>
    <w:p w:rsidR="00450425" w:rsidRDefault="00450425" w:rsidP="006005F9">
      <w:pPr>
        <w:pStyle w:val="Paragrafoelenco"/>
        <w:spacing w:after="0"/>
        <w:ind w:left="1068"/>
        <w:rPr>
          <w:i/>
          <w:lang w:val="de-DE"/>
        </w:rPr>
      </w:pPr>
    </w:p>
    <w:p w:rsidR="006005F9" w:rsidRDefault="006005F9" w:rsidP="006005F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Stefan treibt viel Sport. Die Konsequenz: Er bleibt in Form.</w:t>
      </w:r>
    </w:p>
    <w:p w:rsidR="00450425" w:rsidRDefault="00450425" w:rsidP="00450425">
      <w:pPr>
        <w:pStyle w:val="Paragrafoelenco"/>
        <w:spacing w:after="0"/>
        <w:ind w:left="1068"/>
        <w:rPr>
          <w:lang w:val="de-DE"/>
        </w:rPr>
      </w:pPr>
    </w:p>
    <w:p w:rsidR="006005F9" w:rsidRDefault="006005F9" w:rsidP="006005F9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___________________________________________________________________________</w:t>
      </w:r>
    </w:p>
    <w:p w:rsidR="00450425" w:rsidRDefault="00450425" w:rsidP="006005F9">
      <w:pPr>
        <w:pStyle w:val="Paragrafoelenco"/>
        <w:spacing w:after="0"/>
        <w:ind w:left="1068"/>
        <w:rPr>
          <w:i/>
          <w:lang w:val="de-DE"/>
        </w:rPr>
      </w:pPr>
    </w:p>
    <w:p w:rsidR="006005F9" w:rsidRDefault="006005F9" w:rsidP="006005F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Ich stehe früh auf. Die Konsequenz: Ich habe genug Zeit zum Frühstücken.</w:t>
      </w:r>
    </w:p>
    <w:p w:rsidR="00450425" w:rsidRDefault="00450425" w:rsidP="00450425">
      <w:pPr>
        <w:pStyle w:val="Paragrafoelenco"/>
        <w:spacing w:after="0"/>
        <w:ind w:left="1068"/>
        <w:rPr>
          <w:lang w:val="de-DE"/>
        </w:rPr>
      </w:pPr>
    </w:p>
    <w:p w:rsidR="006005F9" w:rsidRDefault="006005F9" w:rsidP="006005F9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___________________________________________________________________________</w:t>
      </w:r>
    </w:p>
    <w:p w:rsidR="00450425" w:rsidRDefault="00450425" w:rsidP="006005F9">
      <w:pPr>
        <w:pStyle w:val="Paragrafoelenco"/>
        <w:spacing w:after="0"/>
        <w:ind w:left="1068"/>
        <w:rPr>
          <w:i/>
          <w:lang w:val="de-DE"/>
        </w:rPr>
      </w:pPr>
    </w:p>
    <w:p w:rsidR="006005F9" w:rsidRDefault="006005F9" w:rsidP="006005F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Birgit übt jeden Tag vier Stunden Geige. Die Konsequenz: Sie ist für ihr Konzert gut vorbereitet.</w:t>
      </w:r>
    </w:p>
    <w:p w:rsidR="00450425" w:rsidRDefault="00450425" w:rsidP="00450425">
      <w:pPr>
        <w:pStyle w:val="Paragrafoelenco"/>
        <w:spacing w:after="0"/>
        <w:ind w:left="1068"/>
        <w:rPr>
          <w:lang w:val="de-DE"/>
        </w:rPr>
      </w:pPr>
    </w:p>
    <w:p w:rsidR="006005F9" w:rsidRDefault="006005F9" w:rsidP="006005F9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</w:t>
      </w:r>
      <w:r>
        <w:rPr>
          <w:i/>
          <w:lang w:val="de-DE"/>
        </w:rPr>
        <w:t>__</w:t>
      </w:r>
    </w:p>
    <w:p w:rsidR="00583475" w:rsidRPr="0042170D" w:rsidRDefault="00583475" w:rsidP="006005F9">
      <w:pPr>
        <w:pStyle w:val="Paragrafoelenco"/>
        <w:spacing w:after="0"/>
        <w:ind w:left="1068"/>
        <w:rPr>
          <w:lang w:val="de-DE"/>
        </w:rPr>
      </w:pPr>
    </w:p>
    <w:p w:rsidR="003F208C" w:rsidRDefault="00583475" w:rsidP="00583475">
      <w:pPr>
        <w:pStyle w:val="Paragrafoelenco"/>
        <w:numPr>
          <w:ilvl w:val="0"/>
          <w:numId w:val="2"/>
        </w:numPr>
        <w:rPr>
          <w:lang w:val="de-DE"/>
        </w:rPr>
      </w:pPr>
      <w:r w:rsidRPr="00583475">
        <w:rPr>
          <w:lang w:val="de-DE"/>
        </w:rPr>
        <w:t xml:space="preserve">Alex hat viel gelernt. </w:t>
      </w:r>
      <w:r>
        <w:rPr>
          <w:lang w:val="de-DE"/>
        </w:rPr>
        <w:t>Die Konsequenz: Er hat die Prüfung ohne Probleme bestanden.</w:t>
      </w:r>
    </w:p>
    <w:p w:rsidR="00583475" w:rsidRDefault="00583475" w:rsidP="00583475">
      <w:pPr>
        <w:pStyle w:val="Paragrafoelenco"/>
        <w:ind w:left="1068"/>
        <w:rPr>
          <w:lang w:val="de-DE"/>
        </w:rPr>
      </w:pPr>
    </w:p>
    <w:p w:rsidR="00583475" w:rsidRDefault="00583475" w:rsidP="00583475">
      <w:pPr>
        <w:pStyle w:val="Paragrafoelenco"/>
        <w:ind w:left="1068"/>
        <w:rPr>
          <w:lang w:val="de-DE"/>
        </w:rPr>
      </w:pPr>
      <w:r>
        <w:rPr>
          <w:lang w:val="de-DE"/>
        </w:rPr>
        <w:t>___________________________________________________________________________</w:t>
      </w: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Pr="002B575A" w:rsidRDefault="002B575A" w:rsidP="00583475">
      <w:pPr>
        <w:pStyle w:val="Paragrafoelenco"/>
        <w:ind w:left="106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B1</w:t>
      </w:r>
    </w:p>
    <w:sectPr w:rsidR="002B575A" w:rsidRPr="002B575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C5336"/>
    <w:multiLevelType w:val="hybridMultilevel"/>
    <w:tmpl w:val="CB9A5E0C"/>
    <w:lvl w:ilvl="0" w:tplc="0A800B0A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57983D31"/>
    <w:multiLevelType w:val="hybridMultilevel"/>
    <w:tmpl w:val="79ECEFE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C4F58CF"/>
    <w:multiLevelType w:val="hybridMultilevel"/>
    <w:tmpl w:val="6ABAF87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6005F9"/>
    <w:rsid w:val="000A66ED"/>
    <w:rsid w:val="000D0D12"/>
    <w:rsid w:val="002941B6"/>
    <w:rsid w:val="002B575A"/>
    <w:rsid w:val="003F208C"/>
    <w:rsid w:val="00450425"/>
    <w:rsid w:val="0049352D"/>
    <w:rsid w:val="00583475"/>
    <w:rsid w:val="005C10B9"/>
    <w:rsid w:val="006005F9"/>
    <w:rsid w:val="00672FB0"/>
    <w:rsid w:val="00767BBB"/>
    <w:rsid w:val="008D646B"/>
    <w:rsid w:val="00B170F6"/>
    <w:rsid w:val="00EC5DFB"/>
    <w:rsid w:val="00F211C4"/>
    <w:rsid w:val="00FE3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05F9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05F9"/>
    <w:pPr>
      <w:ind w:left="720"/>
      <w:contextualSpacing/>
    </w:pPr>
  </w:style>
  <w:style w:type="table" w:styleId="Grigliatabella">
    <w:name w:val="Table Grid"/>
    <w:basedOn w:val="Tabellanormale"/>
    <w:uiPriority w:val="39"/>
    <w:rsid w:val="006005F9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F211C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F211C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2026-02-28T07:47:00Z</dcterms:created>
  <dcterms:modified xsi:type="dcterms:W3CDTF">2026-02-28T07:52:00Z</dcterms:modified>
</cp:coreProperties>
</file>