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D45" w:rsidRDefault="000E3D45" w:rsidP="000E3D45">
      <w:pPr>
        <w:rPr>
          <w:rFonts w:cstheme="minorHAnsi"/>
          <w:b/>
          <w:sz w:val="20"/>
          <w:szCs w:val="20"/>
          <w:lang w:val="de-DE"/>
        </w:rPr>
      </w:pPr>
      <w:r>
        <w:rPr>
          <w:rFonts w:cstheme="minorHAnsi"/>
          <w:b/>
          <w:sz w:val="20"/>
          <w:szCs w:val="20"/>
          <w:lang w:val="de-DE"/>
        </w:rPr>
        <w:t>Lesen Sie die Satzanfänge und wählen Sie die passende Ergänzung.</w:t>
      </w:r>
    </w:p>
    <w:p w:rsidR="000E3D45" w:rsidRDefault="000E3D45" w:rsidP="000E3D45">
      <w:pPr>
        <w:rPr>
          <w:rFonts w:cstheme="minorHAnsi"/>
          <w:b/>
          <w:sz w:val="20"/>
          <w:szCs w:val="20"/>
          <w:lang w:val="de-DE"/>
        </w:rPr>
      </w:pPr>
    </w:p>
    <w:p w:rsidR="000E3D45" w:rsidRDefault="000E3D45" w:rsidP="000E3D45">
      <w:pPr>
        <w:ind w:left="360"/>
        <w:contextualSpacing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 1.    Dieser Text ist …</w:t>
      </w:r>
    </w:p>
    <w:p w:rsidR="000E3D45" w:rsidRDefault="000E3D45" w:rsidP="000E3D45">
      <w:pPr>
        <w:ind w:left="708"/>
        <w:rPr>
          <w:rFonts w:cstheme="minorHAnsi"/>
          <w:bCs/>
          <w:sz w:val="20"/>
          <w:szCs w:val="20"/>
          <w:lang w:val="de-DE"/>
        </w:rPr>
      </w:pPr>
      <w:r>
        <w:rPr>
          <w:rFonts w:cstheme="minorHAnsi"/>
          <w:bCs/>
          <w:sz w:val="20"/>
          <w:szCs w:val="20"/>
          <w:lang w:val="de-DE"/>
        </w:rPr>
        <w:t>a) eine wissenschaftliche Untersuchung über die vielfältigen Verknüpfungen von Sprache und Musik.</w:t>
      </w:r>
    </w:p>
    <w:p w:rsidR="000E3D45" w:rsidRDefault="000E3D45" w:rsidP="000E3D45">
      <w:pPr>
        <w:ind w:left="720"/>
        <w:contextualSpacing/>
        <w:rPr>
          <w:rFonts w:cstheme="minorHAnsi"/>
          <w:bCs/>
          <w:color w:val="00B050"/>
          <w:sz w:val="20"/>
          <w:szCs w:val="20"/>
          <w:lang w:val="de-DE"/>
        </w:rPr>
      </w:pPr>
      <w:r>
        <w:rPr>
          <w:rFonts w:cstheme="minorHAnsi"/>
          <w:bCs/>
          <w:sz w:val="20"/>
          <w:szCs w:val="20"/>
          <w:lang w:val="de-DE"/>
        </w:rPr>
        <w:t xml:space="preserve">b) ein medizinischer </w:t>
      </w:r>
      <w:proofErr w:type="spellStart"/>
      <w:r>
        <w:rPr>
          <w:rFonts w:cstheme="minorHAnsi"/>
          <w:bCs/>
          <w:sz w:val="20"/>
          <w:szCs w:val="20"/>
          <w:lang w:val="de-DE"/>
        </w:rPr>
        <w:t>abstract</w:t>
      </w:r>
      <w:proofErr w:type="spellEnd"/>
      <w:r>
        <w:rPr>
          <w:rFonts w:cstheme="minorHAnsi"/>
          <w:bCs/>
          <w:sz w:val="20"/>
          <w:szCs w:val="20"/>
          <w:lang w:val="de-DE"/>
        </w:rPr>
        <w:t xml:space="preserve"> über die Wirkung von Musik bei der Behandlung verschiedener Krankheiten.  </w:t>
      </w:r>
    </w:p>
    <w:p w:rsidR="000E3D45" w:rsidRDefault="000E3D45" w:rsidP="000E3D45">
      <w:pPr>
        <w:ind w:left="708"/>
        <w:rPr>
          <w:rFonts w:cstheme="minorHAnsi"/>
          <w:sz w:val="20"/>
          <w:szCs w:val="20"/>
          <w:lang w:val="de-DE"/>
        </w:rPr>
      </w:pPr>
      <w:r w:rsidRPr="000E3D45">
        <w:rPr>
          <w:rFonts w:cstheme="minorHAnsi"/>
          <w:sz w:val="20"/>
          <w:szCs w:val="20"/>
          <w:highlight w:val="yellow"/>
          <w:lang w:val="de-DE"/>
        </w:rPr>
        <w:t>c) ein Zeitungsartikel, der aufzeigt, wie der Einsatz von Musik das Wohlergehen der Menschen</w:t>
      </w:r>
      <w:r w:rsidRPr="000E3D45">
        <w:rPr>
          <w:rFonts w:cstheme="minorHAnsi"/>
          <w:sz w:val="20"/>
          <w:szCs w:val="20"/>
          <w:highlight w:val="yellow"/>
          <w:lang w:val="de-DE"/>
        </w:rPr>
        <w:t xml:space="preserve"> </w:t>
      </w:r>
      <w:r w:rsidRPr="000E3D45">
        <w:rPr>
          <w:rFonts w:cstheme="minorHAnsi"/>
          <w:sz w:val="20"/>
          <w:szCs w:val="20"/>
          <w:highlight w:val="yellow"/>
          <w:lang w:val="de-DE"/>
        </w:rPr>
        <w:t>in verschiedenen Lebensbereichen</w:t>
      </w:r>
      <w:bookmarkStart w:id="0" w:name="_GoBack"/>
      <w:bookmarkEnd w:id="0"/>
      <w:r w:rsidRPr="000E3D45">
        <w:rPr>
          <w:rFonts w:cstheme="minorHAnsi"/>
          <w:sz w:val="20"/>
          <w:szCs w:val="20"/>
          <w:highlight w:val="yellow"/>
          <w:lang w:val="de-DE"/>
        </w:rPr>
        <w:t xml:space="preserve"> fördert.</w:t>
      </w:r>
    </w:p>
    <w:p w:rsidR="000E3D45" w:rsidRDefault="000E3D45" w:rsidP="000E3D45">
      <w:pPr>
        <w:ind w:firstLine="708"/>
        <w:rPr>
          <w:rFonts w:cstheme="minorHAnsi"/>
          <w:sz w:val="20"/>
          <w:szCs w:val="20"/>
          <w:lang w:val="de-DE"/>
        </w:rPr>
      </w:pPr>
    </w:p>
    <w:p w:rsidR="000E3D45" w:rsidRDefault="000E3D45" w:rsidP="000E3D45">
      <w:pPr>
        <w:ind w:left="360"/>
        <w:rPr>
          <w:rFonts w:cstheme="minorHAnsi"/>
          <w:color w:val="00B050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2.</w:t>
      </w:r>
      <w:r>
        <w:rPr>
          <w:rFonts w:cstheme="minorHAnsi"/>
          <w:sz w:val="20"/>
          <w:szCs w:val="20"/>
          <w:lang w:val="de-DE"/>
        </w:rPr>
        <w:tab/>
        <w:t xml:space="preserve">Wissenschaftler haben herausgefunden, dass … </w:t>
      </w:r>
    </w:p>
    <w:p w:rsidR="000E3D45" w:rsidRDefault="000E3D45" w:rsidP="000E3D45">
      <w:pPr>
        <w:ind w:firstLine="708"/>
        <w:rPr>
          <w:rFonts w:cstheme="minorHAnsi"/>
          <w:color w:val="00B050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a) </w:t>
      </w:r>
      <w:proofErr w:type="gramStart"/>
      <w:r>
        <w:rPr>
          <w:rFonts w:cstheme="minorHAnsi"/>
          <w:sz w:val="20"/>
          <w:szCs w:val="20"/>
          <w:lang w:val="de-DE"/>
        </w:rPr>
        <w:t>der</w:t>
      </w:r>
      <w:proofErr w:type="gramEnd"/>
      <w:r>
        <w:rPr>
          <w:rFonts w:cstheme="minorHAnsi"/>
          <w:sz w:val="20"/>
          <w:szCs w:val="20"/>
          <w:lang w:val="de-DE"/>
        </w:rPr>
        <w:t xml:space="preserve"> Mensch Musik in der Regel ganz bewusst wahrnimmt.</w:t>
      </w:r>
    </w:p>
    <w:p w:rsidR="000E3D45" w:rsidRDefault="000E3D45" w:rsidP="000E3D45">
      <w:pPr>
        <w:ind w:firstLine="708"/>
        <w:rPr>
          <w:rFonts w:cstheme="minorHAnsi"/>
          <w:sz w:val="20"/>
          <w:szCs w:val="20"/>
          <w:lang w:val="de-DE"/>
        </w:rPr>
      </w:pPr>
      <w:r w:rsidRPr="000E3D45">
        <w:rPr>
          <w:rFonts w:cstheme="minorHAnsi"/>
          <w:sz w:val="20"/>
          <w:szCs w:val="20"/>
          <w:highlight w:val="yellow"/>
          <w:lang w:val="de-DE"/>
        </w:rPr>
        <w:t>b) Musik im menschlichen Körper automatisch Reaktionen hervorruft.</w:t>
      </w:r>
    </w:p>
    <w:p w:rsidR="000E3D45" w:rsidRDefault="000E3D45" w:rsidP="000E3D45">
      <w:pPr>
        <w:ind w:firstLine="708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c) Musik nur auf die körperlichen Aktivitäten des Menschen Einfluss nimmt.</w:t>
      </w:r>
    </w:p>
    <w:p w:rsidR="000E3D45" w:rsidRDefault="000E3D45" w:rsidP="000E3D45">
      <w:pPr>
        <w:ind w:firstLine="708"/>
        <w:rPr>
          <w:rFonts w:cstheme="minorHAnsi"/>
          <w:b/>
          <w:sz w:val="20"/>
          <w:szCs w:val="20"/>
          <w:lang w:val="de-DE"/>
        </w:rPr>
      </w:pPr>
    </w:p>
    <w:p w:rsidR="000E3D45" w:rsidRDefault="000E3D45" w:rsidP="000E3D45">
      <w:pPr>
        <w:pStyle w:val="Paragrafoelenco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Die Macht der Musik besteht</w:t>
      </w:r>
      <w:r>
        <w:rPr>
          <w:rFonts w:cstheme="minorHAnsi"/>
          <w:sz w:val="20"/>
          <w:szCs w:val="20"/>
          <w:lang w:val="de-DE"/>
        </w:rPr>
        <w:t xml:space="preserve"> unter anderem</w:t>
      </w:r>
      <w:r>
        <w:rPr>
          <w:rFonts w:cstheme="minorHAnsi"/>
          <w:sz w:val="20"/>
          <w:szCs w:val="20"/>
          <w:lang w:val="de-DE"/>
        </w:rPr>
        <w:t xml:space="preserve"> darin, …</w:t>
      </w:r>
    </w:p>
    <w:p w:rsidR="000E3D45" w:rsidRDefault="000E3D45" w:rsidP="000E3D45">
      <w:pPr>
        <w:ind w:left="708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a) Menschen mit Gedächtnisstörungen zu heilen.</w:t>
      </w:r>
    </w:p>
    <w:p w:rsidR="000E3D45" w:rsidRDefault="000E3D45" w:rsidP="000E3D45">
      <w:pPr>
        <w:ind w:left="708"/>
        <w:rPr>
          <w:rFonts w:cstheme="minorHAnsi"/>
          <w:sz w:val="20"/>
          <w:szCs w:val="20"/>
          <w:lang w:val="de-DE"/>
        </w:rPr>
      </w:pPr>
      <w:r w:rsidRPr="000E3D45">
        <w:rPr>
          <w:rFonts w:cstheme="minorHAnsi"/>
          <w:sz w:val="20"/>
          <w:szCs w:val="20"/>
          <w:highlight w:val="yellow"/>
          <w:lang w:val="de-DE"/>
        </w:rPr>
        <w:t xml:space="preserve">b) </w:t>
      </w:r>
      <w:proofErr w:type="gramStart"/>
      <w:r w:rsidRPr="000E3D45">
        <w:rPr>
          <w:rFonts w:cstheme="minorHAnsi"/>
          <w:sz w:val="20"/>
          <w:szCs w:val="20"/>
          <w:highlight w:val="yellow"/>
          <w:lang w:val="de-DE"/>
        </w:rPr>
        <w:t>bei</w:t>
      </w:r>
      <w:proofErr w:type="gramEnd"/>
      <w:r w:rsidRPr="000E3D45">
        <w:rPr>
          <w:rFonts w:cstheme="minorHAnsi"/>
          <w:sz w:val="20"/>
          <w:szCs w:val="20"/>
          <w:highlight w:val="yellow"/>
          <w:lang w:val="de-DE"/>
        </w:rPr>
        <w:t xml:space="preserve"> Kranken die Wahrnehmung von Schmerzen zu vermindern.</w:t>
      </w:r>
    </w:p>
    <w:p w:rsidR="000E3D45" w:rsidRDefault="000E3D45" w:rsidP="000E3D45">
      <w:pPr>
        <w:ind w:left="708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c) Menschen mit Sprachproblemen wieder zum Sprechen zu bringen.</w:t>
      </w:r>
    </w:p>
    <w:p w:rsidR="000E3D45" w:rsidRDefault="000E3D45" w:rsidP="000E3D45">
      <w:pPr>
        <w:ind w:left="708"/>
        <w:rPr>
          <w:rFonts w:cstheme="minorHAnsi"/>
          <w:sz w:val="20"/>
          <w:szCs w:val="20"/>
          <w:lang w:val="de-DE"/>
        </w:rPr>
      </w:pPr>
    </w:p>
    <w:p w:rsidR="000E3D45" w:rsidRDefault="000E3D45" w:rsidP="000E3D45">
      <w:pPr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        4. </w:t>
      </w:r>
      <w:r>
        <w:rPr>
          <w:rFonts w:cstheme="minorHAnsi"/>
          <w:sz w:val="20"/>
          <w:szCs w:val="20"/>
          <w:lang w:val="de-DE"/>
        </w:rPr>
        <w:tab/>
        <w:t>Musik wird vor allem eingesetzt, um …</w:t>
      </w:r>
    </w:p>
    <w:p w:rsidR="000E3D45" w:rsidRDefault="000E3D45" w:rsidP="000E3D45">
      <w:pPr>
        <w:rPr>
          <w:rFonts w:cstheme="minorHAnsi"/>
          <w:color w:val="00B050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ab/>
      </w:r>
      <w:r w:rsidRPr="000E3D45">
        <w:rPr>
          <w:rFonts w:cstheme="minorHAnsi"/>
          <w:sz w:val="20"/>
          <w:szCs w:val="20"/>
          <w:highlight w:val="yellow"/>
          <w:lang w:val="de-DE"/>
        </w:rPr>
        <w:t>a) das menschliche Wohlbefinden zu fördern.</w:t>
      </w:r>
      <w:r>
        <w:rPr>
          <w:rFonts w:cstheme="minorHAnsi"/>
          <w:sz w:val="20"/>
          <w:szCs w:val="20"/>
          <w:lang w:val="de-DE"/>
        </w:rPr>
        <w:t xml:space="preserve"> </w:t>
      </w:r>
    </w:p>
    <w:p w:rsidR="000E3D45" w:rsidRDefault="000E3D45" w:rsidP="000E3D45">
      <w:pPr>
        <w:rPr>
          <w:rFonts w:cstheme="minorHAnsi"/>
          <w:bCs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ab/>
      </w:r>
      <w:r>
        <w:rPr>
          <w:rFonts w:cstheme="minorHAnsi"/>
          <w:bCs/>
          <w:sz w:val="20"/>
          <w:szCs w:val="20"/>
          <w:lang w:val="de-DE"/>
        </w:rPr>
        <w:t>b) Krankheiten zu heilen.</w:t>
      </w:r>
    </w:p>
    <w:p w:rsidR="000E3D45" w:rsidRDefault="000E3D45" w:rsidP="000E3D45">
      <w:pPr>
        <w:spacing w:line="252" w:lineRule="auto"/>
        <w:rPr>
          <w:rFonts w:cstheme="minorHAnsi"/>
          <w:bCs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ab/>
      </w:r>
      <w:r>
        <w:rPr>
          <w:rFonts w:cstheme="minorHAnsi"/>
          <w:bCs/>
          <w:sz w:val="20"/>
          <w:szCs w:val="20"/>
          <w:lang w:val="de-DE"/>
        </w:rPr>
        <w:t xml:space="preserve">c) das Kaufverhalten der Konsumenten zu beeinflussen. </w:t>
      </w:r>
    </w:p>
    <w:p w:rsidR="00363F23" w:rsidRPr="000E3D45" w:rsidRDefault="00363F23">
      <w:pPr>
        <w:rPr>
          <w:lang w:val="de-DE"/>
        </w:rPr>
      </w:pPr>
    </w:p>
    <w:sectPr w:rsidR="00363F23" w:rsidRPr="000E3D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E4654E"/>
    <w:multiLevelType w:val="hybridMultilevel"/>
    <w:tmpl w:val="A2182438"/>
    <w:lvl w:ilvl="0" w:tplc="0410000F">
      <w:start w:val="3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527"/>
    <w:rsid w:val="000E3D45"/>
    <w:rsid w:val="00363F23"/>
    <w:rsid w:val="00600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E8296C-3F38-4320-80BD-1E1F4D96B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E3D45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E3D45"/>
    <w:pPr>
      <w:spacing w:after="160" w:line="252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159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Elke Vaih</cp:lastModifiedBy>
  <cp:revision>3</cp:revision>
  <dcterms:created xsi:type="dcterms:W3CDTF">2021-07-27T04:17:00Z</dcterms:created>
  <dcterms:modified xsi:type="dcterms:W3CDTF">2021-07-27T04:18:00Z</dcterms:modified>
</cp:coreProperties>
</file>