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06C" w:rsidRPr="00DD306C" w:rsidRDefault="00DD306C" w:rsidP="00DD306C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LÖSUNGSBLATT  FINALSATZ: </w:t>
      </w:r>
      <w:r>
        <w:rPr>
          <w:b/>
          <w:i/>
          <w:sz w:val="28"/>
          <w:szCs w:val="28"/>
          <w:lang w:val="de-DE"/>
        </w:rPr>
        <w:t xml:space="preserve">UM … ZU  </w:t>
      </w:r>
      <w:r>
        <w:rPr>
          <w:b/>
          <w:sz w:val="28"/>
          <w:szCs w:val="28"/>
          <w:lang w:val="de-DE"/>
        </w:rPr>
        <w:t xml:space="preserve">UND </w:t>
      </w:r>
      <w:r>
        <w:rPr>
          <w:b/>
          <w:i/>
          <w:sz w:val="28"/>
          <w:szCs w:val="28"/>
          <w:lang w:val="de-DE"/>
        </w:rPr>
        <w:t>DAMIT</w:t>
      </w:r>
    </w:p>
    <w:p w:rsidR="00DD306C" w:rsidRDefault="00DD306C" w:rsidP="00DD306C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DD306C" w:rsidRDefault="00DD306C" w:rsidP="00DD306C">
      <w:pPr>
        <w:spacing w:after="0"/>
        <w:rPr>
          <w:b/>
          <w:lang w:val="de-DE"/>
        </w:rPr>
      </w:pPr>
      <w:r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DD306C" w:rsidTr="00DD306C">
        <w:trPr>
          <w:trHeight w:val="657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06C" w:rsidRDefault="00DD306C">
            <w:pPr>
              <w:spacing w:line="240" w:lineRule="auto"/>
            </w:pPr>
            <w:r>
              <w:t>La frase finale indica il fine, lo scopo per cui un’azione si compie. La frase finale può essere sia secondaria, sia infinitiva.</w:t>
            </w:r>
          </w:p>
          <w:p w:rsidR="00DD306C" w:rsidRDefault="00DD306C">
            <w:pPr>
              <w:spacing w:line="240" w:lineRule="auto"/>
            </w:pPr>
          </w:p>
          <w:p w:rsidR="00DD306C" w:rsidRDefault="00DD306C">
            <w:pPr>
              <w:spacing w:line="240" w:lineRule="auto"/>
              <w:rPr>
                <w:i/>
              </w:rPr>
            </w:pPr>
            <w:r>
              <w:rPr>
                <w:b/>
              </w:rPr>
              <w:t>A</w:t>
            </w:r>
            <w:r>
              <w:t xml:space="preserve"> </w:t>
            </w:r>
            <w:r>
              <w:rPr>
                <w:b/>
              </w:rPr>
              <w:t>La</w:t>
            </w:r>
            <w:r>
              <w:t xml:space="preserve"> </w:t>
            </w:r>
            <w:r>
              <w:rPr>
                <w:b/>
              </w:rPr>
              <w:t xml:space="preserve">Frase infinitiva con </w:t>
            </w:r>
            <w:r>
              <w:rPr>
                <w:b/>
                <w:i/>
              </w:rPr>
              <w:t>“um … zu”</w:t>
            </w:r>
          </w:p>
          <w:p w:rsidR="00DD306C" w:rsidRDefault="00DD306C">
            <w:pPr>
              <w:spacing w:line="240" w:lineRule="auto"/>
            </w:pPr>
            <w:r>
              <w:t xml:space="preserve">Se il soggetto è lo stesso della frase principale, la frase finale si può tradurre con </w:t>
            </w:r>
            <w:r>
              <w:rPr>
                <w:b/>
                <w:i/>
              </w:rPr>
              <w:t>um</w:t>
            </w:r>
            <w:r>
              <w:t xml:space="preserve"> + </w:t>
            </w:r>
            <w:r>
              <w:rPr>
                <w:b/>
                <w:i/>
              </w:rPr>
              <w:t>zu</w:t>
            </w:r>
            <w:r>
              <w:t xml:space="preserve"> (in italiano “per”+ infinito). La costruzione della frase infinitiva con </w:t>
            </w:r>
            <w:r>
              <w:rPr>
                <w:b/>
                <w:i/>
              </w:rPr>
              <w:t>um</w:t>
            </w:r>
            <w:r>
              <w:t xml:space="preserve"> + </w:t>
            </w:r>
            <w:r>
              <w:rPr>
                <w:b/>
                <w:i/>
              </w:rPr>
              <w:t>zu</w:t>
            </w:r>
            <w:r>
              <w:t xml:space="preserve"> è identica a quella delle altre frasi infinitive. I verbi modali </w:t>
            </w:r>
            <w:r>
              <w:rPr>
                <w:i/>
              </w:rPr>
              <w:t>sollen</w:t>
            </w:r>
            <w:r>
              <w:t xml:space="preserve">, </w:t>
            </w:r>
            <w:r>
              <w:rPr>
                <w:i/>
              </w:rPr>
              <w:t>wollen</w:t>
            </w:r>
            <w:r>
              <w:t xml:space="preserve"> und </w:t>
            </w:r>
            <w:r>
              <w:rPr>
                <w:i/>
              </w:rPr>
              <w:t>möchten</w:t>
            </w:r>
            <w:r>
              <w:t xml:space="preserve"> sono ommessi .  </w:t>
            </w:r>
          </w:p>
          <w:p w:rsidR="00DD306C" w:rsidRPr="00DD306C" w:rsidRDefault="00DD306C">
            <w:pPr>
              <w:spacing w:line="240" w:lineRule="auto"/>
              <w:rPr>
                <w:b/>
              </w:rPr>
            </w:pPr>
            <w:r w:rsidRPr="00DD306C">
              <w:rPr>
                <w:b/>
              </w:rPr>
              <w:t>Per esempio:</w:t>
            </w:r>
          </w:p>
          <w:p w:rsidR="00DD306C" w:rsidRDefault="00DD306C">
            <w:pPr>
              <w:spacing w:line="240" w:lineRule="auto"/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>Kerstin</w:t>
            </w:r>
            <w:r>
              <w:rPr>
                <w:i/>
                <w:lang w:val="de-DE"/>
              </w:rPr>
              <w:t xml:space="preserve"> geht ins Einkaufszentrum. </w:t>
            </w:r>
            <w:r>
              <w:rPr>
                <w:b/>
                <w:i/>
                <w:lang w:val="de-DE"/>
              </w:rPr>
              <w:t>Sie</w:t>
            </w:r>
            <w:r>
              <w:rPr>
                <w:i/>
                <w:lang w:val="de-DE"/>
              </w:rPr>
              <w:t xml:space="preserve"> will neue Kleidung kaufen.</w:t>
            </w:r>
          </w:p>
          <w:p w:rsidR="00DD306C" w:rsidRDefault="00DD306C">
            <w:pPr>
              <w:spacing w:line="240" w:lineRule="auto"/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>Kerstin</w:t>
            </w:r>
            <w:r>
              <w:rPr>
                <w:i/>
                <w:lang w:val="de-DE"/>
              </w:rPr>
              <w:t xml:space="preserve"> geht ins Einkaufszentrum, </w:t>
            </w:r>
            <w:r>
              <w:rPr>
                <w:b/>
                <w:i/>
                <w:lang w:val="de-DE"/>
              </w:rPr>
              <w:t>um</w:t>
            </w:r>
            <w:r>
              <w:rPr>
                <w:i/>
                <w:lang w:val="de-DE"/>
              </w:rPr>
              <w:t xml:space="preserve"> neue Kleidung </w:t>
            </w:r>
            <w:r>
              <w:rPr>
                <w:b/>
                <w:i/>
                <w:lang w:val="de-DE"/>
              </w:rPr>
              <w:t>zu</w:t>
            </w:r>
            <w:r>
              <w:rPr>
                <w:i/>
                <w:lang w:val="de-DE"/>
              </w:rPr>
              <w:t xml:space="preserve"> kaufen.</w:t>
            </w:r>
          </w:p>
          <w:p w:rsidR="00DD306C" w:rsidRDefault="00DD306C">
            <w:pPr>
              <w:spacing w:line="240" w:lineRule="auto"/>
            </w:pPr>
            <w:r>
              <w:t>Kerstin va al centro commerciale. Vuole comprare dei vestiti nuovi.</w:t>
            </w:r>
          </w:p>
          <w:p w:rsidR="00DD306C" w:rsidRDefault="00DD306C">
            <w:pPr>
              <w:spacing w:line="240" w:lineRule="auto"/>
              <w:rPr>
                <w:b/>
              </w:rPr>
            </w:pPr>
            <w:r>
              <w:t xml:space="preserve">Kerstin va al centro commerciale </w:t>
            </w:r>
            <w:r>
              <w:rPr>
                <w:b/>
              </w:rPr>
              <w:t>per</w:t>
            </w:r>
            <w:r>
              <w:t xml:space="preserve"> comprare dei vestiti nuovi.</w:t>
            </w:r>
          </w:p>
          <w:p w:rsidR="00DD306C" w:rsidRDefault="00DD306C">
            <w:pPr>
              <w:spacing w:line="240" w:lineRule="auto"/>
            </w:pPr>
          </w:p>
          <w:p w:rsidR="00DD306C" w:rsidRDefault="00DD306C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B  </w:t>
            </w:r>
            <w:r>
              <w:rPr>
                <w:b/>
                <w:i/>
              </w:rPr>
              <w:t xml:space="preserve">damit  + </w:t>
            </w:r>
            <w:r>
              <w:rPr>
                <w:b/>
              </w:rPr>
              <w:t>frase secondaria</w:t>
            </w:r>
          </w:p>
          <w:p w:rsidR="00DD306C" w:rsidRDefault="00DD306C">
            <w:pPr>
              <w:spacing w:line="240" w:lineRule="auto"/>
              <w:rPr>
                <w:i/>
              </w:rPr>
            </w:pPr>
            <w:r>
              <w:t>Se il soggetto della frase principale è diverso si dovrà ricorrere a  “</w:t>
            </w:r>
            <w:r>
              <w:rPr>
                <w:i/>
              </w:rPr>
              <w:t>damit”  + frase secondaria.</w:t>
            </w:r>
          </w:p>
          <w:p w:rsidR="00DD306C" w:rsidRDefault="00DD306C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Per esempio:</w:t>
            </w:r>
          </w:p>
          <w:p w:rsidR="00DD306C" w:rsidRDefault="00DD306C">
            <w:pPr>
              <w:spacing w:line="240" w:lineRule="auto"/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>Herr Braun</w:t>
            </w:r>
            <w:r>
              <w:rPr>
                <w:i/>
                <w:lang w:val="de-DE"/>
              </w:rPr>
              <w:t xml:space="preserve"> wandert aus. </w:t>
            </w:r>
            <w:r>
              <w:rPr>
                <w:b/>
                <w:i/>
                <w:lang w:val="de-DE"/>
              </w:rPr>
              <w:t>Seine Frau</w:t>
            </w:r>
            <w:r>
              <w:rPr>
                <w:i/>
                <w:lang w:val="de-DE"/>
              </w:rPr>
              <w:t xml:space="preserve"> will mehr Geld verdienen.</w:t>
            </w:r>
          </w:p>
          <w:p w:rsidR="00DD306C" w:rsidRDefault="00DD306C">
            <w:pPr>
              <w:spacing w:line="240" w:lineRule="auto"/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>Herr Braun</w:t>
            </w:r>
            <w:r>
              <w:rPr>
                <w:i/>
                <w:lang w:val="de-DE"/>
              </w:rPr>
              <w:t xml:space="preserve"> wandert aus, </w:t>
            </w:r>
            <w:r>
              <w:rPr>
                <w:b/>
                <w:i/>
                <w:lang w:val="de-DE"/>
              </w:rPr>
              <w:t>damit</w:t>
            </w:r>
            <w:r>
              <w:rPr>
                <w:i/>
                <w:lang w:val="de-DE"/>
              </w:rPr>
              <w:t xml:space="preserve"> seine Frau mehr Geld verdient.</w:t>
            </w:r>
          </w:p>
          <w:p w:rsidR="00DD306C" w:rsidRDefault="00DD306C">
            <w:pPr>
              <w:spacing w:line="240" w:lineRule="auto"/>
            </w:pPr>
            <w:r>
              <w:t>Il signor Braun sta emigrando. Sua moglie vuole guadagnare di più.</w:t>
            </w:r>
          </w:p>
          <w:p w:rsidR="00DD306C" w:rsidRDefault="00DD306C">
            <w:pPr>
              <w:spacing w:line="240" w:lineRule="auto"/>
              <w:rPr>
                <w:i/>
              </w:rPr>
            </w:pPr>
            <w:r>
              <w:t>Il signor Braun sta emigrando,</w:t>
            </w:r>
            <w:r>
              <w:rPr>
                <w:b/>
              </w:rPr>
              <w:t xml:space="preserve"> affinché</w:t>
            </w:r>
            <w:r>
              <w:t xml:space="preserve"> sua moglie guadagni di più.</w:t>
            </w:r>
          </w:p>
          <w:p w:rsidR="00DD306C" w:rsidRDefault="00DD306C">
            <w:pPr>
              <w:spacing w:line="240" w:lineRule="auto"/>
            </w:pPr>
          </w:p>
          <w:p w:rsidR="00DD306C" w:rsidRDefault="00DD306C">
            <w:pPr>
              <w:spacing w:line="240" w:lineRule="auto"/>
            </w:pPr>
            <w:r>
              <w:t xml:space="preserve">La frase con “damit” è una frase secondaria, con il verbo in fondo. In italiano si può tradurre con “affinché”. I verbi modali </w:t>
            </w:r>
            <w:r>
              <w:rPr>
                <w:i/>
              </w:rPr>
              <w:t>sollen</w:t>
            </w:r>
            <w:r>
              <w:t xml:space="preserve">, </w:t>
            </w:r>
            <w:r>
              <w:rPr>
                <w:i/>
              </w:rPr>
              <w:t>wollen</w:t>
            </w:r>
            <w:r>
              <w:t xml:space="preserve"> und </w:t>
            </w:r>
            <w:r>
              <w:rPr>
                <w:i/>
              </w:rPr>
              <w:t>möchten</w:t>
            </w:r>
            <w:r>
              <w:t xml:space="preserve"> sono omessi .</w:t>
            </w:r>
          </w:p>
          <w:p w:rsidR="00DD306C" w:rsidRDefault="00DD306C">
            <w:pPr>
              <w:spacing w:line="240" w:lineRule="auto"/>
            </w:pPr>
            <w:r>
              <w:t xml:space="preserve">Nota bene:  In tedesco il </w:t>
            </w:r>
            <w:r>
              <w:rPr>
                <w:i/>
              </w:rPr>
              <w:t xml:space="preserve">damit </w:t>
            </w:r>
            <w:r>
              <w:rPr>
                <w:b/>
              </w:rPr>
              <w:t xml:space="preserve">non </w:t>
            </w:r>
            <w:r>
              <w:t>è seguito dal congiuntivo.</w:t>
            </w:r>
          </w:p>
        </w:tc>
      </w:tr>
    </w:tbl>
    <w:p w:rsidR="00AF761A" w:rsidRDefault="00AF761A" w:rsidP="00AF761A">
      <w:pPr>
        <w:spacing w:after="0"/>
        <w:rPr>
          <w:b/>
          <w:lang w:val="de-DE"/>
        </w:rPr>
      </w:pPr>
      <w:r>
        <w:rPr>
          <w:b/>
          <w:lang w:val="de-DE"/>
        </w:rPr>
        <w:t>2 Üben Sie. Verbinden Sie die Sätze mit „damit “ oder „um … zu“</w:t>
      </w:r>
    </w:p>
    <w:p w:rsidR="00AF761A" w:rsidRDefault="00AF761A" w:rsidP="00AF761A">
      <w:pPr>
        <w:spacing w:after="0"/>
        <w:rPr>
          <w:lang w:val="de-DE"/>
        </w:rPr>
      </w:pPr>
      <w:r>
        <w:rPr>
          <w:lang w:val="de-DE"/>
        </w:rPr>
        <w:t>Herr Ahmadi ist nach Deutschland gekommen. Er will hier arbeiten.</w:t>
      </w:r>
    </w:p>
    <w:p w:rsidR="00AF761A" w:rsidRDefault="00AF761A" w:rsidP="00AF761A">
      <w:pPr>
        <w:spacing w:after="0"/>
        <w:rPr>
          <w:b/>
          <w:i/>
          <w:lang w:val="de-DE"/>
        </w:rPr>
      </w:pPr>
      <w:r w:rsidRPr="00207839">
        <w:rPr>
          <w:b/>
          <w:i/>
          <w:lang w:val="de-DE"/>
        </w:rPr>
        <w:t>Herr Ahmadi ist nach Deutschland gekommen, um hier zu arbeiten.</w:t>
      </w:r>
    </w:p>
    <w:p w:rsidR="00AF761A" w:rsidRDefault="00AF761A" w:rsidP="00AF761A">
      <w:pPr>
        <w:spacing w:after="0"/>
        <w:rPr>
          <w:b/>
          <w:i/>
          <w:lang w:val="de-DE"/>
        </w:rPr>
      </w:pPr>
    </w:p>
    <w:p w:rsidR="00AF761A" w:rsidRDefault="00AF761A" w:rsidP="00AF761A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Herr Schmitt hat ein Haus mit Garten gekauft. Seine Kinder können immer im Freien spielen.</w:t>
      </w:r>
    </w:p>
    <w:p w:rsidR="00AF761A" w:rsidRPr="003A039B" w:rsidRDefault="00AF761A" w:rsidP="003A039B">
      <w:pPr>
        <w:spacing w:after="0"/>
        <w:ind w:left="720"/>
        <w:rPr>
          <w:b/>
          <w:lang w:val="de-DE"/>
        </w:rPr>
      </w:pPr>
      <w:r w:rsidRPr="00E20E35">
        <w:rPr>
          <w:b/>
          <w:lang w:val="de-DE"/>
        </w:rPr>
        <w:t>Herr Schmitt hat ein Haus mit Garten gekauft, damit seine Kinder immer im Freien spielen können.</w:t>
      </w:r>
    </w:p>
    <w:p w:rsidR="00AF761A" w:rsidRDefault="00AF761A" w:rsidP="00AF761A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………………………………………………………………………………………………………………………………………………………..</w:t>
      </w:r>
    </w:p>
    <w:p w:rsidR="00AF761A" w:rsidRDefault="00AF761A" w:rsidP="00AF761A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Carola geht nach Kanada. Sie will dort freier leben können. </w:t>
      </w:r>
    </w:p>
    <w:p w:rsidR="00AF761A" w:rsidRPr="00E20E35" w:rsidRDefault="00AF761A" w:rsidP="00AF761A">
      <w:pPr>
        <w:spacing w:after="0"/>
        <w:ind w:left="708"/>
        <w:rPr>
          <w:b/>
          <w:lang w:val="de-DE"/>
        </w:rPr>
      </w:pPr>
      <w:r w:rsidRPr="00E20E35">
        <w:rPr>
          <w:b/>
          <w:lang w:val="de-DE"/>
        </w:rPr>
        <w:t>Carola geht nach Kanada, um dort freier leben zu können.</w:t>
      </w:r>
    </w:p>
    <w:p w:rsidR="00AF761A" w:rsidRDefault="00AF761A" w:rsidP="00AF761A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…………………………………………………………………………………………………………………………………………………………</w:t>
      </w:r>
    </w:p>
    <w:p w:rsidR="00AF761A" w:rsidRDefault="00AF761A" w:rsidP="00AF761A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Marina lernt Deutsch. Sie will nächstes Jahr in Deutschland arbeiten.</w:t>
      </w:r>
    </w:p>
    <w:p w:rsidR="00AF761A" w:rsidRPr="00BF3859" w:rsidRDefault="00AF761A" w:rsidP="00AF761A">
      <w:pPr>
        <w:spacing w:after="0"/>
        <w:ind w:left="708"/>
        <w:rPr>
          <w:b/>
          <w:lang w:val="de-DE"/>
        </w:rPr>
      </w:pPr>
      <w:r w:rsidRPr="00BF3859">
        <w:rPr>
          <w:b/>
          <w:lang w:val="de-DE"/>
        </w:rPr>
        <w:t>Marina lernt Deutsch, um nächstes Jahr in Deutschland zu arbeiten.</w:t>
      </w:r>
    </w:p>
    <w:p w:rsidR="00AF761A" w:rsidRDefault="00AF761A" w:rsidP="00AF761A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AF761A" w:rsidRDefault="00AF761A" w:rsidP="00AF761A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Ich packe heute Abend die Koffer. Wir können morgen früh abfahren.</w:t>
      </w:r>
    </w:p>
    <w:p w:rsidR="00AF761A" w:rsidRPr="00BF3859" w:rsidRDefault="00AF761A" w:rsidP="00AF761A">
      <w:pPr>
        <w:spacing w:after="0"/>
        <w:ind w:left="708"/>
        <w:rPr>
          <w:b/>
          <w:lang w:val="de-DE"/>
        </w:rPr>
      </w:pPr>
      <w:r w:rsidRPr="00BF3859">
        <w:rPr>
          <w:b/>
          <w:lang w:val="de-DE"/>
        </w:rPr>
        <w:t>Ich packe heute Abend die Koffer, damit wir morgen früh abfahren können.</w:t>
      </w:r>
    </w:p>
    <w:p w:rsidR="00AF761A" w:rsidRDefault="00AF761A" w:rsidP="00AF761A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AF761A" w:rsidRDefault="00AF761A" w:rsidP="00AF761A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Der Lehrer arbeitet mit Videos. Seine Schüler haben Spaß beim Lernen.</w:t>
      </w:r>
    </w:p>
    <w:p w:rsidR="00AF761A" w:rsidRPr="00BF3859" w:rsidRDefault="00AF761A" w:rsidP="00AF761A">
      <w:pPr>
        <w:spacing w:after="0"/>
        <w:ind w:left="708"/>
        <w:rPr>
          <w:b/>
          <w:lang w:val="de-DE"/>
        </w:rPr>
      </w:pPr>
      <w:r w:rsidRPr="00BF3859">
        <w:rPr>
          <w:b/>
          <w:lang w:val="de-DE"/>
        </w:rPr>
        <w:t>Der Lehrer arbeitet mit Videos, damit seine Schüler Spaß beim Lernen haben</w:t>
      </w:r>
      <w:r>
        <w:rPr>
          <w:b/>
          <w:lang w:val="de-DE"/>
        </w:rPr>
        <w:t>.</w:t>
      </w:r>
    </w:p>
    <w:p w:rsidR="00DD306C" w:rsidRPr="00AF761A" w:rsidRDefault="00AF761A" w:rsidP="0031167F">
      <w:pPr>
        <w:spacing w:after="0"/>
        <w:rPr>
          <w:b/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-----------------------------------------------------------------------------------------------------------------------------------</w:t>
      </w:r>
    </w:p>
    <w:p w:rsidR="00DD306C" w:rsidRPr="00AF761A" w:rsidRDefault="00DD306C" w:rsidP="0031167F">
      <w:pPr>
        <w:spacing w:after="0"/>
        <w:rPr>
          <w:b/>
          <w:lang w:val="de-DE"/>
        </w:rPr>
      </w:pPr>
    </w:p>
    <w:p w:rsidR="00DD306C" w:rsidRPr="00AF761A" w:rsidRDefault="00DD306C" w:rsidP="0031167F">
      <w:pPr>
        <w:spacing w:after="0"/>
        <w:rPr>
          <w:b/>
          <w:lang w:val="de-DE"/>
        </w:rPr>
      </w:pPr>
    </w:p>
    <w:p w:rsidR="003A039B" w:rsidRPr="00491DD3" w:rsidRDefault="00491DD3" w:rsidP="00491DD3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Modul B1</w:t>
      </w:r>
    </w:p>
    <w:sectPr w:rsidR="003A039B" w:rsidRPr="00491DD3" w:rsidSect="00214132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29CD" w:rsidRDefault="006229CD" w:rsidP="00BB1DB1">
      <w:pPr>
        <w:spacing w:after="0" w:line="240" w:lineRule="auto"/>
      </w:pPr>
      <w:r>
        <w:separator/>
      </w:r>
    </w:p>
  </w:endnote>
  <w:endnote w:type="continuationSeparator" w:id="0">
    <w:p w:rsidR="006229CD" w:rsidRDefault="006229CD" w:rsidP="00BB1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DB1" w:rsidRDefault="00BB1DB1" w:rsidP="00BB1DB1">
    <w:pPr>
      <w:pStyle w:val="Pidipagina"/>
      <w:ind w:left="4385" w:firstLine="4819"/>
    </w:pPr>
  </w:p>
  <w:p w:rsidR="00BB1DB1" w:rsidRDefault="00BB1DB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29CD" w:rsidRDefault="006229CD" w:rsidP="00BB1DB1">
      <w:pPr>
        <w:spacing w:after="0" w:line="240" w:lineRule="auto"/>
      </w:pPr>
      <w:r>
        <w:separator/>
      </w:r>
    </w:p>
  </w:footnote>
  <w:footnote w:type="continuationSeparator" w:id="0">
    <w:p w:rsidR="006229CD" w:rsidRDefault="006229CD" w:rsidP="00BB1D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6AE7"/>
    <w:rsid w:val="00037715"/>
    <w:rsid w:val="000E7757"/>
    <w:rsid w:val="00214132"/>
    <w:rsid w:val="0031167F"/>
    <w:rsid w:val="003405F1"/>
    <w:rsid w:val="003A039B"/>
    <w:rsid w:val="00476837"/>
    <w:rsid w:val="00491DD3"/>
    <w:rsid w:val="006229CD"/>
    <w:rsid w:val="00663FBA"/>
    <w:rsid w:val="00675782"/>
    <w:rsid w:val="006E235F"/>
    <w:rsid w:val="008B695E"/>
    <w:rsid w:val="00A30187"/>
    <w:rsid w:val="00AF761A"/>
    <w:rsid w:val="00BB1DB1"/>
    <w:rsid w:val="00BF3859"/>
    <w:rsid w:val="00CD42B8"/>
    <w:rsid w:val="00D310A2"/>
    <w:rsid w:val="00DD306C"/>
    <w:rsid w:val="00E20E35"/>
    <w:rsid w:val="00E46B4C"/>
    <w:rsid w:val="00E66AE7"/>
    <w:rsid w:val="00F80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167F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11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BB1D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B1DB1"/>
  </w:style>
  <w:style w:type="paragraph" w:styleId="Pidipagina">
    <w:name w:val="footer"/>
    <w:basedOn w:val="Normale"/>
    <w:link w:val="PidipaginaCarattere"/>
    <w:uiPriority w:val="99"/>
    <w:unhideWhenUsed/>
    <w:rsid w:val="00BB1D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1D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2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445</Words>
  <Characters>2542</Characters>
  <Application>Microsoft Office Word</Application>
  <DocSecurity>0</DocSecurity>
  <Lines>21</Lines>
  <Paragraphs>5</Paragraphs>
  <ScaleCrop>false</ScaleCrop>
  <Company>HP</Company>
  <LinksUpToDate>false</LinksUpToDate>
  <CharactersWithSpaces>2982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2025-02-14T10:20:00Z</cp:lastPrinted>
  <dcterms:created xsi:type="dcterms:W3CDTF">2026-03-01T11:38:00Z</dcterms:created>
  <dcterms:modified xsi:type="dcterms:W3CDTF">2026-03-01T11:38:00Z</dcterms:modified>
</cp:coreProperties>
</file>