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172" w:rsidRPr="00E319B3" w:rsidRDefault="00C30172" w:rsidP="00C30172">
      <w:pPr>
        <w:spacing w:after="0" w:line="256" w:lineRule="auto"/>
        <w:rPr>
          <w:b/>
          <w:i/>
          <w:color w:val="0070C0"/>
          <w:sz w:val="28"/>
          <w:szCs w:val="28"/>
          <w:lang w:val="de-DE"/>
        </w:rPr>
      </w:pPr>
      <w:r w:rsidRPr="00E319B3">
        <w:rPr>
          <w:b/>
          <w:color w:val="0070C0"/>
          <w:sz w:val="28"/>
          <w:szCs w:val="28"/>
          <w:lang w:val="de-DE"/>
        </w:rPr>
        <w:t>GRAMMATIK AKTIV</w:t>
      </w:r>
      <w:bookmarkStart w:id="0" w:name="_GoBack"/>
      <w:bookmarkEnd w:id="0"/>
      <w:r w:rsidRPr="00E319B3">
        <w:rPr>
          <w:b/>
          <w:color w:val="0070C0"/>
          <w:sz w:val="28"/>
          <w:szCs w:val="28"/>
          <w:lang w:val="de-DE"/>
        </w:rPr>
        <w:t xml:space="preserve"> – </w:t>
      </w:r>
      <w:r w:rsidRPr="00E319B3">
        <w:rPr>
          <w:b/>
          <w:i/>
          <w:color w:val="0070C0"/>
          <w:sz w:val="28"/>
          <w:szCs w:val="28"/>
          <w:lang w:val="de-DE"/>
        </w:rPr>
        <w:t>Temporale Nebensätze</w:t>
      </w:r>
    </w:p>
    <w:p w:rsidR="00C30172" w:rsidRPr="00E319B3" w:rsidRDefault="00C30172" w:rsidP="00C30172">
      <w:pPr>
        <w:spacing w:after="0" w:line="256" w:lineRule="auto"/>
        <w:rPr>
          <w:b/>
          <w:i/>
          <w:color w:val="0070C0"/>
          <w:sz w:val="28"/>
          <w:szCs w:val="28"/>
          <w:lang w:val="de-DE"/>
        </w:rPr>
      </w:pPr>
    </w:p>
    <w:p w:rsidR="00C30172" w:rsidRPr="00E319B3" w:rsidRDefault="00C30172" w:rsidP="00C30172">
      <w:pPr>
        <w:spacing w:after="0" w:line="256" w:lineRule="auto"/>
        <w:rPr>
          <w:sz w:val="28"/>
          <w:szCs w:val="28"/>
          <w:lang w:val="de-DE"/>
        </w:rPr>
      </w:pPr>
      <w:r w:rsidRPr="00E319B3">
        <w:rPr>
          <w:sz w:val="28"/>
          <w:szCs w:val="28"/>
          <w:lang w:val="de-DE"/>
        </w:rPr>
        <w:t>2 Ich schließe das Fenster, bevor ich aus dem Haus gehe./ Bevor ich aus dem Haus gehe, schließe ich das Fenster</w:t>
      </w:r>
    </w:p>
    <w:p w:rsidR="00C30172" w:rsidRPr="00E319B3" w:rsidRDefault="00C30172" w:rsidP="00C30172">
      <w:pPr>
        <w:spacing w:after="0" w:line="256" w:lineRule="auto"/>
        <w:rPr>
          <w:sz w:val="28"/>
          <w:szCs w:val="28"/>
          <w:lang w:val="de-DE"/>
        </w:rPr>
      </w:pPr>
      <w:r w:rsidRPr="00E319B3">
        <w:rPr>
          <w:sz w:val="28"/>
          <w:szCs w:val="28"/>
          <w:lang w:val="de-DE"/>
        </w:rPr>
        <w:t>3 Ich packe den Koffer, bevor ich eine Reise mache. / Bevor ich eine Reise mache, packe ich den Koffer.</w:t>
      </w:r>
    </w:p>
    <w:p w:rsidR="00C30172" w:rsidRPr="00E319B3" w:rsidRDefault="00C30172" w:rsidP="00C30172">
      <w:pPr>
        <w:spacing w:after="0" w:line="256" w:lineRule="auto"/>
        <w:rPr>
          <w:sz w:val="28"/>
          <w:szCs w:val="28"/>
          <w:lang w:val="de-DE"/>
        </w:rPr>
      </w:pPr>
      <w:r w:rsidRPr="00E319B3">
        <w:rPr>
          <w:sz w:val="28"/>
          <w:szCs w:val="28"/>
          <w:lang w:val="de-DE"/>
        </w:rPr>
        <w:t xml:space="preserve">4 Ich muss einkaufen, bevor ich kochen kann. / Bevor ich kochen kann, muss ich einkaufen. </w:t>
      </w:r>
    </w:p>
    <w:p w:rsidR="00C30172" w:rsidRPr="00E319B3" w:rsidRDefault="00C30172" w:rsidP="00C30172">
      <w:pPr>
        <w:spacing w:after="0" w:line="256" w:lineRule="auto"/>
        <w:rPr>
          <w:sz w:val="28"/>
          <w:szCs w:val="28"/>
          <w:lang w:val="de-DE"/>
        </w:rPr>
      </w:pPr>
      <w:r w:rsidRPr="00E319B3">
        <w:rPr>
          <w:sz w:val="28"/>
          <w:szCs w:val="28"/>
          <w:lang w:val="de-DE"/>
        </w:rPr>
        <w:t>5 Ich muss Geld abheben, bevor ich einkaufen gehe./ Bevor ich einkaufen gehe,  muss ich Geld abheben</w:t>
      </w:r>
    </w:p>
    <w:p w:rsidR="00C30172" w:rsidRPr="00E319B3" w:rsidRDefault="00C30172" w:rsidP="00C30172">
      <w:pPr>
        <w:spacing w:after="0" w:line="256" w:lineRule="auto"/>
        <w:rPr>
          <w:sz w:val="28"/>
          <w:szCs w:val="28"/>
          <w:lang w:val="de-DE"/>
        </w:rPr>
      </w:pPr>
      <w:r w:rsidRPr="00E319B3">
        <w:rPr>
          <w:sz w:val="28"/>
          <w:szCs w:val="28"/>
          <w:lang w:val="de-DE"/>
        </w:rPr>
        <w:t>6 Ich küsse meinen Mann, bevor ich zur Arbeit gehe./ Bevor ich zur Arbeit gehe, küsse ich meinen Mann.</w:t>
      </w:r>
    </w:p>
    <w:p w:rsidR="00B60411" w:rsidRPr="00E319B3" w:rsidRDefault="00B60411">
      <w:pPr>
        <w:rPr>
          <w:sz w:val="28"/>
          <w:szCs w:val="28"/>
          <w:lang w:val="de-DE"/>
        </w:rPr>
      </w:pPr>
    </w:p>
    <w:sectPr w:rsidR="00B60411" w:rsidRPr="00E319B3" w:rsidSect="002F65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D78DB"/>
    <w:rsid w:val="002F6503"/>
    <w:rsid w:val="0030559A"/>
    <w:rsid w:val="00494968"/>
    <w:rsid w:val="008E3699"/>
    <w:rsid w:val="00B60411"/>
    <w:rsid w:val="00B92E6F"/>
    <w:rsid w:val="00C30172"/>
    <w:rsid w:val="00CD78DB"/>
    <w:rsid w:val="00E31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0172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>HP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2026-03-01T14:28:00Z</dcterms:created>
  <dcterms:modified xsi:type="dcterms:W3CDTF">2026-03-01T14:28:00Z</dcterms:modified>
</cp:coreProperties>
</file>