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3BE8F" w14:textId="63DD04B6" w:rsidR="007A219E" w:rsidRPr="009A560E" w:rsidRDefault="00F0274F" w:rsidP="009A560E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firstLine="720"/>
        <w:rPr>
          <w:b/>
          <w:color w:val="000000"/>
          <w:sz w:val="24"/>
          <w:szCs w:val="24"/>
        </w:rPr>
      </w:pPr>
      <w:r w:rsidRPr="009A560E">
        <w:rPr>
          <w:b/>
          <w:color w:val="000000"/>
          <w:sz w:val="24"/>
          <w:szCs w:val="24"/>
        </w:rPr>
        <w:t>ARBEITSBLATT AKKUSATIV</w:t>
      </w:r>
      <w:r w:rsidR="00905D7F" w:rsidRPr="009A560E">
        <w:rPr>
          <w:b/>
          <w:color w:val="000000"/>
          <w:sz w:val="24"/>
          <w:szCs w:val="24"/>
        </w:rPr>
        <w:t xml:space="preserve">: </w:t>
      </w:r>
      <w:r w:rsidRPr="009A560E">
        <w:rPr>
          <w:b/>
          <w:color w:val="000000"/>
          <w:sz w:val="24"/>
          <w:szCs w:val="24"/>
        </w:rPr>
        <w:t xml:space="preserve">VERBEN PRONOMEN PRÄPOSITIONEN </w:t>
      </w:r>
    </w:p>
    <w:p w14:paraId="5DB25AF9" w14:textId="77777777" w:rsidR="007A219E" w:rsidRDefault="00F0274F">
      <w:pPr>
        <w:spacing w:after="0" w:line="240" w:lineRule="auto"/>
        <w:rPr>
          <w:b/>
          <w:sz w:val="24"/>
          <w:szCs w:val="24"/>
        </w:rPr>
      </w:pPr>
      <w:r w:rsidRPr="009A560E">
        <w:rPr>
          <w:b/>
          <w:sz w:val="24"/>
          <w:szCs w:val="24"/>
        </w:rPr>
        <w:t>______________________________________________________________________________</w:t>
      </w:r>
    </w:p>
    <w:p w14:paraId="3379F32B" w14:textId="77777777" w:rsidR="009A560E" w:rsidRDefault="009A560E">
      <w:pPr>
        <w:spacing w:after="0" w:line="240" w:lineRule="auto"/>
        <w:rPr>
          <w:b/>
          <w:sz w:val="24"/>
          <w:szCs w:val="24"/>
        </w:rPr>
      </w:pPr>
    </w:p>
    <w:p w14:paraId="56608F3B" w14:textId="485C680F" w:rsidR="007A219E" w:rsidRPr="00551179" w:rsidRDefault="00905D7F" w:rsidP="00551179">
      <w:pPr>
        <w:pStyle w:val="Paragrafoelenco"/>
        <w:numPr>
          <w:ilvl w:val="0"/>
          <w:numId w:val="10"/>
        </w:numPr>
        <w:spacing w:after="0" w:line="240" w:lineRule="auto"/>
        <w:rPr>
          <w:b/>
          <w:color w:val="000000"/>
          <w:sz w:val="20"/>
          <w:szCs w:val="20"/>
        </w:rPr>
      </w:pPr>
      <w:r w:rsidRPr="00551179">
        <w:rPr>
          <w:b/>
          <w:color w:val="000000"/>
          <w:sz w:val="20"/>
          <w:szCs w:val="20"/>
        </w:rPr>
        <w:t>Erklärung</w:t>
      </w:r>
    </w:p>
    <w:p w14:paraId="1CB434DB" w14:textId="77777777" w:rsidR="00551179" w:rsidRPr="00551179" w:rsidRDefault="00551179" w:rsidP="00551179">
      <w:pPr>
        <w:pStyle w:val="Paragrafoelenco"/>
        <w:spacing w:after="0" w:line="240" w:lineRule="auto"/>
        <w:ind w:left="420"/>
        <w:rPr>
          <w:b/>
          <w:sz w:val="24"/>
          <w:szCs w:val="24"/>
        </w:rPr>
      </w:pPr>
    </w:p>
    <w:tbl>
      <w:tblPr>
        <w:tblStyle w:val="a1"/>
        <w:tblW w:w="977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78"/>
      </w:tblGrid>
      <w:tr w:rsidR="007A219E" w:rsidRPr="0003025E" w14:paraId="01C35B53" w14:textId="77777777">
        <w:tc>
          <w:tcPr>
            <w:tcW w:w="9778" w:type="dxa"/>
          </w:tcPr>
          <w:p w14:paraId="5163B43B" w14:textId="03DC9B50" w:rsidR="00F11D80" w:rsidRPr="00612019" w:rsidRDefault="00612019" w:rsidP="006120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b/>
                <w:color w:val="000000"/>
                <w:sz w:val="20"/>
                <w:szCs w:val="20"/>
                <w:lang w:val="it-IT"/>
              </w:rPr>
            </w:pPr>
            <w:r w:rsidRPr="00612019">
              <w:rPr>
                <w:b/>
                <w:color w:val="000000"/>
                <w:sz w:val="20"/>
                <w:szCs w:val="20"/>
                <w:lang w:val="it-IT"/>
              </w:rPr>
              <w:t xml:space="preserve">a) </w:t>
            </w:r>
            <w:r>
              <w:rPr>
                <w:b/>
                <w:color w:val="000000"/>
                <w:sz w:val="20"/>
                <w:szCs w:val="20"/>
                <w:lang w:val="it-IT"/>
              </w:rPr>
              <w:t>Verben</w:t>
            </w:r>
          </w:p>
          <w:p w14:paraId="7906278D" w14:textId="397C1865" w:rsidR="007A219E" w:rsidRPr="00547027" w:rsidRDefault="00F0274F" w:rsidP="00F11D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b/>
                <w:color w:val="000000"/>
                <w:sz w:val="20"/>
                <w:szCs w:val="20"/>
                <w:lang w:val="it-IT"/>
              </w:rPr>
            </w:pPr>
            <w:r w:rsidRPr="00F11D80">
              <w:rPr>
                <w:sz w:val="20"/>
                <w:szCs w:val="20"/>
                <w:lang w:val="it-IT"/>
              </w:rPr>
              <w:t>L’accusativo è il caso del complemento oggetto. Quando si vuole chiedere di una persona o di una cosa che è oggetto diretto, si usa:</w:t>
            </w:r>
          </w:p>
          <w:p w14:paraId="7C28508B" w14:textId="78C6BAAD" w:rsidR="007A219E" w:rsidRPr="00F11D80" w:rsidRDefault="00F0274F">
            <w:pPr>
              <w:rPr>
                <w:sz w:val="20"/>
                <w:szCs w:val="20"/>
                <w:lang w:val="it-IT"/>
              </w:rPr>
            </w:pPr>
            <w:r w:rsidRPr="00F11D80">
              <w:rPr>
                <w:sz w:val="20"/>
                <w:szCs w:val="20"/>
                <w:lang w:val="it-IT"/>
              </w:rPr>
              <w:t xml:space="preserve">a) </w:t>
            </w:r>
            <w:r w:rsidRPr="00F11D80">
              <w:rPr>
                <w:b/>
                <w:i/>
                <w:sz w:val="20"/>
                <w:szCs w:val="20"/>
                <w:lang w:val="it-IT"/>
              </w:rPr>
              <w:t xml:space="preserve">wen? </w:t>
            </w:r>
            <w:r w:rsidRPr="00F11D80">
              <w:rPr>
                <w:sz w:val="20"/>
                <w:szCs w:val="20"/>
                <w:lang w:val="it-IT"/>
              </w:rPr>
              <w:t xml:space="preserve">per chiedere di una persona :        </w:t>
            </w:r>
            <w:r w:rsidRPr="00F11D80">
              <w:rPr>
                <w:b/>
                <w:sz w:val="20"/>
                <w:szCs w:val="20"/>
                <w:lang w:val="it-IT"/>
              </w:rPr>
              <w:t xml:space="preserve">Wen </w:t>
            </w:r>
            <w:r w:rsidRPr="00F11D80">
              <w:rPr>
                <w:sz w:val="20"/>
                <w:szCs w:val="20"/>
                <w:lang w:val="it-IT"/>
              </w:rPr>
              <w:t xml:space="preserve">triffst du morgen?          </w:t>
            </w:r>
            <w:r w:rsidRPr="00F11D80">
              <w:rPr>
                <w:sz w:val="18"/>
                <w:szCs w:val="18"/>
                <w:lang w:val="it-IT"/>
              </w:rPr>
              <w:t>Chi incontrerai domani?</w:t>
            </w:r>
          </w:p>
          <w:p w14:paraId="31A6DC4F" w14:textId="7AF46BA4" w:rsidR="007A219E" w:rsidRPr="00F11D80" w:rsidRDefault="00F0274F">
            <w:pPr>
              <w:rPr>
                <w:sz w:val="18"/>
                <w:szCs w:val="18"/>
                <w:lang w:val="it-IT"/>
              </w:rPr>
            </w:pPr>
            <w:r w:rsidRPr="00F11D80">
              <w:rPr>
                <w:sz w:val="20"/>
                <w:szCs w:val="20"/>
                <w:lang w:val="it-IT"/>
              </w:rPr>
              <w:t xml:space="preserve">b) </w:t>
            </w:r>
            <w:r w:rsidRPr="00F11D80">
              <w:rPr>
                <w:b/>
                <w:i/>
                <w:sz w:val="20"/>
                <w:szCs w:val="20"/>
                <w:lang w:val="it-IT"/>
              </w:rPr>
              <w:t>was?</w:t>
            </w:r>
            <w:r w:rsidRPr="00F11D80">
              <w:rPr>
                <w:sz w:val="20"/>
                <w:szCs w:val="20"/>
                <w:lang w:val="it-IT"/>
              </w:rPr>
              <w:t xml:space="preserve"> per chiedere di una cosa:                </w:t>
            </w:r>
            <w:r w:rsidRPr="00F11D80">
              <w:rPr>
                <w:b/>
                <w:sz w:val="20"/>
                <w:szCs w:val="20"/>
                <w:lang w:val="it-IT"/>
              </w:rPr>
              <w:t xml:space="preserve">Was </w:t>
            </w:r>
            <w:r w:rsidRPr="00612019">
              <w:rPr>
                <w:bCs/>
                <w:sz w:val="20"/>
                <w:szCs w:val="20"/>
                <w:lang w:val="it-IT"/>
              </w:rPr>
              <w:t xml:space="preserve">isst Tim heute?        </w:t>
            </w:r>
            <w:r w:rsidRPr="00F11D80">
              <w:rPr>
                <w:b/>
                <w:sz w:val="20"/>
                <w:szCs w:val="20"/>
                <w:lang w:val="it-IT"/>
              </w:rPr>
              <w:t xml:space="preserve">       </w:t>
            </w:r>
            <w:r w:rsidRPr="00F11D80">
              <w:rPr>
                <w:sz w:val="18"/>
                <w:szCs w:val="18"/>
                <w:lang w:val="it-IT"/>
              </w:rPr>
              <w:t>Che cosa mangia Tim oggi?</w:t>
            </w:r>
          </w:p>
          <w:p w14:paraId="695E8742" w14:textId="77777777" w:rsidR="007A219E" w:rsidRPr="00F11D80" w:rsidRDefault="00F027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color w:val="161616"/>
                <w:sz w:val="20"/>
                <w:szCs w:val="20"/>
                <w:lang w:val="it-IT"/>
              </w:rPr>
            </w:pPr>
            <w:r w:rsidRPr="00F11D80">
              <w:rPr>
                <w:color w:val="161616"/>
                <w:sz w:val="20"/>
                <w:szCs w:val="20"/>
                <w:lang w:val="it-IT"/>
              </w:rPr>
              <w:t xml:space="preserve">I verbi transitivi, come in italiano, sono sempre accompagnati dal complemento oggetto, espresso con l’Akkusativ. </w:t>
            </w:r>
          </w:p>
          <w:p w14:paraId="6A77D088" w14:textId="77777777" w:rsidR="007A219E" w:rsidRDefault="00F027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sz w:val="20"/>
                <w:szCs w:val="20"/>
                <w:lang w:val="it-IT"/>
              </w:rPr>
            </w:pPr>
            <w:r w:rsidRPr="00F11D80">
              <w:rPr>
                <w:sz w:val="20"/>
                <w:szCs w:val="20"/>
                <w:lang w:val="it-IT"/>
              </w:rPr>
              <w:t>Non sempre un verbo transitivo in tedesco corrisponde a un verbo transitivo in italiano:</w:t>
            </w:r>
          </w:p>
          <w:p w14:paraId="400AC61E" w14:textId="32EEC0B0" w:rsidR="00D94586" w:rsidRPr="00D94586" w:rsidRDefault="00D945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b/>
                <w:bCs/>
                <w:sz w:val="20"/>
                <w:szCs w:val="20"/>
                <w:lang w:val="it-IT"/>
              </w:rPr>
            </w:pPr>
            <w:r>
              <w:rPr>
                <w:b/>
                <w:bCs/>
                <w:sz w:val="20"/>
                <w:szCs w:val="20"/>
                <w:lang w:val="it-IT"/>
              </w:rPr>
              <w:t>per esempio:</w:t>
            </w:r>
          </w:p>
          <w:p w14:paraId="1187DE48" w14:textId="77777777" w:rsidR="007A219E" w:rsidRDefault="00F027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i/>
                <w:sz w:val="18"/>
                <w:szCs w:val="18"/>
                <w:lang w:val="it-IT"/>
              </w:rPr>
            </w:pPr>
            <w:r w:rsidRPr="00F11D80">
              <w:rPr>
                <w:i/>
                <w:sz w:val="20"/>
                <w:szCs w:val="20"/>
                <w:lang w:val="it-IT"/>
              </w:rPr>
              <w:t>fragen + Akk</w:t>
            </w:r>
            <w:r w:rsidRPr="00F11D80">
              <w:rPr>
                <w:i/>
                <w:sz w:val="18"/>
                <w:szCs w:val="18"/>
                <w:lang w:val="it-IT"/>
              </w:rPr>
              <w:t>. (chiedere qc.a qd.);</w:t>
            </w:r>
            <w:r w:rsidRPr="00F11D80">
              <w:rPr>
                <w:i/>
                <w:sz w:val="20"/>
                <w:szCs w:val="20"/>
                <w:lang w:val="it-IT"/>
              </w:rPr>
              <w:t xml:space="preserve"> brauchen + Akk.</w:t>
            </w:r>
            <w:r w:rsidRPr="00F11D80">
              <w:rPr>
                <w:i/>
                <w:sz w:val="18"/>
                <w:szCs w:val="18"/>
                <w:lang w:val="it-IT"/>
              </w:rPr>
              <w:t xml:space="preserve">(aver bisogno di qc./qd.); </w:t>
            </w:r>
            <w:r w:rsidRPr="00F11D80">
              <w:rPr>
                <w:i/>
                <w:sz w:val="20"/>
                <w:szCs w:val="20"/>
                <w:lang w:val="it-IT"/>
              </w:rPr>
              <w:t>es gibt + Akk.</w:t>
            </w:r>
            <w:r w:rsidRPr="00F11D80">
              <w:rPr>
                <w:i/>
                <w:sz w:val="18"/>
                <w:szCs w:val="18"/>
                <w:lang w:val="it-IT"/>
              </w:rPr>
              <w:t>(c’è/ci sono + soggetto)</w:t>
            </w:r>
          </w:p>
          <w:p w14:paraId="4F6F44A9" w14:textId="6DC598D3" w:rsidR="00D94586" w:rsidRPr="00612019" w:rsidRDefault="00D94586" w:rsidP="00D945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b/>
                <w:color w:val="000000"/>
                <w:sz w:val="20"/>
                <w:szCs w:val="20"/>
                <w:lang w:val="it-IT"/>
              </w:rPr>
            </w:pPr>
            <w:r>
              <w:rPr>
                <w:b/>
                <w:color w:val="000000"/>
                <w:sz w:val="20"/>
                <w:szCs w:val="20"/>
                <w:lang w:val="it-IT"/>
              </w:rPr>
              <w:t>b</w:t>
            </w:r>
            <w:r w:rsidRPr="00612019">
              <w:rPr>
                <w:b/>
                <w:color w:val="000000"/>
                <w:sz w:val="20"/>
                <w:szCs w:val="20"/>
                <w:lang w:val="it-IT"/>
              </w:rPr>
              <w:t xml:space="preserve">) </w:t>
            </w:r>
            <w:r w:rsidR="00701058" w:rsidRPr="00701058">
              <w:rPr>
                <w:b/>
                <w:sz w:val="20"/>
                <w:szCs w:val="20"/>
                <w:lang w:val="it-IT"/>
              </w:rPr>
              <w:t>Personalpronomen</w:t>
            </w:r>
          </w:p>
          <w:p w14:paraId="6ECFB9FF" w14:textId="3456A9AD" w:rsidR="00701058" w:rsidRPr="00F11D80" w:rsidRDefault="00701058" w:rsidP="00701058">
            <w:pPr>
              <w:rPr>
                <w:sz w:val="20"/>
                <w:szCs w:val="20"/>
                <w:lang w:val="it-IT"/>
              </w:rPr>
            </w:pPr>
            <w:r w:rsidRPr="00F11D80">
              <w:rPr>
                <w:sz w:val="20"/>
                <w:szCs w:val="20"/>
                <w:highlight w:val="white"/>
                <w:lang w:val="it-IT"/>
              </w:rPr>
              <w:t xml:space="preserve">I pronomi personali sostituiscono i nomi di persona, di animale e di cosa.  Essi possono essere usati solamente quando il contesto chiarisce a chi o a cosa si riferiscono. Si tenga presente che in tedesco il soggetto va sempre espresso, quindi i pronomi personali sono usati </w:t>
            </w:r>
            <w:r w:rsidR="00C766DD">
              <w:rPr>
                <w:sz w:val="20"/>
                <w:szCs w:val="20"/>
                <w:lang w:val="it-IT"/>
              </w:rPr>
              <w:t>sempre</w:t>
            </w:r>
            <w:r w:rsidRPr="00F11D80">
              <w:rPr>
                <w:sz w:val="20"/>
                <w:szCs w:val="20"/>
                <w:lang w:val="it-IT"/>
              </w:rPr>
              <w:t>.</w:t>
            </w:r>
            <w:r w:rsidR="00FB1168">
              <w:rPr>
                <w:sz w:val="20"/>
                <w:szCs w:val="20"/>
                <w:lang w:val="it-IT"/>
              </w:rPr>
              <w:t xml:space="preserve"> Così come gli articoli e i pronomi interrogativi anche i pronomi personali vengono declinati. </w:t>
            </w:r>
          </w:p>
          <w:p w14:paraId="79C990D0" w14:textId="42271E86" w:rsidR="00701058" w:rsidRDefault="00701058" w:rsidP="00C76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b/>
                <w:i/>
                <w:sz w:val="20"/>
                <w:szCs w:val="20"/>
              </w:rPr>
            </w:pPr>
            <w:r w:rsidRPr="00C766DD">
              <w:rPr>
                <w:color w:val="161616"/>
                <w:sz w:val="20"/>
                <w:szCs w:val="20"/>
              </w:rPr>
              <w:t>I pronomi personali all’Akkusativ:</w:t>
            </w:r>
            <w:r w:rsidR="00C766DD" w:rsidRPr="00C766DD">
              <w:rPr>
                <w:color w:val="161616"/>
                <w:sz w:val="20"/>
                <w:szCs w:val="20"/>
              </w:rPr>
              <w:t xml:space="preserve"> </w:t>
            </w:r>
            <w:r>
              <w:rPr>
                <w:b/>
                <w:i/>
                <w:sz w:val="20"/>
                <w:szCs w:val="20"/>
                <w:highlight w:val="white"/>
              </w:rPr>
              <w:t>mich, dich, ihn, sie, es, uns, euch, sie/Sie</w:t>
            </w:r>
          </w:p>
          <w:p w14:paraId="60C0C36A" w14:textId="77777777" w:rsidR="00C56960" w:rsidRPr="00C56960" w:rsidRDefault="00C766DD" w:rsidP="00C56960">
            <w:pPr>
              <w:rPr>
                <w:b/>
                <w:sz w:val="20"/>
                <w:szCs w:val="20"/>
                <w:lang w:val="it-IT"/>
              </w:rPr>
            </w:pPr>
            <w:r w:rsidRPr="00C56960">
              <w:rPr>
                <w:b/>
                <w:i/>
                <w:sz w:val="20"/>
                <w:szCs w:val="20"/>
                <w:lang w:val="it-IT"/>
              </w:rPr>
              <w:t xml:space="preserve">c) </w:t>
            </w:r>
            <w:r w:rsidR="00C56960" w:rsidRPr="00C56960">
              <w:rPr>
                <w:b/>
                <w:sz w:val="20"/>
                <w:szCs w:val="20"/>
                <w:lang w:val="it-IT"/>
              </w:rPr>
              <w:t>Präpositionen</w:t>
            </w:r>
          </w:p>
          <w:p w14:paraId="5B6AB600" w14:textId="5B8DD97E" w:rsidR="007A219E" w:rsidRDefault="00C766DD" w:rsidP="009A56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color w:val="161616"/>
                <w:sz w:val="20"/>
                <w:szCs w:val="20"/>
                <w:lang w:val="it-IT"/>
              </w:rPr>
            </w:pPr>
            <w:r w:rsidRPr="00F0274F">
              <w:rPr>
                <w:b/>
                <w:i/>
                <w:sz w:val="20"/>
                <w:szCs w:val="20"/>
                <w:highlight w:val="white"/>
                <w:lang w:val="it-IT"/>
              </w:rPr>
              <w:t>für</w:t>
            </w:r>
            <w:r>
              <w:rPr>
                <w:b/>
                <w:i/>
                <w:sz w:val="20"/>
                <w:szCs w:val="20"/>
                <w:lang w:val="it-IT"/>
              </w:rPr>
              <w:t xml:space="preserve"> </w:t>
            </w:r>
            <w:r>
              <w:rPr>
                <w:sz w:val="20"/>
                <w:szCs w:val="20"/>
                <w:lang w:val="it-IT"/>
              </w:rPr>
              <w:t>(</w:t>
            </w:r>
            <w:r w:rsidRPr="00F0274F">
              <w:rPr>
                <w:sz w:val="18"/>
                <w:szCs w:val="18"/>
                <w:lang w:val="it-IT"/>
              </w:rPr>
              <w:t>per</w:t>
            </w:r>
            <w:r>
              <w:rPr>
                <w:sz w:val="18"/>
                <w:szCs w:val="18"/>
                <w:lang w:val="it-IT"/>
              </w:rPr>
              <w:t>)</w:t>
            </w:r>
            <w:r w:rsidR="0003025E">
              <w:rPr>
                <w:sz w:val="18"/>
                <w:szCs w:val="18"/>
                <w:lang w:val="it-IT"/>
              </w:rPr>
              <w:t xml:space="preserve"> und </w:t>
            </w:r>
            <w:r w:rsidRPr="00F0274F">
              <w:rPr>
                <w:b/>
                <w:i/>
                <w:sz w:val="20"/>
                <w:szCs w:val="20"/>
                <w:highlight w:val="white"/>
                <w:lang w:val="it-IT"/>
              </w:rPr>
              <w:t>ohne</w:t>
            </w:r>
            <w:r>
              <w:rPr>
                <w:b/>
                <w:i/>
                <w:sz w:val="20"/>
                <w:szCs w:val="20"/>
                <w:highlight w:val="white"/>
                <w:lang w:val="it-IT"/>
              </w:rPr>
              <w:t xml:space="preserve"> </w:t>
            </w:r>
            <w:r>
              <w:rPr>
                <w:sz w:val="20"/>
                <w:szCs w:val="20"/>
                <w:lang w:val="it-IT"/>
              </w:rPr>
              <w:t>(</w:t>
            </w:r>
            <w:r w:rsidRPr="00F0274F">
              <w:rPr>
                <w:sz w:val="18"/>
                <w:szCs w:val="18"/>
                <w:lang w:val="it-IT"/>
              </w:rPr>
              <w:t>senza</w:t>
            </w:r>
            <w:r>
              <w:rPr>
                <w:sz w:val="18"/>
                <w:szCs w:val="18"/>
                <w:lang w:val="it-IT"/>
              </w:rPr>
              <w:t>)</w:t>
            </w:r>
            <w:r w:rsidR="0003025E">
              <w:rPr>
                <w:sz w:val="18"/>
                <w:szCs w:val="18"/>
                <w:lang w:val="it-IT"/>
              </w:rPr>
              <w:t xml:space="preserve"> </w:t>
            </w:r>
            <w:r w:rsidR="001C389C" w:rsidRPr="001C389C">
              <w:rPr>
                <w:sz w:val="18"/>
                <w:szCs w:val="18"/>
                <w:lang w:val="it-IT"/>
              </w:rPr>
              <w:t>reggono</w:t>
            </w:r>
            <w:r w:rsidRPr="00F11D80">
              <w:rPr>
                <w:sz w:val="20"/>
                <w:szCs w:val="20"/>
                <w:highlight w:val="white"/>
                <w:lang w:val="it-IT"/>
              </w:rPr>
              <w:t xml:space="preserve"> sempre </w:t>
            </w:r>
            <w:r w:rsidR="001C389C" w:rsidRPr="00F11D80">
              <w:rPr>
                <w:sz w:val="20"/>
                <w:szCs w:val="20"/>
                <w:highlight w:val="white"/>
                <w:lang w:val="it-IT"/>
              </w:rPr>
              <w:t>l’Akkusativ</w:t>
            </w:r>
            <w:r w:rsidRPr="00F11D80">
              <w:rPr>
                <w:sz w:val="20"/>
                <w:szCs w:val="20"/>
                <w:highlight w:val="white"/>
                <w:lang w:val="it-IT"/>
              </w:rPr>
              <w:t>.</w:t>
            </w:r>
            <w:r w:rsidRPr="00F11D80">
              <w:rPr>
                <w:lang w:val="it-IT"/>
              </w:rPr>
              <w:t xml:space="preserve"> </w:t>
            </w:r>
            <w:r w:rsidRPr="00F11D80">
              <w:rPr>
                <w:sz w:val="20"/>
                <w:szCs w:val="20"/>
                <w:lang w:val="it-IT"/>
              </w:rPr>
              <w:t xml:space="preserve"> </w:t>
            </w:r>
          </w:p>
          <w:p w14:paraId="017F0A86" w14:textId="5F2FFFB6" w:rsidR="009A560E" w:rsidRPr="009A560E" w:rsidRDefault="009A560E" w:rsidP="009A56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color w:val="161616"/>
                <w:sz w:val="20"/>
                <w:szCs w:val="20"/>
                <w:lang w:val="it-IT"/>
              </w:rPr>
            </w:pPr>
          </w:p>
        </w:tc>
      </w:tr>
    </w:tbl>
    <w:p w14:paraId="44E8CAEC" w14:textId="77777777" w:rsidR="00551179" w:rsidRDefault="00551179" w:rsidP="009A560E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0"/>
          <w:szCs w:val="20"/>
          <w:highlight w:val="white"/>
        </w:rPr>
      </w:pPr>
    </w:p>
    <w:p w14:paraId="10B58C69" w14:textId="68C0BB92" w:rsidR="009A560E" w:rsidRPr="009A560E" w:rsidRDefault="009A560E" w:rsidP="009A560E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i/>
          <w:color w:val="000000"/>
          <w:sz w:val="20"/>
          <w:szCs w:val="20"/>
          <w:highlight w:val="white"/>
        </w:rPr>
      </w:pPr>
      <w:r>
        <w:rPr>
          <w:b/>
          <w:color w:val="000000"/>
          <w:sz w:val="20"/>
          <w:szCs w:val="20"/>
          <w:highlight w:val="white"/>
        </w:rPr>
        <w:t xml:space="preserve">2. </w:t>
      </w:r>
      <w:r w:rsidRPr="009A560E">
        <w:rPr>
          <w:b/>
          <w:color w:val="000000"/>
          <w:sz w:val="20"/>
          <w:szCs w:val="20"/>
          <w:highlight w:val="white"/>
        </w:rPr>
        <w:t>Üb</w:t>
      </w:r>
      <w:r w:rsidRPr="009A560E">
        <w:rPr>
          <w:b/>
          <w:color w:val="000000"/>
          <w:sz w:val="20"/>
          <w:szCs w:val="20"/>
        </w:rPr>
        <w:t xml:space="preserve">en Sie. </w:t>
      </w:r>
      <w:r w:rsidRPr="009A560E">
        <w:rPr>
          <w:b/>
          <w:i/>
          <w:color w:val="000000"/>
          <w:sz w:val="20"/>
          <w:szCs w:val="20"/>
          <w:highlight w:val="white"/>
        </w:rPr>
        <w:t>Setzen Sie das passende Verb in der korrekten Form ei</w:t>
      </w:r>
      <w:r>
        <w:rPr>
          <w:b/>
          <w:i/>
          <w:color w:val="000000"/>
          <w:sz w:val="20"/>
          <w:szCs w:val="20"/>
          <w:highlight w:val="white"/>
        </w:rPr>
        <w:t>n.</w:t>
      </w:r>
    </w:p>
    <w:p w14:paraId="08743483" w14:textId="33E7DEBE" w:rsidR="009A560E" w:rsidRPr="00F11D80" w:rsidRDefault="009A560E" w:rsidP="009A560E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i/>
          <w:color w:val="000000"/>
          <w:sz w:val="20"/>
          <w:szCs w:val="20"/>
          <w:highlight w:val="white"/>
        </w:rPr>
      </w:pPr>
      <w:r w:rsidRPr="00F11D80">
        <w:rPr>
          <w:i/>
          <w:sz w:val="20"/>
          <w:szCs w:val="20"/>
          <w:highlight w:val="white"/>
        </w:rPr>
        <w:t xml:space="preserve">fragen; brauchen; </w:t>
      </w:r>
      <w:r w:rsidR="000B3813">
        <w:rPr>
          <w:i/>
          <w:sz w:val="20"/>
          <w:szCs w:val="20"/>
          <w:highlight w:val="white"/>
        </w:rPr>
        <w:t>sehen</w:t>
      </w:r>
      <w:r w:rsidRPr="00F11D80">
        <w:rPr>
          <w:i/>
          <w:sz w:val="20"/>
          <w:szCs w:val="20"/>
          <w:highlight w:val="white"/>
        </w:rPr>
        <w:t>;</w:t>
      </w:r>
      <w:r w:rsidRPr="00F11D80">
        <w:rPr>
          <w:b/>
          <w:i/>
          <w:sz w:val="20"/>
          <w:szCs w:val="20"/>
          <w:highlight w:val="white"/>
        </w:rPr>
        <w:t xml:space="preserve"> </w:t>
      </w:r>
      <w:r w:rsidRPr="00F11D80">
        <w:rPr>
          <w:i/>
          <w:sz w:val="20"/>
          <w:szCs w:val="20"/>
          <w:highlight w:val="white"/>
        </w:rPr>
        <w:t>finden</w:t>
      </w:r>
      <w:r w:rsidRPr="00F11D80">
        <w:rPr>
          <w:i/>
          <w:sz w:val="18"/>
          <w:szCs w:val="18"/>
          <w:highlight w:val="white"/>
        </w:rPr>
        <w:t xml:space="preserve">; </w:t>
      </w:r>
      <w:r w:rsidRPr="00F11D80">
        <w:rPr>
          <w:i/>
          <w:sz w:val="20"/>
          <w:szCs w:val="20"/>
          <w:highlight w:val="white"/>
        </w:rPr>
        <w:t>kaufen</w:t>
      </w:r>
      <w:r w:rsidRPr="00F11D80">
        <w:rPr>
          <w:i/>
          <w:sz w:val="18"/>
          <w:szCs w:val="18"/>
          <w:highlight w:val="white"/>
        </w:rPr>
        <w:t xml:space="preserve">; </w:t>
      </w:r>
      <w:r w:rsidRPr="00F11D80">
        <w:rPr>
          <w:i/>
          <w:sz w:val="20"/>
          <w:szCs w:val="20"/>
          <w:highlight w:val="white"/>
        </w:rPr>
        <w:t>lesen</w:t>
      </w:r>
      <w:r w:rsidRPr="00F11D80">
        <w:rPr>
          <w:i/>
          <w:sz w:val="18"/>
          <w:szCs w:val="18"/>
          <w:highlight w:val="white"/>
        </w:rPr>
        <w:t xml:space="preserve">; trinken; </w:t>
      </w:r>
      <w:r w:rsidRPr="00F11D80">
        <w:rPr>
          <w:i/>
          <w:sz w:val="20"/>
          <w:szCs w:val="20"/>
          <w:highlight w:val="white"/>
        </w:rPr>
        <w:t xml:space="preserve">vorbereiten </w:t>
      </w:r>
      <w:r w:rsidRPr="00F11D80">
        <w:rPr>
          <w:i/>
          <w:sz w:val="18"/>
          <w:szCs w:val="18"/>
          <w:highlight w:val="white"/>
        </w:rPr>
        <w:t>(preparare)</w:t>
      </w:r>
    </w:p>
    <w:p w14:paraId="6D0F408E" w14:textId="77777777" w:rsidR="009A560E" w:rsidRDefault="009A560E" w:rsidP="009A560E">
      <w:pPr>
        <w:numPr>
          <w:ilvl w:val="0"/>
          <w:numId w:val="4"/>
        </w:numPr>
        <w:spacing w:after="0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An der Uni: „Und wie ____________ du die neue Professorin, Emil?“ – „Nett und kompetent.“</w:t>
      </w:r>
    </w:p>
    <w:p w14:paraId="70ABD1B4" w14:textId="6D82670E" w:rsidR="007D7A44" w:rsidRDefault="009A560E" w:rsidP="009A560E">
      <w:pPr>
        <w:numPr>
          <w:ilvl w:val="0"/>
          <w:numId w:val="4"/>
        </w:numPr>
        <w:spacing w:after="0"/>
        <w:rPr>
          <w:sz w:val="20"/>
          <w:szCs w:val="20"/>
          <w:highlight w:val="white"/>
        </w:rPr>
      </w:pPr>
      <w:r w:rsidRPr="007D7A44">
        <w:rPr>
          <w:sz w:val="20"/>
          <w:szCs w:val="20"/>
          <w:highlight w:val="white"/>
        </w:rPr>
        <w:t>„</w:t>
      </w:r>
      <w:r w:rsidR="000B3813" w:rsidRPr="007D7A44">
        <w:rPr>
          <w:sz w:val="20"/>
          <w:szCs w:val="20"/>
          <w:highlight w:val="white"/>
        </w:rPr>
        <w:t>Hast du schon den neuen Film mit Tom Waits ______________?</w:t>
      </w:r>
      <w:r w:rsidR="007D7A44">
        <w:rPr>
          <w:sz w:val="20"/>
          <w:szCs w:val="20"/>
          <w:highlight w:val="white"/>
        </w:rPr>
        <w:t xml:space="preserve">      - </w:t>
      </w:r>
      <w:r w:rsidR="000B3813" w:rsidRPr="007D7A44">
        <w:rPr>
          <w:sz w:val="20"/>
          <w:szCs w:val="20"/>
          <w:highlight w:val="white"/>
        </w:rPr>
        <w:t xml:space="preserve"> </w:t>
      </w:r>
      <w:r w:rsidR="007D7A44" w:rsidRPr="007D7A44">
        <w:rPr>
          <w:sz w:val="20"/>
          <w:szCs w:val="20"/>
          <w:highlight w:val="white"/>
        </w:rPr>
        <w:t>„Nein, noch nicht.“</w:t>
      </w:r>
      <w:r w:rsidR="007D7A44" w:rsidRPr="007D7A44">
        <w:rPr>
          <w:sz w:val="20"/>
          <w:szCs w:val="20"/>
          <w:highlight w:val="white"/>
        </w:rPr>
        <w:t xml:space="preserve"> </w:t>
      </w:r>
    </w:p>
    <w:p w14:paraId="301A4570" w14:textId="5CE24CDE" w:rsidR="009A560E" w:rsidRPr="007D7A44" w:rsidRDefault="009A560E" w:rsidP="009A560E">
      <w:pPr>
        <w:numPr>
          <w:ilvl w:val="0"/>
          <w:numId w:val="4"/>
        </w:numPr>
        <w:spacing w:after="0"/>
        <w:rPr>
          <w:sz w:val="20"/>
          <w:szCs w:val="20"/>
          <w:highlight w:val="white"/>
        </w:rPr>
      </w:pPr>
      <w:r w:rsidRPr="007D7A44">
        <w:rPr>
          <w:sz w:val="20"/>
          <w:szCs w:val="20"/>
          <w:highlight w:val="white"/>
        </w:rPr>
        <w:t>„Frau Weber, darf ich Sie mal was _______?“ – „Ja, gerne.“</w:t>
      </w:r>
    </w:p>
    <w:p w14:paraId="7AE6B506" w14:textId="4BF2218B" w:rsidR="009A560E" w:rsidRDefault="009A560E" w:rsidP="009A560E">
      <w:pPr>
        <w:numPr>
          <w:ilvl w:val="0"/>
          <w:numId w:val="4"/>
        </w:numPr>
        <w:spacing w:after="0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„Haben wir alles für die Party heute Abend?“  - „Nein, wir ___________ noch Wasser. Kannst du es nachher im Supermarkt__________?“</w:t>
      </w:r>
    </w:p>
    <w:p w14:paraId="7FBB9120" w14:textId="73D5456F" w:rsidR="009A560E" w:rsidRDefault="009A560E" w:rsidP="009A560E">
      <w:pPr>
        <w:numPr>
          <w:ilvl w:val="0"/>
          <w:numId w:val="4"/>
        </w:numPr>
        <w:spacing w:after="0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 xml:space="preserve">„Wo ist denn Katja?“ – „Sie ist in </w:t>
      </w:r>
      <w:r w:rsidR="001D2780">
        <w:rPr>
          <w:sz w:val="20"/>
          <w:szCs w:val="20"/>
          <w:highlight w:val="white"/>
        </w:rPr>
        <w:t>i</w:t>
      </w:r>
      <w:r>
        <w:rPr>
          <w:sz w:val="20"/>
          <w:szCs w:val="20"/>
          <w:highlight w:val="white"/>
        </w:rPr>
        <w:t>hrem Zimmer und ______ ein Buch für die Uni.“</w:t>
      </w:r>
    </w:p>
    <w:p w14:paraId="59BB72D5" w14:textId="77777777" w:rsidR="009A560E" w:rsidRDefault="009A560E" w:rsidP="009A560E">
      <w:pPr>
        <w:numPr>
          <w:ilvl w:val="0"/>
          <w:numId w:val="4"/>
        </w:numPr>
        <w:spacing w:after="0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„Möchtest du vielleicht einen Wein ________? Der spanische Rotwein hier ist sehr gut.“</w:t>
      </w:r>
    </w:p>
    <w:p w14:paraId="3E932BD0" w14:textId="2E55F999" w:rsidR="007A219E" w:rsidRPr="00551179" w:rsidRDefault="009A560E" w:rsidP="009A560E">
      <w:pPr>
        <w:pStyle w:val="Paragrafoelenco"/>
        <w:numPr>
          <w:ilvl w:val="0"/>
          <w:numId w:val="4"/>
        </w:numPr>
        <w:spacing w:after="0" w:line="240" w:lineRule="auto"/>
        <w:rPr>
          <w:b/>
          <w:sz w:val="20"/>
          <w:szCs w:val="20"/>
        </w:rPr>
      </w:pPr>
      <w:r w:rsidRPr="009A560E">
        <w:rPr>
          <w:sz w:val="20"/>
          <w:szCs w:val="20"/>
          <w:highlight w:val="white"/>
        </w:rPr>
        <w:t>„Heute Abend _______ ich mal das Essen ____.  Es gibt Hähnchen und Salat.“</w:t>
      </w:r>
    </w:p>
    <w:p w14:paraId="51187551" w14:textId="77777777" w:rsidR="00551179" w:rsidRPr="009A560E" w:rsidRDefault="00551179" w:rsidP="00551179">
      <w:pPr>
        <w:pStyle w:val="Paragrafoelenco"/>
        <w:spacing w:after="0" w:line="240" w:lineRule="auto"/>
        <w:ind w:left="785"/>
        <w:rPr>
          <w:b/>
          <w:sz w:val="20"/>
          <w:szCs w:val="20"/>
        </w:rPr>
      </w:pPr>
    </w:p>
    <w:p w14:paraId="19B30F9D" w14:textId="3109DC15" w:rsidR="009A560E" w:rsidRPr="009A560E" w:rsidRDefault="009A560E" w:rsidP="009A560E">
      <w:pPr>
        <w:spacing w:after="0" w:line="240" w:lineRule="auto"/>
        <w:rPr>
          <w:b/>
          <w:i/>
          <w:color w:val="000000"/>
          <w:sz w:val="20"/>
          <w:szCs w:val="20"/>
        </w:rPr>
      </w:pPr>
      <w:r>
        <w:rPr>
          <w:b/>
          <w:sz w:val="20"/>
          <w:szCs w:val="20"/>
        </w:rPr>
        <w:t xml:space="preserve">3. Üben Sie. </w:t>
      </w:r>
      <w:r>
        <w:rPr>
          <w:b/>
          <w:i/>
          <w:color w:val="000000"/>
          <w:sz w:val="20"/>
          <w:szCs w:val="20"/>
          <w:highlight w:val="white"/>
        </w:rPr>
        <w:t xml:space="preserve">Setzen Sie das passende Pronomen ein </w:t>
      </w:r>
    </w:p>
    <w:p w14:paraId="056AC75D" w14:textId="052247BE" w:rsidR="009A560E" w:rsidRDefault="009A560E" w:rsidP="009A56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  <w:highlight w:val="white"/>
        </w:rPr>
      </w:pPr>
      <w:r>
        <w:rPr>
          <w:color w:val="000000"/>
          <w:sz w:val="20"/>
          <w:szCs w:val="20"/>
          <w:highlight w:val="white"/>
        </w:rPr>
        <w:t xml:space="preserve">Auf der Party: „Wer ist denn die nette Frau da?“ </w:t>
      </w:r>
      <w:r w:rsidR="0003025E">
        <w:rPr>
          <w:color w:val="000000"/>
          <w:sz w:val="20"/>
          <w:szCs w:val="20"/>
          <w:highlight w:val="white"/>
        </w:rPr>
        <w:t>– „</w:t>
      </w:r>
      <w:r>
        <w:rPr>
          <w:color w:val="000000"/>
          <w:sz w:val="20"/>
          <w:szCs w:val="20"/>
          <w:highlight w:val="white"/>
        </w:rPr>
        <w:t xml:space="preserve">Tut mir </w:t>
      </w:r>
      <w:r w:rsidR="0003025E">
        <w:rPr>
          <w:color w:val="000000"/>
          <w:sz w:val="20"/>
          <w:szCs w:val="20"/>
          <w:highlight w:val="white"/>
        </w:rPr>
        <w:t>leid</w:t>
      </w:r>
      <w:r>
        <w:rPr>
          <w:color w:val="000000"/>
          <w:sz w:val="20"/>
          <w:szCs w:val="20"/>
          <w:highlight w:val="white"/>
        </w:rPr>
        <w:t>, Andreas. Ich kenne __ auch nicht.“</w:t>
      </w:r>
    </w:p>
    <w:p w14:paraId="6C6EFFA4" w14:textId="77777777" w:rsidR="009A560E" w:rsidRDefault="009A560E" w:rsidP="009A560E">
      <w:pPr>
        <w:numPr>
          <w:ilvl w:val="0"/>
          <w:numId w:val="1"/>
        </w:numPr>
        <w:spacing w:after="0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 xml:space="preserve">„Paul, hast du vielleicht mein Handy gesehen? Ich finde _____ nicht.“ </w:t>
      </w:r>
    </w:p>
    <w:p w14:paraId="79523401" w14:textId="32A95A7E" w:rsidR="009A560E" w:rsidRDefault="009A560E" w:rsidP="009A56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  <w:highlight w:val="white"/>
        </w:rPr>
      </w:pPr>
      <w:r>
        <w:rPr>
          <w:color w:val="000000"/>
          <w:sz w:val="20"/>
          <w:szCs w:val="20"/>
          <w:highlight w:val="white"/>
        </w:rPr>
        <w:t>„Claudia, wo sind denn meine Fußballschuhe?“ – „Ich habe ____ gestern zu</w:t>
      </w:r>
      <w:r w:rsidR="0003025E">
        <w:rPr>
          <w:color w:val="000000"/>
          <w:sz w:val="20"/>
          <w:szCs w:val="20"/>
          <w:highlight w:val="white"/>
        </w:rPr>
        <w:t>r</w:t>
      </w:r>
      <w:r>
        <w:rPr>
          <w:color w:val="000000"/>
          <w:sz w:val="20"/>
          <w:szCs w:val="20"/>
          <w:highlight w:val="white"/>
        </w:rPr>
        <w:t xml:space="preserve"> </w:t>
      </w:r>
      <w:r w:rsidR="0003025E">
        <w:rPr>
          <w:color w:val="000000"/>
          <w:sz w:val="20"/>
          <w:szCs w:val="20"/>
          <w:highlight w:val="white"/>
        </w:rPr>
        <w:t>Reparatur</w:t>
      </w:r>
      <w:r>
        <w:rPr>
          <w:color w:val="000000"/>
          <w:sz w:val="20"/>
          <w:szCs w:val="20"/>
          <w:highlight w:val="white"/>
        </w:rPr>
        <w:t xml:space="preserve"> gebracht.“ </w:t>
      </w:r>
    </w:p>
    <w:p w14:paraId="61A20D43" w14:textId="77777777" w:rsidR="009A560E" w:rsidRDefault="009A560E" w:rsidP="009A560E">
      <w:pPr>
        <w:numPr>
          <w:ilvl w:val="0"/>
          <w:numId w:val="1"/>
        </w:numPr>
        <w:spacing w:after="0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„Sag mal, Marc, wie geht es eigentlich deinem Bruder? Ich habe ______ schon lange nicht mehr gesehen.“</w:t>
      </w:r>
    </w:p>
    <w:p w14:paraId="20E3A9C5" w14:textId="65D4E7F2" w:rsidR="009A560E" w:rsidRDefault="009A560E" w:rsidP="009A560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  <w:highlight w:val="white"/>
        </w:rPr>
      </w:pPr>
      <w:r>
        <w:rPr>
          <w:color w:val="000000"/>
          <w:sz w:val="20"/>
          <w:szCs w:val="20"/>
          <w:highlight w:val="white"/>
        </w:rPr>
        <w:t xml:space="preserve">„Frau Schneider, kann ich ____ etwas fragen?“ </w:t>
      </w:r>
      <w:r w:rsidR="0003025E">
        <w:rPr>
          <w:color w:val="000000"/>
          <w:sz w:val="20"/>
          <w:szCs w:val="20"/>
          <w:highlight w:val="white"/>
        </w:rPr>
        <w:t>- „</w:t>
      </w:r>
      <w:r>
        <w:rPr>
          <w:color w:val="000000"/>
          <w:sz w:val="20"/>
          <w:szCs w:val="20"/>
          <w:highlight w:val="white"/>
        </w:rPr>
        <w:t>Natürlich Martina.“</w:t>
      </w:r>
    </w:p>
    <w:p w14:paraId="58F4A9A8" w14:textId="47015C43" w:rsidR="009A560E" w:rsidRDefault="0003025E" w:rsidP="009A560E">
      <w:pPr>
        <w:numPr>
          <w:ilvl w:val="0"/>
          <w:numId w:val="1"/>
        </w:numPr>
        <w:spacing w:after="0"/>
        <w:rPr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>„Ich</w:t>
      </w:r>
      <w:r w:rsidR="009A560E">
        <w:rPr>
          <w:sz w:val="20"/>
          <w:szCs w:val="20"/>
          <w:highlight w:val="white"/>
        </w:rPr>
        <w:t xml:space="preserve"> habe _____ gestern angerufen. Aber es war immer besetzt.“ – „Stimmt, mein Freund José aus Barcelona hat _______ gestern auch angerufen. Wir haben lange zusammen gesprochen.“</w:t>
      </w:r>
    </w:p>
    <w:p w14:paraId="2E53881E" w14:textId="6D3A58C8" w:rsidR="00551179" w:rsidRPr="00551179" w:rsidRDefault="009A560E" w:rsidP="0055117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  <w:highlight w:val="white"/>
        </w:rPr>
      </w:pPr>
      <w:r w:rsidRPr="0003025E">
        <w:rPr>
          <w:sz w:val="20"/>
          <w:szCs w:val="20"/>
          <w:highlight w:val="white"/>
        </w:rPr>
        <w:t>„Noah, Sophie, einen Moment noch. Ich bin gleich fertig. Dann kaufe ich ______ ein Eis.“</w:t>
      </w:r>
    </w:p>
    <w:p w14:paraId="19DEB909" w14:textId="4A2B8D41" w:rsidR="009A560E" w:rsidRDefault="0003025E" w:rsidP="009A560E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4. Üben Sie. </w:t>
      </w:r>
      <w:r w:rsidRPr="0003025E">
        <w:rPr>
          <w:b/>
          <w:sz w:val="20"/>
          <w:szCs w:val="20"/>
        </w:rPr>
        <w:t>Setzen Sie die passende Präposition ein. Denken Sie auch an den Artikel.</w:t>
      </w:r>
    </w:p>
    <w:p w14:paraId="453BB64D" w14:textId="635A7610" w:rsidR="0003025E" w:rsidRPr="0003025E" w:rsidRDefault="0003025E" w:rsidP="0003025E">
      <w:pPr>
        <w:numPr>
          <w:ilvl w:val="0"/>
          <w:numId w:val="5"/>
        </w:numPr>
        <w:spacing w:after="0"/>
        <w:rPr>
          <w:sz w:val="20"/>
          <w:szCs w:val="20"/>
        </w:rPr>
      </w:pPr>
      <w:r w:rsidRPr="0003025E">
        <w:rPr>
          <w:sz w:val="20"/>
          <w:szCs w:val="20"/>
        </w:rPr>
        <w:t xml:space="preserve">Am Telefon: „Hallo Irene, ich brauche mal deine Hilfe. Morgen hat mein Bruder Geburtstag und ich </w:t>
      </w:r>
      <w:r w:rsidR="00551179">
        <w:rPr>
          <w:sz w:val="20"/>
          <w:szCs w:val="20"/>
        </w:rPr>
        <w:t>habe</w:t>
      </w:r>
      <w:r w:rsidRPr="0003025E">
        <w:rPr>
          <w:sz w:val="20"/>
          <w:szCs w:val="20"/>
        </w:rPr>
        <w:t xml:space="preserve"> noch </w:t>
      </w:r>
      <w:r w:rsidR="00551179">
        <w:rPr>
          <w:sz w:val="20"/>
          <w:szCs w:val="20"/>
        </w:rPr>
        <w:t>k</w:t>
      </w:r>
      <w:r w:rsidRPr="0003025E">
        <w:rPr>
          <w:sz w:val="20"/>
          <w:szCs w:val="20"/>
        </w:rPr>
        <w:t>ein Geschenk ____ ihn. Hast du eine Idee?“</w:t>
      </w:r>
    </w:p>
    <w:p w14:paraId="609D51AF" w14:textId="581E2B8A" w:rsidR="0003025E" w:rsidRPr="00551179" w:rsidRDefault="0003025E" w:rsidP="00551179">
      <w:pPr>
        <w:pStyle w:val="Paragrafoelenco"/>
        <w:numPr>
          <w:ilvl w:val="0"/>
          <w:numId w:val="5"/>
        </w:numPr>
        <w:spacing w:after="0"/>
        <w:rPr>
          <w:sz w:val="20"/>
          <w:szCs w:val="20"/>
        </w:rPr>
      </w:pPr>
      <w:r w:rsidRPr="00551179">
        <w:rPr>
          <w:sz w:val="20"/>
          <w:szCs w:val="20"/>
        </w:rPr>
        <w:t xml:space="preserve">Im Café: „Und was nimmst du, Stefanie?“ – </w:t>
      </w:r>
      <w:r w:rsidR="00551179" w:rsidRPr="00551179">
        <w:rPr>
          <w:sz w:val="20"/>
          <w:szCs w:val="20"/>
        </w:rPr>
        <w:t>„Einen</w:t>
      </w:r>
      <w:r w:rsidRPr="00551179">
        <w:rPr>
          <w:sz w:val="20"/>
          <w:szCs w:val="20"/>
        </w:rPr>
        <w:t xml:space="preserve"> Tee, aber ______Zucker. Ich mache eine Diät.“</w:t>
      </w:r>
    </w:p>
    <w:p w14:paraId="65BABE06" w14:textId="57D9F0DB" w:rsidR="0003025E" w:rsidRPr="00551179" w:rsidRDefault="0003025E" w:rsidP="00551179">
      <w:pPr>
        <w:pStyle w:val="Paragrafoelenco"/>
        <w:numPr>
          <w:ilvl w:val="0"/>
          <w:numId w:val="5"/>
        </w:numPr>
        <w:spacing w:after="0"/>
        <w:rPr>
          <w:sz w:val="20"/>
          <w:szCs w:val="20"/>
        </w:rPr>
      </w:pPr>
      <w:r w:rsidRPr="00551179">
        <w:rPr>
          <w:sz w:val="20"/>
          <w:szCs w:val="20"/>
        </w:rPr>
        <w:t xml:space="preserve">„Kommst du heute Abend auch zur Party von Anna?“ – „Nein, heute </w:t>
      </w:r>
      <w:r w:rsidR="00551179">
        <w:rPr>
          <w:sz w:val="20"/>
          <w:szCs w:val="20"/>
        </w:rPr>
        <w:t>feiert</w:t>
      </w:r>
      <w:r w:rsidRPr="00551179">
        <w:rPr>
          <w:sz w:val="20"/>
          <w:szCs w:val="20"/>
        </w:rPr>
        <w:t xml:space="preserve"> ihr ____ mich. Ich </w:t>
      </w:r>
      <w:r w:rsidR="00551179">
        <w:rPr>
          <w:sz w:val="20"/>
          <w:szCs w:val="20"/>
        </w:rPr>
        <w:t>lerne</w:t>
      </w:r>
      <w:r w:rsidRPr="00551179">
        <w:rPr>
          <w:sz w:val="20"/>
          <w:szCs w:val="20"/>
        </w:rPr>
        <w:t xml:space="preserve"> ____ die Prüfung morgen.“</w:t>
      </w:r>
    </w:p>
    <w:p w14:paraId="300CCE5D" w14:textId="77777777" w:rsidR="00F11D80" w:rsidRPr="00F11D80" w:rsidRDefault="00F11D80">
      <w:pPr>
        <w:spacing w:after="0" w:line="240" w:lineRule="auto"/>
        <w:rPr>
          <w:b/>
          <w:sz w:val="20"/>
          <w:szCs w:val="20"/>
        </w:rPr>
      </w:pPr>
    </w:p>
    <w:p w14:paraId="14FD4485" w14:textId="77777777" w:rsidR="007A219E" w:rsidRDefault="00F0274F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Elke Vaih Unterrichtsmaterialien A1</w:t>
      </w:r>
    </w:p>
    <w:sectPr w:rsidR="007A219E" w:rsidSect="007A219E">
      <w:pgSz w:w="11906" w:h="16838"/>
      <w:pgMar w:top="1417" w:right="1134" w:bottom="1134" w:left="1134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258FE"/>
    <w:multiLevelType w:val="hybridMultilevel"/>
    <w:tmpl w:val="445A859E"/>
    <w:lvl w:ilvl="0" w:tplc="8E0E1D9C">
      <w:start w:val="2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9E3636"/>
    <w:multiLevelType w:val="multilevel"/>
    <w:tmpl w:val="0B7CF5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6C0464"/>
    <w:multiLevelType w:val="multilevel"/>
    <w:tmpl w:val="3D4297BA"/>
    <w:lvl w:ilvl="0">
      <w:start w:val="1"/>
      <w:numFmt w:val="decimal"/>
      <w:lvlText w:val="%1."/>
      <w:lvlJc w:val="left"/>
      <w:pPr>
        <w:ind w:left="785" w:hanging="360"/>
      </w:pPr>
      <w:rPr>
        <w:b w:val="0"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0D3E7F"/>
    <w:multiLevelType w:val="hybridMultilevel"/>
    <w:tmpl w:val="100E4BA2"/>
    <w:lvl w:ilvl="0" w:tplc="54C453D8">
      <w:start w:val="1"/>
      <w:numFmt w:val="decimal"/>
      <w:lvlText w:val="%1."/>
      <w:lvlJc w:val="left"/>
      <w:pPr>
        <w:ind w:left="420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140" w:hanging="360"/>
      </w:pPr>
    </w:lvl>
    <w:lvl w:ilvl="2" w:tplc="0410001B" w:tentative="1">
      <w:start w:val="1"/>
      <w:numFmt w:val="lowerRoman"/>
      <w:lvlText w:val="%3."/>
      <w:lvlJc w:val="right"/>
      <w:pPr>
        <w:ind w:left="1860" w:hanging="180"/>
      </w:pPr>
    </w:lvl>
    <w:lvl w:ilvl="3" w:tplc="0410000F" w:tentative="1">
      <w:start w:val="1"/>
      <w:numFmt w:val="decimal"/>
      <w:lvlText w:val="%4."/>
      <w:lvlJc w:val="left"/>
      <w:pPr>
        <w:ind w:left="2580" w:hanging="360"/>
      </w:pPr>
    </w:lvl>
    <w:lvl w:ilvl="4" w:tplc="04100019" w:tentative="1">
      <w:start w:val="1"/>
      <w:numFmt w:val="lowerLetter"/>
      <w:lvlText w:val="%5."/>
      <w:lvlJc w:val="left"/>
      <w:pPr>
        <w:ind w:left="3300" w:hanging="360"/>
      </w:pPr>
    </w:lvl>
    <w:lvl w:ilvl="5" w:tplc="0410001B" w:tentative="1">
      <w:start w:val="1"/>
      <w:numFmt w:val="lowerRoman"/>
      <w:lvlText w:val="%6."/>
      <w:lvlJc w:val="right"/>
      <w:pPr>
        <w:ind w:left="4020" w:hanging="180"/>
      </w:pPr>
    </w:lvl>
    <w:lvl w:ilvl="6" w:tplc="0410000F" w:tentative="1">
      <w:start w:val="1"/>
      <w:numFmt w:val="decimal"/>
      <w:lvlText w:val="%7."/>
      <w:lvlJc w:val="left"/>
      <w:pPr>
        <w:ind w:left="4740" w:hanging="360"/>
      </w:pPr>
    </w:lvl>
    <w:lvl w:ilvl="7" w:tplc="04100019" w:tentative="1">
      <w:start w:val="1"/>
      <w:numFmt w:val="lowerLetter"/>
      <w:lvlText w:val="%8."/>
      <w:lvlJc w:val="left"/>
      <w:pPr>
        <w:ind w:left="5460" w:hanging="360"/>
      </w:pPr>
    </w:lvl>
    <w:lvl w:ilvl="8" w:tplc="0410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 w15:restartNumberingAfterBreak="0">
    <w:nsid w:val="2FB01D7D"/>
    <w:multiLevelType w:val="multilevel"/>
    <w:tmpl w:val="0B7CF5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3C753B"/>
    <w:multiLevelType w:val="multilevel"/>
    <w:tmpl w:val="48428D3E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A80AEB"/>
    <w:multiLevelType w:val="multilevel"/>
    <w:tmpl w:val="0EA64E86"/>
    <w:lvl w:ilvl="0">
      <w:start w:val="2"/>
      <w:numFmt w:val="decimal"/>
      <w:lvlText w:val="%1."/>
      <w:lvlJc w:val="left"/>
      <w:pPr>
        <w:ind w:left="720" w:hanging="360"/>
      </w:pPr>
      <w:rPr>
        <w:i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174E9F"/>
    <w:multiLevelType w:val="multilevel"/>
    <w:tmpl w:val="F514C9BC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E623C4"/>
    <w:multiLevelType w:val="multilevel"/>
    <w:tmpl w:val="84F8A8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4B0467"/>
    <w:multiLevelType w:val="hybridMultilevel"/>
    <w:tmpl w:val="F96C462C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3702041">
    <w:abstractNumId w:val="7"/>
  </w:num>
  <w:num w:numId="2" w16cid:durableId="80611200">
    <w:abstractNumId w:val="6"/>
  </w:num>
  <w:num w:numId="3" w16cid:durableId="1402019316">
    <w:abstractNumId w:val="8"/>
  </w:num>
  <w:num w:numId="4" w16cid:durableId="400561158">
    <w:abstractNumId w:val="2"/>
  </w:num>
  <w:num w:numId="5" w16cid:durableId="1828814160">
    <w:abstractNumId w:val="4"/>
  </w:num>
  <w:num w:numId="6" w16cid:durableId="545458694">
    <w:abstractNumId w:val="5"/>
  </w:num>
  <w:num w:numId="7" w16cid:durableId="698554851">
    <w:abstractNumId w:val="0"/>
  </w:num>
  <w:num w:numId="8" w16cid:durableId="1740640496">
    <w:abstractNumId w:val="9"/>
  </w:num>
  <w:num w:numId="9" w16cid:durableId="1868443813">
    <w:abstractNumId w:val="1"/>
  </w:num>
  <w:num w:numId="10" w16cid:durableId="10437941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19E"/>
    <w:rsid w:val="0003025E"/>
    <w:rsid w:val="000B3813"/>
    <w:rsid w:val="001C389C"/>
    <w:rsid w:val="001D2780"/>
    <w:rsid w:val="00530AC7"/>
    <w:rsid w:val="00547027"/>
    <w:rsid w:val="00551179"/>
    <w:rsid w:val="00612019"/>
    <w:rsid w:val="00636270"/>
    <w:rsid w:val="00701058"/>
    <w:rsid w:val="007A219E"/>
    <w:rsid w:val="007D7A44"/>
    <w:rsid w:val="008F30CD"/>
    <w:rsid w:val="00905D7F"/>
    <w:rsid w:val="00955F93"/>
    <w:rsid w:val="009A560E"/>
    <w:rsid w:val="009A6DAF"/>
    <w:rsid w:val="00C56960"/>
    <w:rsid w:val="00C766DD"/>
    <w:rsid w:val="00D57DDD"/>
    <w:rsid w:val="00D94586"/>
    <w:rsid w:val="00F0274F"/>
    <w:rsid w:val="00F11D80"/>
    <w:rsid w:val="00FB1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5F7F0"/>
  <w15:docId w15:val="{37B8093A-7767-4D40-9248-C6036F402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de-DE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3025E"/>
  </w:style>
  <w:style w:type="paragraph" w:styleId="Titolo1">
    <w:name w:val="heading 1"/>
    <w:basedOn w:val="Normale2"/>
    <w:next w:val="Normale2"/>
    <w:rsid w:val="0031204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2"/>
    <w:next w:val="Normale2"/>
    <w:rsid w:val="00312047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link w:val="Titolo3Carattere"/>
    <w:uiPriority w:val="9"/>
    <w:qFormat/>
    <w:rsid w:val="007A524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Titolo4">
    <w:name w:val="heading 4"/>
    <w:basedOn w:val="Normale2"/>
    <w:next w:val="Normale2"/>
    <w:rsid w:val="00312047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2"/>
    <w:next w:val="Normale2"/>
    <w:rsid w:val="00312047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2"/>
    <w:next w:val="Normale2"/>
    <w:rsid w:val="00312047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7A219E"/>
  </w:style>
  <w:style w:type="table" w:customStyle="1" w:styleId="TableNormal">
    <w:name w:val="Table Normal"/>
    <w:rsid w:val="007A219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2"/>
    <w:next w:val="Normale2"/>
    <w:rsid w:val="00312047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e2">
    <w:name w:val="Normale2"/>
    <w:rsid w:val="00312047"/>
  </w:style>
  <w:style w:type="table" w:customStyle="1" w:styleId="TableNormal0">
    <w:name w:val="Table Normal"/>
    <w:rsid w:val="00312047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59"/>
    <w:rsid w:val="009035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71EBB"/>
    <w:pPr>
      <w:ind w:left="720"/>
      <w:contextualSpacing/>
    </w:pPr>
  </w:style>
  <w:style w:type="character" w:customStyle="1" w:styleId="Titolo3Carattere">
    <w:name w:val="Titolo 3 Carattere"/>
    <w:basedOn w:val="Carpredefinitoparagrafo"/>
    <w:link w:val="Titolo3"/>
    <w:uiPriority w:val="9"/>
    <w:rsid w:val="007A524E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Enfasigrassetto">
    <w:name w:val="Strong"/>
    <w:basedOn w:val="Carpredefinitoparagrafo"/>
    <w:uiPriority w:val="22"/>
    <w:qFormat/>
    <w:rsid w:val="007A524E"/>
    <w:rPr>
      <w:b/>
      <w:bCs/>
    </w:rPr>
  </w:style>
  <w:style w:type="paragraph" w:styleId="Sottotitolo">
    <w:name w:val="Subtitle"/>
    <w:basedOn w:val="Normale1"/>
    <w:next w:val="Normale1"/>
    <w:rsid w:val="007A219E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rsid w:val="00312047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rsid w:val="00312047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564A6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564A6B"/>
  </w:style>
  <w:style w:type="paragraph" w:styleId="Pidipagina">
    <w:name w:val="footer"/>
    <w:basedOn w:val="Normale"/>
    <w:link w:val="PidipaginaCarattere"/>
    <w:uiPriority w:val="99"/>
    <w:semiHidden/>
    <w:unhideWhenUsed/>
    <w:rsid w:val="00564A6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564A6B"/>
  </w:style>
  <w:style w:type="table" w:customStyle="1" w:styleId="a1">
    <w:basedOn w:val="TableNormal0"/>
    <w:rsid w:val="007A219E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rsid w:val="007A219E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0"/>
    <w:rsid w:val="007A219E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FodTwynhxJxgh88zrPf15Hl6SQ==">CgMxLjAyDmguaWg0dGlrYXlreWJ4OAByITFvN1NjNzF2aUFXd3UyYjVHUnhlZU1fdlRQajVYOG5VZw==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507</Words>
  <Characters>2894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11</cp:revision>
  <cp:lastPrinted>2025-05-18T06:34:00Z</cp:lastPrinted>
  <dcterms:created xsi:type="dcterms:W3CDTF">2026-05-07T01:45:00Z</dcterms:created>
  <dcterms:modified xsi:type="dcterms:W3CDTF">2026-05-07T03:20:00Z</dcterms:modified>
</cp:coreProperties>
</file>