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4B63D8" w:rsidP="004B63D8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         LÖSUNGEN KONJUNKTIV II IRREALER VERGLEICH</w:t>
      </w:r>
    </w:p>
    <w:p w:rsidR="004B63D8" w:rsidRDefault="004B63D8" w:rsidP="004B63D8">
      <w:pPr>
        <w:spacing w:after="0"/>
        <w:rPr>
          <w:rFonts w:ascii="Calibri" w:hAnsi="Calibri" w:cs="Calibri"/>
          <w:b/>
          <w:lang w:val="de-DE"/>
        </w:rPr>
      </w:pPr>
    </w:p>
    <w:p w:rsidR="004B63D8" w:rsidRDefault="004B63D8" w:rsidP="004B63D8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4B63D8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5838444" cy="1815084"/>
            <wp:effectExtent l="0" t="0" r="0" b="0"/>
            <wp:docPr id="268718005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718005" name="Immagine 26871800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444" cy="1815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3D8" w:rsidRDefault="004B63D8" w:rsidP="004B63D8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Lösungen:  A 3;                                       B 1;                                          C 4;                                 D 2</w:t>
      </w:r>
    </w:p>
    <w:p w:rsidR="007337AE" w:rsidRDefault="007337AE" w:rsidP="004B63D8">
      <w:pPr>
        <w:spacing w:after="0"/>
        <w:rPr>
          <w:rFonts w:ascii="Calibri" w:hAnsi="Calibri" w:cs="Calibri"/>
          <w:b/>
          <w:lang w:val="de-DE"/>
        </w:rPr>
      </w:pPr>
      <w:r w:rsidRPr="007337AE">
        <w:rPr>
          <w:rFonts w:ascii="Calibri" w:hAnsi="Calibri" w:cs="Calibri"/>
          <w:b/>
          <w:lang w:val="de-DE"/>
        </w:rPr>
        <w:drawing>
          <wp:inline distT="0" distB="0" distL="0" distR="0">
            <wp:extent cx="6023941" cy="3742692"/>
            <wp:effectExtent l="19050" t="0" r="0" b="0"/>
            <wp:docPr id="861847936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847936" name="Immagine 8618479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8096" cy="3745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C47" w:rsidRDefault="00896C47" w:rsidP="004B63D8">
      <w:pPr>
        <w:spacing w:after="0"/>
        <w:rPr>
          <w:rFonts w:ascii="Calibri" w:hAnsi="Calibri" w:cs="Calibri"/>
          <w:b/>
          <w:lang w:val="de-DE"/>
        </w:rPr>
      </w:pPr>
    </w:p>
    <w:p w:rsidR="00896C47" w:rsidRDefault="00896C47" w:rsidP="004B63D8">
      <w:pPr>
        <w:spacing w:after="0"/>
        <w:rPr>
          <w:rFonts w:ascii="Calibri" w:hAnsi="Calibri" w:cs="Calibri"/>
          <w:b/>
          <w:lang w:val="de-DE"/>
        </w:rPr>
      </w:pPr>
    </w:p>
    <w:p w:rsidR="00B8117F" w:rsidRDefault="00B8117F" w:rsidP="004B63D8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b/>
          <w:lang w:val="de-DE"/>
        </w:rPr>
        <w:t xml:space="preserve">Lösungen b) </w:t>
      </w:r>
      <w:r w:rsidRPr="00B8117F">
        <w:rPr>
          <w:rFonts w:ascii="Calibri" w:hAnsi="Calibri" w:cs="Calibri"/>
          <w:lang w:val="de-DE"/>
        </w:rPr>
        <w:t>Satz 4</w:t>
      </w:r>
      <w:r>
        <w:rPr>
          <w:rFonts w:ascii="Calibri" w:hAnsi="Calibri" w:cs="Calibri"/>
          <w:b/>
          <w:lang w:val="de-DE"/>
        </w:rPr>
        <w:t xml:space="preserve">       c) </w:t>
      </w:r>
      <w:r>
        <w:rPr>
          <w:rFonts w:ascii="Calibri" w:hAnsi="Calibri" w:cs="Calibri"/>
          <w:lang w:val="de-DE"/>
        </w:rPr>
        <w:t xml:space="preserve">mit </w:t>
      </w:r>
      <w:r>
        <w:rPr>
          <w:rFonts w:ascii="Calibri" w:hAnsi="Calibri" w:cs="Calibri"/>
          <w:i/>
          <w:lang w:val="de-DE"/>
        </w:rPr>
        <w:t xml:space="preserve">als + </w:t>
      </w:r>
      <w:r>
        <w:rPr>
          <w:rFonts w:ascii="Calibri" w:hAnsi="Calibri" w:cs="Calibri"/>
          <w:lang w:val="de-DE"/>
        </w:rPr>
        <w:t>Verb im Konjunktiv II</w:t>
      </w:r>
      <w:r w:rsidR="000E066F">
        <w:rPr>
          <w:rFonts w:ascii="Calibri" w:hAnsi="Calibri" w:cs="Calibri"/>
          <w:lang w:val="de-DE"/>
        </w:rPr>
        <w:t xml:space="preserve"> // mit </w:t>
      </w:r>
      <w:r w:rsidR="000E066F">
        <w:rPr>
          <w:rFonts w:ascii="Calibri" w:hAnsi="Calibri" w:cs="Calibri"/>
          <w:i/>
          <w:lang w:val="de-DE"/>
        </w:rPr>
        <w:t xml:space="preserve">als ob + </w:t>
      </w:r>
      <w:r w:rsidR="000E066F">
        <w:rPr>
          <w:rFonts w:ascii="Calibri" w:hAnsi="Calibri" w:cs="Calibri"/>
          <w:lang w:val="de-DE"/>
        </w:rPr>
        <w:t>Verb im Konjunktiv II am Satzende</w:t>
      </w:r>
    </w:p>
    <w:p w:rsidR="007E7340" w:rsidRPr="001E133B" w:rsidRDefault="001E133B" w:rsidP="007E7340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b/>
          <w:lang w:val="de-DE"/>
        </w:rPr>
        <w:t xml:space="preserve">d)  2   </w:t>
      </w:r>
      <w:r>
        <w:rPr>
          <w:rFonts w:ascii="Calibri" w:hAnsi="Calibri" w:cs="Calibri"/>
          <w:lang w:val="de-DE"/>
        </w:rPr>
        <w:t>Es scheint,  als ob der See</w:t>
      </w:r>
      <w:r w:rsidRPr="001E133B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lang w:val="de-DE"/>
        </w:rPr>
        <w:t>außerhalb</w:t>
      </w:r>
      <w:r w:rsidRPr="001E133B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lang w:val="de-DE"/>
        </w:rPr>
        <w:t xml:space="preserve">wäre. </w:t>
      </w:r>
      <w:r>
        <w:rPr>
          <w:rFonts w:ascii="Calibri" w:hAnsi="Calibri" w:cs="Calibri"/>
          <w:b/>
          <w:lang w:val="de-DE"/>
        </w:rPr>
        <w:t xml:space="preserve"> </w:t>
      </w:r>
      <w:r w:rsidR="007E7340">
        <w:rPr>
          <w:rFonts w:ascii="Calibri" w:hAnsi="Calibri" w:cs="Calibri"/>
          <w:b/>
          <w:lang w:val="de-DE"/>
        </w:rPr>
        <w:t xml:space="preserve">3  </w:t>
      </w:r>
      <w:r w:rsidR="007E7340">
        <w:rPr>
          <w:rFonts w:ascii="Calibri" w:hAnsi="Calibri" w:cs="Calibri"/>
          <w:lang w:val="de-DE"/>
        </w:rPr>
        <w:t xml:space="preserve">Es kommt einem so vor, als ob die Leute auf einer speziellen Rollschuhbahn fahren würden.  </w:t>
      </w:r>
      <w:r w:rsidR="00EA3A0C">
        <w:rPr>
          <w:rFonts w:ascii="Calibri" w:hAnsi="Calibri" w:cs="Calibri"/>
          <w:b/>
          <w:lang w:val="de-DE"/>
        </w:rPr>
        <w:t>4</w:t>
      </w:r>
      <w:r w:rsidR="007E7340">
        <w:rPr>
          <w:rFonts w:ascii="Calibri" w:hAnsi="Calibri" w:cs="Calibri"/>
          <w:b/>
          <w:lang w:val="de-DE"/>
        </w:rPr>
        <w:t xml:space="preserve"> </w:t>
      </w:r>
      <w:r w:rsidR="007E7340">
        <w:rPr>
          <w:rFonts w:ascii="Calibri" w:hAnsi="Calibri" w:cs="Calibri"/>
          <w:lang w:val="de-DE"/>
        </w:rPr>
        <w:t>Es sieht so aus</w:t>
      </w:r>
      <w:r w:rsidR="00EA3A0C">
        <w:rPr>
          <w:rFonts w:ascii="Calibri" w:hAnsi="Calibri" w:cs="Calibri"/>
          <w:lang w:val="de-DE"/>
        </w:rPr>
        <w:t>,</w:t>
      </w:r>
      <w:r w:rsidR="007E7340">
        <w:rPr>
          <w:rFonts w:ascii="Calibri" w:hAnsi="Calibri" w:cs="Calibri"/>
          <w:lang w:val="de-DE"/>
        </w:rPr>
        <w:t xml:space="preserve"> als wäre</w:t>
      </w:r>
      <w:r w:rsidR="00EA3A0C">
        <w:rPr>
          <w:rFonts w:ascii="Calibri" w:hAnsi="Calibri" w:cs="Calibri"/>
          <w:lang w:val="de-DE"/>
        </w:rPr>
        <w:t xml:space="preserve"> </w:t>
      </w:r>
      <w:r w:rsidR="007E7340">
        <w:rPr>
          <w:rFonts w:ascii="Calibri" w:hAnsi="Calibri" w:cs="Calibri"/>
          <w:lang w:val="de-DE"/>
        </w:rPr>
        <w:t xml:space="preserve">hier </w:t>
      </w:r>
      <w:r w:rsidR="00EA3A0C">
        <w:rPr>
          <w:rFonts w:ascii="Calibri" w:hAnsi="Calibri" w:cs="Calibri"/>
          <w:lang w:val="de-DE"/>
        </w:rPr>
        <w:t>ein Unglück passiert.</w:t>
      </w:r>
    </w:p>
    <w:p w:rsidR="001E133B" w:rsidRPr="007E7340" w:rsidRDefault="001E133B" w:rsidP="001E133B">
      <w:pPr>
        <w:spacing w:after="0"/>
        <w:rPr>
          <w:rFonts w:ascii="Calibri" w:hAnsi="Calibri" w:cs="Calibri"/>
          <w:lang w:val="de-DE"/>
        </w:rPr>
      </w:pPr>
    </w:p>
    <w:p w:rsidR="001E133B" w:rsidRDefault="005231E6" w:rsidP="004B63D8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Lösungen: Freizeit in der Stadt</w:t>
      </w:r>
    </w:p>
    <w:p w:rsidR="00B279A9" w:rsidRDefault="00B279A9" w:rsidP="004B63D8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 Aber er fühlt sich, als wäre er am Atlantik.</w:t>
      </w:r>
    </w:p>
    <w:p w:rsidR="00B279A9" w:rsidRDefault="00B279A9" w:rsidP="004B63D8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 Es klingt, als ob er noch nie so fasziniert von etwas gewesen sei.</w:t>
      </w:r>
    </w:p>
    <w:p w:rsidR="00B279A9" w:rsidRPr="00B279A9" w:rsidRDefault="00B279A9" w:rsidP="004B63D8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 Es schien, als würde die Stadt ihnen gehören.</w:t>
      </w:r>
    </w:p>
    <w:p w:rsidR="001E133B" w:rsidRPr="001E133B" w:rsidRDefault="001E133B">
      <w:pPr>
        <w:spacing w:after="0"/>
        <w:rPr>
          <w:rFonts w:ascii="Calibri" w:hAnsi="Calibri" w:cs="Calibri"/>
          <w:lang w:val="de-DE"/>
        </w:rPr>
      </w:pPr>
    </w:p>
    <w:sectPr w:rsidR="001E133B" w:rsidRPr="001E133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4B63D8"/>
    <w:rsid w:val="000E066F"/>
    <w:rsid w:val="001C6995"/>
    <w:rsid w:val="001E133B"/>
    <w:rsid w:val="003A0960"/>
    <w:rsid w:val="003F208C"/>
    <w:rsid w:val="004B63D8"/>
    <w:rsid w:val="005231E6"/>
    <w:rsid w:val="007337AE"/>
    <w:rsid w:val="007E7340"/>
    <w:rsid w:val="00896C47"/>
    <w:rsid w:val="00B279A9"/>
    <w:rsid w:val="00B8117F"/>
    <w:rsid w:val="00EA3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B6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B63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2026-06-15T00:26:00Z</dcterms:created>
  <dcterms:modified xsi:type="dcterms:W3CDTF">2026-06-15T00:58:00Z</dcterms:modified>
</cp:coreProperties>
</file>