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F208C" w:rsidRDefault="00620137" w:rsidP="00620137">
      <w:pPr>
        <w:spacing w:after="0"/>
        <w:rPr>
          <w:rFonts w:ascii="Calibri" w:hAnsi="Calibri" w:cs="Calibri"/>
          <w:b/>
          <w:sz w:val="24"/>
          <w:szCs w:val="24"/>
          <w:lang w:val="de-DE"/>
        </w:rPr>
      </w:pPr>
      <w:r>
        <w:rPr>
          <w:rFonts w:ascii="Calibri" w:hAnsi="Calibri" w:cs="Calibri"/>
          <w:b/>
          <w:sz w:val="24"/>
          <w:szCs w:val="24"/>
          <w:lang w:val="de-DE"/>
        </w:rPr>
        <w:t xml:space="preserve">                  LÖSUNGEN GRAMMATIK ZUM ARTIKEL NACHBARSCHAFTSAPP</w:t>
      </w:r>
    </w:p>
    <w:p w:rsidR="00620137" w:rsidRDefault="00620137" w:rsidP="00620137">
      <w:pPr>
        <w:spacing w:after="0"/>
        <w:rPr>
          <w:rFonts w:ascii="Calibri" w:hAnsi="Calibri" w:cs="Calibri"/>
          <w:b/>
          <w:sz w:val="24"/>
          <w:szCs w:val="24"/>
          <w:lang w:val="de-DE"/>
        </w:rPr>
      </w:pPr>
      <w:r w:rsidRPr="00620137">
        <w:rPr>
          <w:rFonts w:ascii="Calibri" w:hAnsi="Calibri" w:cs="Calibri"/>
          <w:b/>
          <w:sz w:val="24"/>
          <w:szCs w:val="24"/>
          <w:lang w:val="de-DE"/>
        </w:rPr>
        <w:drawing>
          <wp:inline distT="0" distB="0" distL="0" distR="0">
            <wp:extent cx="5419642" cy="5542059"/>
            <wp:effectExtent l="19050" t="0" r="0" b="0"/>
            <wp:docPr id="2" name="Immagine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6430464" name="Immagine 566430464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xmlns:lc="http://schemas.openxmlformats.org/drawingml/2006/lockedCanvas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21044" cy="55434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20137" w:rsidRDefault="00620137" w:rsidP="00620137">
      <w:pPr>
        <w:spacing w:after="0"/>
        <w:rPr>
          <w:rFonts w:ascii="Calibri" w:hAnsi="Calibri" w:cs="Calibri"/>
          <w:b/>
          <w:lang w:val="de-DE"/>
        </w:rPr>
      </w:pPr>
      <w:r>
        <w:rPr>
          <w:rFonts w:ascii="Calibri" w:hAnsi="Calibri" w:cs="Calibri"/>
          <w:b/>
          <w:lang w:val="de-DE"/>
        </w:rPr>
        <w:t>Lösungen Wörter Sätze 1 – 3</w:t>
      </w:r>
    </w:p>
    <w:p w:rsidR="00620137" w:rsidRDefault="00620137" w:rsidP="00620137">
      <w:pPr>
        <w:spacing w:after="0"/>
        <w:rPr>
          <w:rFonts w:ascii="Calibri" w:hAnsi="Calibri" w:cs="Calibri"/>
          <w:lang w:val="de-DE"/>
        </w:rPr>
      </w:pPr>
      <w:r>
        <w:rPr>
          <w:rFonts w:ascii="Calibri" w:hAnsi="Calibri" w:cs="Calibri"/>
          <w:lang w:val="de-DE"/>
        </w:rPr>
        <w:t>1 realisierbar;    2 verständlich;   3 lernfähig</w:t>
      </w:r>
    </w:p>
    <w:p w:rsidR="00F97731" w:rsidRDefault="00F97731" w:rsidP="00620137">
      <w:pPr>
        <w:spacing w:after="0"/>
        <w:rPr>
          <w:rFonts w:ascii="Calibri" w:hAnsi="Calibri" w:cs="Calibri"/>
          <w:lang w:val="de-DE"/>
        </w:rPr>
      </w:pPr>
    </w:p>
    <w:p w:rsidR="00620137" w:rsidRDefault="00620137" w:rsidP="00620137">
      <w:pPr>
        <w:spacing w:after="0"/>
        <w:rPr>
          <w:rFonts w:ascii="Calibri" w:hAnsi="Calibri" w:cs="Calibri"/>
          <w:b/>
          <w:lang w:val="de-DE"/>
        </w:rPr>
      </w:pPr>
      <w:r>
        <w:rPr>
          <w:rFonts w:ascii="Calibri" w:hAnsi="Calibri" w:cs="Calibri"/>
          <w:b/>
          <w:lang w:val="de-DE"/>
        </w:rPr>
        <w:t>Lösungen Umformungsübungen in Passivsätze</w:t>
      </w:r>
      <w:r w:rsidR="00F97731">
        <w:rPr>
          <w:rFonts w:ascii="Calibri" w:hAnsi="Calibri" w:cs="Calibri"/>
          <w:b/>
          <w:lang w:val="de-DE"/>
        </w:rPr>
        <w:t xml:space="preserve"> (Tabelle)</w:t>
      </w:r>
    </w:p>
    <w:p w:rsidR="00620137" w:rsidRDefault="00620137" w:rsidP="00620137">
      <w:pPr>
        <w:spacing w:after="0"/>
        <w:rPr>
          <w:rFonts w:ascii="Calibri" w:hAnsi="Calibri" w:cs="Calibri"/>
          <w:lang w:val="de-DE"/>
        </w:rPr>
      </w:pPr>
      <w:r>
        <w:rPr>
          <w:rFonts w:ascii="Calibri" w:hAnsi="Calibri" w:cs="Calibri"/>
          <w:lang w:val="de-DE"/>
        </w:rPr>
        <w:t>1 Online kann der Ko</w:t>
      </w:r>
      <w:r w:rsidR="00F97731">
        <w:rPr>
          <w:rFonts w:ascii="Calibri" w:hAnsi="Calibri" w:cs="Calibri"/>
          <w:lang w:val="de-DE"/>
        </w:rPr>
        <w:t>ntakt leichter hergestellt werden.</w:t>
      </w:r>
    </w:p>
    <w:p w:rsidR="00F97731" w:rsidRDefault="00F97731" w:rsidP="00620137">
      <w:pPr>
        <w:spacing w:after="0"/>
        <w:rPr>
          <w:rFonts w:ascii="Calibri" w:hAnsi="Calibri" w:cs="Calibri"/>
          <w:lang w:val="de-DE"/>
        </w:rPr>
      </w:pPr>
      <w:r>
        <w:rPr>
          <w:rFonts w:ascii="Calibri" w:hAnsi="Calibri" w:cs="Calibri"/>
          <w:lang w:val="de-DE"/>
        </w:rPr>
        <w:t>2 Über die Nachbarschafts-</w:t>
      </w:r>
      <w:proofErr w:type="spellStart"/>
      <w:r>
        <w:rPr>
          <w:rFonts w:ascii="Calibri" w:hAnsi="Calibri" w:cs="Calibri"/>
          <w:lang w:val="de-DE"/>
        </w:rPr>
        <w:t>App</w:t>
      </w:r>
      <w:proofErr w:type="spellEnd"/>
      <w:r>
        <w:rPr>
          <w:rFonts w:ascii="Calibri" w:hAnsi="Calibri" w:cs="Calibri"/>
          <w:lang w:val="de-DE"/>
        </w:rPr>
        <w:t xml:space="preserve"> können leicht Gruppen gegründet werden.</w:t>
      </w:r>
    </w:p>
    <w:p w:rsidR="00F97731" w:rsidRDefault="00F97731" w:rsidP="00620137">
      <w:pPr>
        <w:spacing w:after="0"/>
        <w:rPr>
          <w:rFonts w:ascii="Calibri" w:hAnsi="Calibri" w:cs="Calibri"/>
          <w:lang w:val="de-DE"/>
        </w:rPr>
      </w:pPr>
      <w:r>
        <w:rPr>
          <w:rFonts w:ascii="Calibri" w:hAnsi="Calibri" w:cs="Calibri"/>
          <w:lang w:val="de-DE"/>
        </w:rPr>
        <w:t>3 Bei der Anmeldung muss nachgewiesen werden, dass man im Viertel wohnt.</w:t>
      </w:r>
    </w:p>
    <w:p w:rsidR="00F97731" w:rsidRPr="00620137" w:rsidRDefault="00F97731" w:rsidP="00620137">
      <w:pPr>
        <w:spacing w:after="0"/>
        <w:rPr>
          <w:rFonts w:ascii="Calibri" w:hAnsi="Calibri" w:cs="Calibri"/>
          <w:lang w:val="de-DE"/>
        </w:rPr>
      </w:pPr>
    </w:p>
    <w:p w:rsidR="00F97731" w:rsidRDefault="00F97731" w:rsidP="00F97731">
      <w:pPr>
        <w:spacing w:after="0"/>
        <w:rPr>
          <w:rFonts w:ascii="Calibri" w:hAnsi="Calibri" w:cs="Calibri"/>
          <w:b/>
          <w:lang w:val="de-DE"/>
        </w:rPr>
      </w:pPr>
      <w:r>
        <w:rPr>
          <w:rFonts w:ascii="Calibri" w:hAnsi="Calibri" w:cs="Calibri"/>
          <w:b/>
          <w:lang w:val="de-DE"/>
        </w:rPr>
        <w:t>Lösungen Umformungsübungen Ideen 1-6 in Passiversatzformen</w:t>
      </w:r>
    </w:p>
    <w:p w:rsidR="00F97731" w:rsidRDefault="00F97731" w:rsidP="00F97731">
      <w:pPr>
        <w:spacing w:after="0"/>
        <w:rPr>
          <w:rFonts w:ascii="Calibri" w:hAnsi="Calibri" w:cs="Calibri"/>
          <w:lang w:val="de-DE"/>
        </w:rPr>
      </w:pPr>
      <w:r>
        <w:rPr>
          <w:rFonts w:ascii="Calibri" w:hAnsi="Calibri" w:cs="Calibri"/>
          <w:lang w:val="de-DE"/>
        </w:rPr>
        <w:t>1 Die Broschüre der Stadtverwaltung ist für viele nicht verständlich.</w:t>
      </w:r>
    </w:p>
    <w:p w:rsidR="00F97731" w:rsidRDefault="00F97731" w:rsidP="00F97731">
      <w:pPr>
        <w:spacing w:after="0"/>
        <w:rPr>
          <w:rFonts w:ascii="Calibri" w:hAnsi="Calibri" w:cs="Calibri"/>
          <w:lang w:val="de-DE"/>
        </w:rPr>
      </w:pPr>
      <w:r>
        <w:rPr>
          <w:rFonts w:ascii="Calibri" w:hAnsi="Calibri" w:cs="Calibri"/>
          <w:lang w:val="de-DE"/>
        </w:rPr>
        <w:t>2 Die Mieten sind nicht mehr zu bezahlen.</w:t>
      </w:r>
    </w:p>
    <w:p w:rsidR="00F97731" w:rsidRDefault="00F97731" w:rsidP="00F97731">
      <w:pPr>
        <w:spacing w:after="0"/>
        <w:rPr>
          <w:rFonts w:ascii="Calibri" w:hAnsi="Calibri" w:cs="Calibri"/>
          <w:lang w:val="de-DE"/>
        </w:rPr>
      </w:pPr>
      <w:r>
        <w:rPr>
          <w:rFonts w:ascii="Calibri" w:hAnsi="Calibri" w:cs="Calibri"/>
          <w:lang w:val="de-DE"/>
        </w:rPr>
        <w:t>3 Der Boden dort lässt sich leicht bearbeiten.</w:t>
      </w:r>
    </w:p>
    <w:p w:rsidR="00F97731" w:rsidRDefault="006B2A40" w:rsidP="00F97731">
      <w:pPr>
        <w:spacing w:after="0"/>
        <w:rPr>
          <w:rFonts w:ascii="Calibri" w:hAnsi="Calibri" w:cs="Calibri"/>
          <w:lang w:val="de-DE"/>
        </w:rPr>
      </w:pPr>
      <w:r>
        <w:rPr>
          <w:rFonts w:ascii="Calibri" w:hAnsi="Calibri" w:cs="Calibri"/>
          <w:lang w:val="de-DE"/>
        </w:rPr>
        <w:t>4 Neue Spielgeräte sind ohne Spenden nicht finanzierbar.</w:t>
      </w:r>
    </w:p>
    <w:p w:rsidR="006B2A40" w:rsidRDefault="006B2A40" w:rsidP="00F97731">
      <w:pPr>
        <w:spacing w:after="0"/>
        <w:rPr>
          <w:rFonts w:ascii="Calibri" w:hAnsi="Calibri" w:cs="Calibri"/>
          <w:lang w:val="de-DE"/>
        </w:rPr>
      </w:pPr>
      <w:r>
        <w:rPr>
          <w:rFonts w:ascii="Calibri" w:hAnsi="Calibri" w:cs="Calibri"/>
          <w:lang w:val="de-DE"/>
        </w:rPr>
        <w:t>5 Es ist deutlicher auf die richtige Mülltrennung hinzuweisen.</w:t>
      </w:r>
    </w:p>
    <w:p w:rsidR="006B2A40" w:rsidRDefault="006B2A40" w:rsidP="00F97731">
      <w:pPr>
        <w:spacing w:after="0"/>
        <w:rPr>
          <w:rFonts w:ascii="Calibri" w:hAnsi="Calibri" w:cs="Calibri"/>
          <w:lang w:val="de-DE"/>
        </w:rPr>
      </w:pPr>
      <w:r>
        <w:rPr>
          <w:rFonts w:ascii="Calibri" w:hAnsi="Calibri" w:cs="Calibri"/>
          <w:lang w:val="de-DE"/>
        </w:rPr>
        <w:t>6 Die Busverbindung am Wochenende ist ausbaufähig.</w:t>
      </w:r>
    </w:p>
    <w:p w:rsidR="006B2A40" w:rsidRDefault="006B2A40" w:rsidP="00F97731">
      <w:pPr>
        <w:spacing w:after="0"/>
        <w:rPr>
          <w:rFonts w:ascii="Calibri" w:hAnsi="Calibri" w:cs="Calibri"/>
          <w:lang w:val="de-DE"/>
        </w:rPr>
      </w:pPr>
    </w:p>
    <w:p w:rsidR="006B2A40" w:rsidRPr="00F97731" w:rsidRDefault="006B2A40" w:rsidP="00F97731">
      <w:pPr>
        <w:spacing w:after="0"/>
        <w:rPr>
          <w:rFonts w:ascii="Calibri" w:hAnsi="Calibri" w:cs="Calibri"/>
          <w:lang w:val="de-DE"/>
        </w:rPr>
      </w:pPr>
    </w:p>
    <w:p w:rsidR="00620137" w:rsidRPr="00620137" w:rsidRDefault="00620137" w:rsidP="00620137">
      <w:pPr>
        <w:spacing w:after="0"/>
        <w:rPr>
          <w:rFonts w:ascii="Calibri" w:hAnsi="Calibri" w:cs="Calibri"/>
          <w:lang w:val="de-DE"/>
        </w:rPr>
      </w:pPr>
    </w:p>
    <w:sectPr w:rsidR="00620137" w:rsidRPr="00620137" w:rsidSect="003F208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Aptos">
    <w:altName w:val="Arial"/>
    <w:charset w:val="00"/>
    <w:family w:val="swiss"/>
    <w:pitch w:val="variable"/>
    <w:sig w:usb0="00000001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 Display">
    <w:altName w:val="Arial"/>
    <w:charset w:val="00"/>
    <w:family w:val="swiss"/>
    <w:pitch w:val="variable"/>
    <w:sig w:usb0="00000001" w:usb1="00000003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/>
  <w:defaultTabStop w:val="708"/>
  <w:hyphenationZone w:val="283"/>
  <w:characterSpacingControl w:val="doNotCompress"/>
  <w:compat/>
  <w:rsids>
    <w:rsidRoot w:val="00620137"/>
    <w:rsid w:val="001C6995"/>
    <w:rsid w:val="002F2933"/>
    <w:rsid w:val="003F208C"/>
    <w:rsid w:val="00620137"/>
    <w:rsid w:val="006B2A40"/>
    <w:rsid w:val="00F9773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F97731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62013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620137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117</Words>
  <Characters>673</Characters>
  <Application>Microsoft Office Word</Application>
  <DocSecurity>0</DocSecurity>
  <Lines>5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789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evelyn wellding</dc:creator>
  <cp:keywords/>
  <dc:description/>
  <cp:lastModifiedBy>evelyn wellding</cp:lastModifiedBy>
  <cp:revision>4</cp:revision>
  <dcterms:created xsi:type="dcterms:W3CDTF">2026-06-14T17:35:00Z</dcterms:created>
  <dcterms:modified xsi:type="dcterms:W3CDTF">2026-06-14T17:52:00Z</dcterms:modified>
</cp:coreProperties>
</file>