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FB177B" w:rsidP="00FB177B">
      <w:pPr>
        <w:spacing w:after="0"/>
        <w:rPr>
          <w:rFonts w:ascii="Calibri" w:hAnsi="Calibri" w:cs="Calibri"/>
          <w:b/>
          <w:sz w:val="24"/>
          <w:szCs w:val="24"/>
          <w:lang w:val="de-DE"/>
        </w:rPr>
      </w:pPr>
      <w:r>
        <w:rPr>
          <w:rFonts w:ascii="Calibri" w:hAnsi="Calibri" w:cs="Calibri"/>
          <w:b/>
          <w:sz w:val="24"/>
          <w:szCs w:val="24"/>
          <w:lang w:val="de-DE"/>
        </w:rPr>
        <w:t xml:space="preserve">                           LÖSUNGEN TEMPORALES AUSDRÜCKEN: ZEITENFOLGE</w:t>
      </w:r>
    </w:p>
    <w:p w:rsidR="00183C57" w:rsidRDefault="00183C57" w:rsidP="00FB177B">
      <w:pPr>
        <w:spacing w:after="0"/>
        <w:rPr>
          <w:rFonts w:ascii="Calibri" w:hAnsi="Calibri" w:cs="Calibri"/>
          <w:b/>
          <w:sz w:val="24"/>
          <w:szCs w:val="24"/>
          <w:lang w:val="de-DE"/>
        </w:rPr>
      </w:pPr>
    </w:p>
    <w:p w:rsidR="00FB177B" w:rsidRDefault="00FB177B" w:rsidP="00FB177B">
      <w:pPr>
        <w:spacing w:after="0"/>
        <w:rPr>
          <w:rFonts w:ascii="Calibri" w:hAnsi="Calibri" w:cs="Calibri"/>
          <w:b/>
          <w:sz w:val="24"/>
          <w:szCs w:val="24"/>
          <w:lang w:val="de-DE"/>
        </w:rPr>
      </w:pPr>
      <w:r w:rsidRPr="00FB177B">
        <w:rPr>
          <w:rFonts w:ascii="Calibri" w:hAnsi="Calibri" w:cs="Calibri"/>
          <w:b/>
          <w:sz w:val="24"/>
          <w:szCs w:val="24"/>
          <w:lang w:val="de-DE"/>
        </w:rPr>
        <w:drawing>
          <wp:inline distT="0" distB="0" distL="0" distR="0">
            <wp:extent cx="4691938" cy="5376672"/>
            <wp:effectExtent l="19050" t="0" r="0" b="0"/>
            <wp:docPr id="2" name="Immagine 2"/>
            <wp:cNvGraphicFramePr/>
            <a:graphic xmlns:a="http://schemas.openxmlformats.org/drawingml/2006/main">
              <a:graphicData uri="http://schemas.openxmlformats.org/drawingml/2006/picture">
                <pic:pic xmlns:pic="http://schemas.openxmlformats.org/drawingml/2006/picture">
                  <pic:nvPicPr>
                    <pic:cNvPr id="1022232655" name="Immagine 1022232655"/>
                    <pic:cNvPicPr/>
                  </pic:nvPicPr>
                  <pic:blipFill>
                    <a:blip r:embed="rId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lc="http://schemas.openxmlformats.org/drawingml/2006/lockedCanvas" val="0"/>
                        </a:ext>
                      </a:extLst>
                    </a:blip>
                    <a:stretch>
                      <a:fillRect/>
                    </a:stretch>
                  </pic:blipFill>
                  <pic:spPr>
                    <a:xfrm>
                      <a:off x="0" y="0"/>
                      <a:ext cx="4692181" cy="5376950"/>
                    </a:xfrm>
                    <a:prstGeom prst="rect">
                      <a:avLst/>
                    </a:prstGeom>
                  </pic:spPr>
                </pic:pic>
              </a:graphicData>
            </a:graphic>
          </wp:inline>
        </w:drawing>
      </w:r>
    </w:p>
    <w:p w:rsidR="00FB177B" w:rsidRDefault="00FB177B" w:rsidP="00FB177B">
      <w:pPr>
        <w:spacing w:after="0"/>
        <w:rPr>
          <w:rFonts w:ascii="Calibri" w:hAnsi="Calibri" w:cs="Calibri"/>
          <w:b/>
          <w:lang w:val="de-DE"/>
        </w:rPr>
      </w:pPr>
    </w:p>
    <w:p w:rsidR="00FB177B" w:rsidRDefault="00FB177B" w:rsidP="00FB177B">
      <w:pPr>
        <w:spacing w:after="0"/>
        <w:rPr>
          <w:rFonts w:ascii="Calibri" w:hAnsi="Calibri" w:cs="Calibri"/>
          <w:b/>
          <w:lang w:val="de-DE"/>
        </w:rPr>
      </w:pPr>
      <w:r>
        <w:rPr>
          <w:rFonts w:ascii="Calibri" w:hAnsi="Calibri" w:cs="Calibri"/>
          <w:b/>
          <w:lang w:val="de-DE"/>
        </w:rPr>
        <w:t>Lösungen</w:t>
      </w:r>
      <w:r w:rsidR="008E0A6E">
        <w:rPr>
          <w:rFonts w:ascii="Calibri" w:hAnsi="Calibri" w:cs="Calibri"/>
          <w:b/>
          <w:lang w:val="de-DE"/>
        </w:rPr>
        <w:t>:</w:t>
      </w:r>
      <w:r>
        <w:rPr>
          <w:rFonts w:ascii="Calibri" w:hAnsi="Calibri" w:cs="Calibri"/>
          <w:b/>
          <w:lang w:val="de-DE"/>
        </w:rPr>
        <w:t xml:space="preserve"> Zeitenfolge</w:t>
      </w:r>
    </w:p>
    <w:p w:rsidR="00183C57" w:rsidRDefault="00FB177B" w:rsidP="00FB177B">
      <w:pPr>
        <w:spacing w:after="0"/>
        <w:rPr>
          <w:rFonts w:ascii="Calibri" w:hAnsi="Calibri" w:cs="Calibri"/>
          <w:lang w:val="de-DE"/>
        </w:rPr>
      </w:pPr>
      <w:r>
        <w:rPr>
          <w:rFonts w:ascii="Calibri" w:hAnsi="Calibri" w:cs="Calibri"/>
          <w:lang w:val="de-DE"/>
        </w:rPr>
        <w:t xml:space="preserve">b) </w:t>
      </w:r>
      <w:r w:rsidR="00183C57">
        <w:rPr>
          <w:rFonts w:ascii="Calibri" w:hAnsi="Calibri" w:cs="Calibri"/>
          <w:lang w:val="de-DE"/>
        </w:rPr>
        <w:t xml:space="preserve"> </w:t>
      </w:r>
      <w:r>
        <w:rPr>
          <w:rFonts w:ascii="Calibri" w:hAnsi="Calibri" w:cs="Calibri"/>
          <w:lang w:val="de-DE"/>
        </w:rPr>
        <w:t xml:space="preserve">1 bevor, ehe                                     </w:t>
      </w:r>
    </w:p>
    <w:p w:rsidR="00FB177B" w:rsidRDefault="00183C57" w:rsidP="00FB177B">
      <w:pPr>
        <w:spacing w:after="0"/>
        <w:rPr>
          <w:rFonts w:ascii="Calibri" w:hAnsi="Calibri" w:cs="Calibri"/>
          <w:lang w:val="de-DE"/>
        </w:rPr>
      </w:pPr>
      <w:r>
        <w:rPr>
          <w:rFonts w:ascii="Calibri" w:hAnsi="Calibri" w:cs="Calibri"/>
          <w:lang w:val="de-DE"/>
        </w:rPr>
        <w:t xml:space="preserve">      </w:t>
      </w:r>
      <w:r w:rsidR="00FB177B">
        <w:rPr>
          <w:rFonts w:ascii="Calibri" w:hAnsi="Calibri" w:cs="Calibri"/>
          <w:lang w:val="de-DE"/>
        </w:rPr>
        <w:t>2 nachdem, sobald</w:t>
      </w:r>
    </w:p>
    <w:p w:rsidR="00183C57" w:rsidRDefault="00FB177B" w:rsidP="00FB177B">
      <w:pPr>
        <w:spacing w:after="0"/>
        <w:rPr>
          <w:rFonts w:ascii="Calibri" w:hAnsi="Calibri" w:cs="Calibri"/>
          <w:lang w:val="de-DE"/>
        </w:rPr>
      </w:pPr>
      <w:r>
        <w:rPr>
          <w:rFonts w:ascii="Calibri" w:hAnsi="Calibri" w:cs="Calibri"/>
          <w:lang w:val="de-DE"/>
        </w:rPr>
        <w:t xml:space="preserve">d)  1 bevor, ehe                                    </w:t>
      </w:r>
    </w:p>
    <w:p w:rsidR="00183C57" w:rsidRDefault="00183C57" w:rsidP="00FB177B">
      <w:pPr>
        <w:spacing w:after="0"/>
        <w:rPr>
          <w:rFonts w:ascii="Calibri" w:hAnsi="Calibri" w:cs="Calibri"/>
          <w:lang w:val="de-DE"/>
        </w:rPr>
      </w:pPr>
      <w:r>
        <w:rPr>
          <w:rFonts w:ascii="Calibri" w:hAnsi="Calibri" w:cs="Calibri"/>
          <w:lang w:val="de-DE"/>
        </w:rPr>
        <w:t xml:space="preserve">      </w:t>
      </w:r>
      <w:r w:rsidR="00FB177B">
        <w:rPr>
          <w:rFonts w:ascii="Calibri" w:hAnsi="Calibri" w:cs="Calibri"/>
          <w:lang w:val="de-DE"/>
        </w:rPr>
        <w:t xml:space="preserve">2 nachdem                                </w:t>
      </w:r>
    </w:p>
    <w:p w:rsidR="00FB177B" w:rsidRDefault="00183C57" w:rsidP="00FB177B">
      <w:pPr>
        <w:spacing w:after="0"/>
        <w:rPr>
          <w:rFonts w:ascii="Calibri" w:hAnsi="Calibri" w:cs="Calibri"/>
          <w:lang w:val="de-DE"/>
        </w:rPr>
      </w:pPr>
      <w:r>
        <w:rPr>
          <w:rFonts w:ascii="Calibri" w:hAnsi="Calibri" w:cs="Calibri"/>
          <w:lang w:val="de-DE"/>
        </w:rPr>
        <w:t xml:space="preserve">      3</w:t>
      </w:r>
      <w:r w:rsidR="00FB177B">
        <w:rPr>
          <w:rFonts w:ascii="Calibri" w:hAnsi="Calibri" w:cs="Calibri"/>
          <w:lang w:val="de-DE"/>
        </w:rPr>
        <w:t xml:space="preserve"> sobald, nachdem</w:t>
      </w:r>
    </w:p>
    <w:p w:rsidR="00FB177B" w:rsidRDefault="00FB177B" w:rsidP="00FB177B">
      <w:pPr>
        <w:spacing w:after="0"/>
        <w:rPr>
          <w:rFonts w:ascii="Calibri" w:hAnsi="Calibri" w:cs="Calibri"/>
          <w:lang w:val="de-DE"/>
        </w:rPr>
      </w:pPr>
    </w:p>
    <w:p w:rsidR="00FB177B" w:rsidRDefault="00FB177B" w:rsidP="00FB177B">
      <w:pPr>
        <w:spacing w:after="0"/>
        <w:rPr>
          <w:rFonts w:ascii="Calibri" w:hAnsi="Calibri" w:cs="Calibri"/>
          <w:b/>
          <w:lang w:val="de-DE"/>
        </w:rPr>
      </w:pPr>
      <w:r>
        <w:rPr>
          <w:rFonts w:ascii="Calibri" w:hAnsi="Calibri" w:cs="Calibri"/>
          <w:b/>
          <w:lang w:val="de-DE"/>
        </w:rPr>
        <w:t>Lösungen</w:t>
      </w:r>
      <w:r w:rsidR="008E0A6E">
        <w:rPr>
          <w:rFonts w:ascii="Calibri" w:hAnsi="Calibri" w:cs="Calibri"/>
          <w:b/>
          <w:lang w:val="de-DE"/>
        </w:rPr>
        <w:t>:</w:t>
      </w:r>
      <w:r>
        <w:rPr>
          <w:rFonts w:ascii="Calibri" w:hAnsi="Calibri" w:cs="Calibri"/>
          <w:b/>
          <w:lang w:val="de-DE"/>
        </w:rPr>
        <w:t xml:space="preserve"> </w:t>
      </w:r>
      <w:r w:rsidR="008E0A6E">
        <w:rPr>
          <w:rFonts w:ascii="Calibri" w:hAnsi="Calibri" w:cs="Calibri"/>
          <w:b/>
          <w:lang w:val="de-DE"/>
        </w:rPr>
        <w:t>Ein spannendes Abenteuer</w:t>
      </w:r>
    </w:p>
    <w:p w:rsidR="008E0A6E" w:rsidRPr="008E0A6E" w:rsidRDefault="008E0A6E" w:rsidP="00FB177B">
      <w:pPr>
        <w:spacing w:after="0"/>
        <w:rPr>
          <w:rFonts w:ascii="Calibri" w:hAnsi="Calibri" w:cs="Calibri"/>
          <w:lang w:val="de-DE"/>
        </w:rPr>
      </w:pPr>
      <w:r>
        <w:rPr>
          <w:rFonts w:ascii="Calibri" w:hAnsi="Calibri" w:cs="Calibri"/>
          <w:lang w:val="de-DE"/>
        </w:rPr>
        <w:t xml:space="preserve">Julia belegte mehrere </w:t>
      </w:r>
      <w:proofErr w:type="spellStart"/>
      <w:r>
        <w:rPr>
          <w:rFonts w:ascii="Calibri" w:hAnsi="Calibri" w:cs="Calibri"/>
          <w:lang w:val="de-DE"/>
        </w:rPr>
        <w:t>Spanischkurse</w:t>
      </w:r>
      <w:proofErr w:type="spellEnd"/>
      <w:r>
        <w:rPr>
          <w:rFonts w:ascii="Calibri" w:hAnsi="Calibri" w:cs="Calibri"/>
          <w:lang w:val="de-DE"/>
        </w:rPr>
        <w:t xml:space="preserve">, bevor sie einige Monate </w:t>
      </w:r>
      <w:r>
        <w:rPr>
          <w:rFonts w:ascii="Calibri" w:hAnsi="Calibri" w:cs="Calibri"/>
          <w:i/>
          <w:lang w:val="de-DE"/>
        </w:rPr>
        <w:t xml:space="preserve">Work &amp; Travel </w:t>
      </w:r>
      <w:r>
        <w:rPr>
          <w:rFonts w:ascii="Calibri" w:hAnsi="Calibri" w:cs="Calibri"/>
          <w:lang w:val="de-DE"/>
        </w:rPr>
        <w:t xml:space="preserve">in Lateinamerika machte. Nachdem sie in Kolumbien angekommen war, berichtigte sie zuerst einmal die wichtigsten Sehenswürdig- </w:t>
      </w:r>
      <w:proofErr w:type="spellStart"/>
      <w:r>
        <w:rPr>
          <w:rFonts w:ascii="Calibri" w:hAnsi="Calibri" w:cs="Calibri"/>
          <w:lang w:val="de-DE"/>
        </w:rPr>
        <w:t>keiten</w:t>
      </w:r>
      <w:proofErr w:type="spellEnd"/>
      <w:r>
        <w:rPr>
          <w:rFonts w:ascii="Calibri" w:hAnsi="Calibri" w:cs="Calibri"/>
          <w:lang w:val="de-DE"/>
        </w:rPr>
        <w:t xml:space="preserve"> in Bogota. Sie verbrachte einige Tage in einer Jugendherberge in der Hauptstadt, ehe/bevor sie ihre erste Arbeitsstelle auf einem großen Pferdehof auf dem Land antrat. Dort meldete sie sich zuerst beim Verwalter des Pferdehofs. Bevor Julia ihn nach der Busverbindung zum Hof fragen konnte, sagte er ihr, dass er sie abholen würde. Nachdem sie den Hof erreicht hatten, bekam sie eine spannende Führung und ein tolles Essen. Sobald der Besitzer ihr alles erklärt hatte, begann sie fröhlich mit der Arbeit.</w:t>
      </w:r>
    </w:p>
    <w:p w:rsidR="00FB177B" w:rsidRPr="00FB177B" w:rsidRDefault="00FB177B" w:rsidP="00FB177B">
      <w:pPr>
        <w:spacing w:after="0"/>
        <w:rPr>
          <w:rFonts w:ascii="Calibri" w:hAnsi="Calibri" w:cs="Calibri"/>
          <w:lang w:val="de-DE"/>
        </w:rPr>
      </w:pPr>
    </w:p>
    <w:sectPr w:rsidR="00FB177B" w:rsidRPr="00FB177B"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FB177B"/>
    <w:rsid w:val="00183C57"/>
    <w:rsid w:val="001C6995"/>
    <w:rsid w:val="003F208C"/>
    <w:rsid w:val="008E0A6E"/>
    <w:rsid w:val="00E8598A"/>
    <w:rsid w:val="00FB177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B177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B177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B177B"/>
    <w:rPr>
      <w:rFonts w:ascii="Tahoma" w:hAnsi="Tahoma" w:cs="Tahoma"/>
      <w:sz w:val="16"/>
      <w:szCs w:val="16"/>
    </w:rPr>
  </w:style>
  <w:style w:type="paragraph" w:styleId="Paragrafoelenco">
    <w:name w:val="List Paragraph"/>
    <w:basedOn w:val="Normale"/>
    <w:uiPriority w:val="34"/>
    <w:qFormat/>
    <w:rsid w:val="00FB177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156</Words>
  <Characters>893</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2026-06-14T09:14:00Z</dcterms:created>
  <dcterms:modified xsi:type="dcterms:W3CDTF">2026-06-14T09:37:00Z</dcterms:modified>
</cp:coreProperties>
</file>