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408" w:rsidRDefault="007C2408" w:rsidP="007C2408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 w:rsidRPr="007C2408">
        <w:rPr>
          <w:b/>
          <w:sz w:val="28"/>
          <w:szCs w:val="28"/>
          <w:lang w:val="de-DE"/>
        </w:rPr>
        <w:t xml:space="preserve">                  </w:t>
      </w:r>
      <w:r>
        <w:rPr>
          <w:b/>
          <w:sz w:val="28"/>
          <w:szCs w:val="28"/>
          <w:lang w:val="de-DE"/>
        </w:rPr>
        <w:t xml:space="preserve">          </w:t>
      </w:r>
      <w:r w:rsidRPr="00D93BD9">
        <w:rPr>
          <w:b/>
          <w:sz w:val="28"/>
          <w:szCs w:val="28"/>
          <w:lang w:val="de-DE"/>
        </w:rPr>
        <w:t>WIEDERHOLUNG LOKALE PRÄPOSITIONEN</w:t>
      </w:r>
      <w:r>
        <w:rPr>
          <w:b/>
          <w:sz w:val="28"/>
          <w:szCs w:val="28"/>
          <w:lang w:val="de-DE"/>
        </w:rPr>
        <w:t xml:space="preserve"> </w:t>
      </w:r>
    </w:p>
    <w:p w:rsidR="007C2408" w:rsidRDefault="007C2408" w:rsidP="007C2408">
      <w:pPr>
        <w:pBdr>
          <w:bottom w:val="single" w:sz="12" w:space="1" w:color="auto"/>
        </w:pBd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          </w:t>
      </w:r>
      <w:r w:rsidRPr="00D93BD9">
        <w:rPr>
          <w:b/>
          <w:sz w:val="24"/>
          <w:szCs w:val="24"/>
          <w:lang w:val="de-DE"/>
        </w:rPr>
        <w:t>Momente A2, Lektion 10 und Lektion 2</w:t>
      </w:r>
      <w:r>
        <w:rPr>
          <w:b/>
          <w:sz w:val="24"/>
          <w:szCs w:val="24"/>
          <w:lang w:val="de-DE"/>
        </w:rPr>
        <w:t>0</w:t>
      </w:r>
    </w:p>
    <w:p w:rsidR="007C2408" w:rsidRDefault="007C2408" w:rsidP="007C2408">
      <w:pPr>
        <w:pBdr>
          <w:bottom w:val="single" w:sz="12" w:space="1" w:color="auto"/>
        </w:pBdr>
        <w:spacing w:after="0"/>
        <w:rPr>
          <w:b/>
          <w:sz w:val="24"/>
          <w:szCs w:val="24"/>
          <w:lang w:val="de-DE"/>
        </w:rPr>
      </w:pPr>
    </w:p>
    <w:p w:rsidR="00B56EE6" w:rsidRPr="00D93BD9" w:rsidRDefault="00B56EE6" w:rsidP="007C2408">
      <w:pPr>
        <w:pStyle w:val="Paragrafoelenco"/>
        <w:numPr>
          <w:ilvl w:val="0"/>
          <w:numId w:val="15"/>
        </w:numPr>
        <w:spacing w:before="240"/>
        <w:rPr>
          <w:b/>
        </w:rPr>
      </w:pPr>
      <w:r>
        <w:rPr>
          <w:b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B56EE6" w:rsidRPr="00882A5F" w:rsidTr="00135EC7">
        <w:trPr>
          <w:trHeight w:val="6841"/>
        </w:trPr>
        <w:tc>
          <w:tcPr>
            <w:tcW w:w="9628" w:type="dxa"/>
          </w:tcPr>
          <w:p w:rsidR="00B56EE6" w:rsidRPr="00A71645" w:rsidRDefault="00B56EE6" w:rsidP="00135EC7">
            <w:pPr>
              <w:pStyle w:val="Paragrafoelenco"/>
              <w:ind w:left="0"/>
            </w:pPr>
            <w:r w:rsidRPr="00A25038">
              <w:rPr>
                <w:b/>
                <w:bCs/>
              </w:rPr>
              <w:t>a)</w:t>
            </w:r>
            <w:r>
              <w:t xml:space="preserve"> </w:t>
            </w:r>
            <w:r w:rsidRPr="00A71645">
              <w:t xml:space="preserve">Le preposizioni locali differiscono per </w:t>
            </w:r>
            <w:r w:rsidRPr="00A71645">
              <w:rPr>
                <w:b/>
              </w:rPr>
              <w:t>luoghi</w:t>
            </w:r>
            <w:r w:rsidRPr="00A71645">
              <w:t xml:space="preserve">, </w:t>
            </w:r>
            <w:r w:rsidRPr="00A71645">
              <w:rPr>
                <w:b/>
              </w:rPr>
              <w:t>attività</w:t>
            </w:r>
            <w:r w:rsidRPr="00A71645">
              <w:t xml:space="preserve"> e </w:t>
            </w:r>
            <w:r w:rsidRPr="00A71645">
              <w:rPr>
                <w:b/>
              </w:rPr>
              <w:t>persone</w:t>
            </w:r>
            <w:r w:rsidRPr="00A71645">
              <w:t>.</w:t>
            </w:r>
          </w:p>
          <w:p w:rsidR="00B56EE6" w:rsidRPr="00A71645" w:rsidRDefault="00B56EE6" w:rsidP="00B56EE6">
            <w:pPr>
              <w:pStyle w:val="Paragrafoelenco"/>
              <w:numPr>
                <w:ilvl w:val="0"/>
                <w:numId w:val="12"/>
              </w:numPr>
            </w:pPr>
            <w:r w:rsidRPr="00A71645">
              <w:t xml:space="preserve">Alla </w:t>
            </w:r>
            <w:r w:rsidRPr="00A71645">
              <w:rPr>
                <w:b/>
                <w:u w:val="single"/>
              </w:rPr>
              <w:t>domanda</w:t>
            </w:r>
            <w:r w:rsidRPr="00A71645">
              <w:rPr>
                <w:b/>
              </w:rPr>
              <w:t xml:space="preserve"> “</w:t>
            </w:r>
            <w:r w:rsidRPr="00A71645">
              <w:rPr>
                <w:b/>
                <w:u w:val="single"/>
              </w:rPr>
              <w:t>woher</w:t>
            </w:r>
            <w:r w:rsidRPr="00A71645">
              <w:t>” (“da dove”) si risponde con la preposizione “</w:t>
            </w:r>
            <w:r w:rsidRPr="00A71645">
              <w:rPr>
                <w:b/>
                <w:u w:val="single"/>
              </w:rPr>
              <w:t>aus+Dativ</w:t>
            </w:r>
            <w:r w:rsidRPr="00A71645">
              <w:t xml:space="preserve">” per </w:t>
            </w:r>
            <w:r w:rsidRPr="00A71645">
              <w:rPr>
                <w:b/>
              </w:rPr>
              <w:t>luoghi/edifici.</w:t>
            </w:r>
            <w:r w:rsidRPr="00A71645">
              <w:t xml:space="preserve"> </w:t>
            </w:r>
          </w:p>
          <w:p w:rsidR="00B56EE6" w:rsidRPr="00A71645" w:rsidRDefault="00B56EE6" w:rsidP="00135EC7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Marc kommt gerade aus dem Theater.</w:t>
            </w:r>
          </w:p>
          <w:p w:rsidR="00B56EE6" w:rsidRPr="00A71645" w:rsidRDefault="00B56EE6" w:rsidP="00135EC7">
            <w:pPr>
              <w:pStyle w:val="Paragrafoelenco"/>
              <w:ind w:left="0"/>
            </w:pPr>
            <w:r w:rsidRPr="00A71645">
              <w:t xml:space="preserve">Per le </w:t>
            </w:r>
            <w:r w:rsidRPr="00A71645">
              <w:rPr>
                <w:b/>
              </w:rPr>
              <w:t>attività</w:t>
            </w:r>
            <w:r w:rsidRPr="00A71645">
              <w:t xml:space="preserve"> e le </w:t>
            </w:r>
            <w:r w:rsidRPr="00A71645">
              <w:rPr>
                <w:b/>
              </w:rPr>
              <w:t>persone</w:t>
            </w:r>
            <w:r w:rsidRPr="00A71645">
              <w:t>, invece, si usa “</w:t>
            </w:r>
            <w:r w:rsidRPr="00A71645">
              <w:rPr>
                <w:b/>
                <w:u w:val="single"/>
              </w:rPr>
              <w:t>von+Dativ</w:t>
            </w:r>
            <w:r w:rsidRPr="00A71645">
              <w:t>”.</w:t>
            </w:r>
          </w:p>
          <w:p w:rsidR="00B56EE6" w:rsidRPr="00A71645" w:rsidRDefault="00B56EE6" w:rsidP="00135EC7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Silvia ist müde. Sie kommt gerade vom Sport.</w:t>
            </w:r>
          </w:p>
          <w:p w:rsidR="00B56EE6" w:rsidRPr="00A71645" w:rsidRDefault="00B56EE6" w:rsidP="00B56EE6">
            <w:pPr>
              <w:pStyle w:val="Paragrafoelenco"/>
              <w:numPr>
                <w:ilvl w:val="0"/>
                <w:numId w:val="12"/>
              </w:numPr>
            </w:pPr>
            <w:r w:rsidRPr="00A71645">
              <w:t xml:space="preserve">Alla </w:t>
            </w:r>
            <w:r w:rsidRPr="00A71645">
              <w:rPr>
                <w:b/>
                <w:u w:val="single"/>
              </w:rPr>
              <w:t>domanda</w:t>
            </w:r>
            <w:r w:rsidRPr="00A71645">
              <w:t xml:space="preserve"> “</w:t>
            </w:r>
            <w:r w:rsidRPr="00A71645">
              <w:rPr>
                <w:b/>
              </w:rPr>
              <w:t>wo</w:t>
            </w:r>
            <w:r w:rsidRPr="00A71645">
              <w:t>” (“dove”) si risponde con la preposizione “</w:t>
            </w:r>
            <w:r w:rsidRPr="00A71645">
              <w:rPr>
                <w:b/>
                <w:u w:val="single"/>
              </w:rPr>
              <w:t>in+Dativ</w:t>
            </w:r>
            <w:r w:rsidRPr="00A71645">
              <w:t xml:space="preserve">” per </w:t>
            </w:r>
            <w:r w:rsidRPr="00A71645">
              <w:rPr>
                <w:b/>
              </w:rPr>
              <w:t>luoghi/edifici.</w:t>
            </w:r>
            <w:r w:rsidRPr="00A71645">
              <w:t xml:space="preserve"> </w:t>
            </w:r>
          </w:p>
          <w:p w:rsidR="00B56EE6" w:rsidRPr="00A71645" w:rsidRDefault="00B56EE6" w:rsidP="00135EC7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Marc war am Sonntag im Theater.</w:t>
            </w:r>
          </w:p>
          <w:p w:rsidR="00B56EE6" w:rsidRPr="00A71645" w:rsidRDefault="00B56EE6" w:rsidP="00135EC7">
            <w:pPr>
              <w:pStyle w:val="Paragrafoelenco"/>
              <w:ind w:left="0"/>
            </w:pPr>
            <w:r w:rsidRPr="00A71645">
              <w:t xml:space="preserve">Per le </w:t>
            </w:r>
            <w:r w:rsidRPr="00A71645">
              <w:rPr>
                <w:b/>
              </w:rPr>
              <w:t>attività</w:t>
            </w:r>
            <w:r w:rsidRPr="00A71645">
              <w:t xml:space="preserve"> e le </w:t>
            </w:r>
            <w:r w:rsidRPr="00A71645">
              <w:rPr>
                <w:b/>
              </w:rPr>
              <w:t>persone</w:t>
            </w:r>
            <w:r w:rsidRPr="00A71645">
              <w:t>, invece, si usa “</w:t>
            </w:r>
            <w:r w:rsidRPr="00A71645">
              <w:rPr>
                <w:b/>
                <w:u w:val="single"/>
              </w:rPr>
              <w:t>bei+Dativ</w:t>
            </w:r>
            <w:r w:rsidRPr="00A71645">
              <w:t>”.</w:t>
            </w:r>
          </w:p>
          <w:p w:rsidR="00B56EE6" w:rsidRPr="00A71645" w:rsidRDefault="00B56EE6" w:rsidP="00135EC7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Ich war gestern den ganzen Tag bei meiner Freundin Anita.</w:t>
            </w:r>
          </w:p>
          <w:p w:rsidR="00B56EE6" w:rsidRPr="00A71645" w:rsidRDefault="00B56EE6" w:rsidP="00B56EE6">
            <w:pPr>
              <w:pStyle w:val="Paragrafoelenco"/>
              <w:numPr>
                <w:ilvl w:val="0"/>
                <w:numId w:val="12"/>
              </w:numPr>
            </w:pPr>
            <w:r w:rsidRPr="00A71645">
              <w:t xml:space="preserve">Alla </w:t>
            </w:r>
            <w:r w:rsidRPr="00A71645">
              <w:rPr>
                <w:b/>
                <w:u w:val="single"/>
              </w:rPr>
              <w:t>domanda</w:t>
            </w:r>
            <w:r w:rsidRPr="00A71645">
              <w:t xml:space="preserve"> “</w:t>
            </w:r>
            <w:r w:rsidRPr="00A71645">
              <w:rPr>
                <w:b/>
                <w:u w:val="single"/>
              </w:rPr>
              <w:t>wohin</w:t>
            </w:r>
            <w:r w:rsidRPr="00A71645">
              <w:t>” (“dove/verso dove”) si risponde con la preposizione “</w:t>
            </w:r>
            <w:r w:rsidRPr="00A71645">
              <w:rPr>
                <w:b/>
                <w:u w:val="single"/>
              </w:rPr>
              <w:t>in+Akkusativ</w:t>
            </w:r>
            <w:r w:rsidRPr="00A71645">
              <w:t xml:space="preserve">” per </w:t>
            </w:r>
            <w:r w:rsidRPr="00A71645">
              <w:rPr>
                <w:b/>
              </w:rPr>
              <w:t>luoghi/edifici.</w:t>
            </w:r>
            <w:r w:rsidRPr="00A71645">
              <w:t xml:space="preserve"> </w:t>
            </w:r>
          </w:p>
          <w:p w:rsidR="00B56EE6" w:rsidRPr="00A71645" w:rsidRDefault="00B56EE6" w:rsidP="00135EC7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Britta und Andreas gehen morgen ins Kino.</w:t>
            </w:r>
          </w:p>
          <w:p w:rsidR="00B56EE6" w:rsidRPr="00A71645" w:rsidRDefault="00B56EE6" w:rsidP="00135EC7">
            <w:pPr>
              <w:pStyle w:val="Paragrafoelenco"/>
              <w:ind w:left="0"/>
            </w:pPr>
            <w:r w:rsidRPr="00A71645">
              <w:t xml:space="preserve">Per le </w:t>
            </w:r>
            <w:r w:rsidRPr="00A71645">
              <w:rPr>
                <w:b/>
              </w:rPr>
              <w:t>attività</w:t>
            </w:r>
            <w:r w:rsidRPr="00A71645">
              <w:t xml:space="preserve"> e le </w:t>
            </w:r>
            <w:r w:rsidRPr="00A71645">
              <w:rPr>
                <w:b/>
              </w:rPr>
              <w:t>persone</w:t>
            </w:r>
            <w:r w:rsidRPr="00A71645">
              <w:t>, invece, si usa “</w:t>
            </w:r>
            <w:r w:rsidRPr="00A71645">
              <w:rPr>
                <w:b/>
                <w:u w:val="single"/>
              </w:rPr>
              <w:t>zu+Dativ</w:t>
            </w:r>
            <w:r w:rsidRPr="00A71645">
              <w:t>”.</w:t>
            </w:r>
          </w:p>
          <w:p w:rsidR="00B56EE6" w:rsidRPr="00A71645" w:rsidRDefault="00B56EE6" w:rsidP="00135EC7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Georg muss zum Zahnarzt gehen. Er hat starke Zahnschmerzen.</w:t>
            </w:r>
          </w:p>
          <w:p w:rsidR="00B56EE6" w:rsidRPr="00A71645" w:rsidRDefault="00B56EE6" w:rsidP="00135EC7">
            <w:pPr>
              <w:pStyle w:val="Paragrafoelenco"/>
              <w:ind w:left="0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b) </w:t>
            </w:r>
            <w:r w:rsidRPr="00A71645">
              <w:rPr>
                <w:b/>
                <w:lang w:val="de-DE"/>
              </w:rPr>
              <w:t xml:space="preserve">Eccezione: </w:t>
            </w:r>
            <w:r w:rsidRPr="00A71645">
              <w:rPr>
                <w:b/>
                <w:u w:val="single"/>
                <w:lang w:val="de-DE"/>
              </w:rPr>
              <w:t>città</w:t>
            </w:r>
            <w:r w:rsidRPr="00A71645">
              <w:rPr>
                <w:b/>
                <w:lang w:val="de-DE"/>
              </w:rPr>
              <w:t xml:space="preserve"> e </w:t>
            </w:r>
            <w:r w:rsidRPr="00A71645">
              <w:rPr>
                <w:b/>
                <w:u w:val="single"/>
                <w:lang w:val="de-DE"/>
              </w:rPr>
              <w:t>paesi</w:t>
            </w:r>
            <w:r w:rsidRPr="00A71645">
              <w:rPr>
                <w:b/>
                <w:lang w:val="de-DE"/>
              </w:rPr>
              <w:t xml:space="preserve"> </w:t>
            </w:r>
          </w:p>
          <w:p w:rsidR="00B56EE6" w:rsidRPr="00A71645" w:rsidRDefault="00B56EE6" w:rsidP="00135EC7">
            <w:pPr>
              <w:pStyle w:val="Paragrafoelenco"/>
              <w:ind w:left="0"/>
            </w:pPr>
            <w:r w:rsidRPr="00A71645">
              <w:t>Per tutte le città e per quasi tutti i paesi senza articolo (ca. 95%), si usa la preposizione “</w:t>
            </w:r>
            <w:r w:rsidRPr="00A71645">
              <w:rPr>
                <w:b/>
                <w:u w:val="single"/>
              </w:rPr>
              <w:t>nach</w:t>
            </w:r>
            <w:r w:rsidRPr="00A71645">
              <w:t xml:space="preserve">”. </w:t>
            </w:r>
          </w:p>
          <w:p w:rsidR="00B56EE6" w:rsidRPr="00A71645" w:rsidRDefault="00B56EE6" w:rsidP="00135EC7">
            <w:pPr>
              <w:pStyle w:val="Paragrafoelenco"/>
              <w:ind w:left="0"/>
              <w:rPr>
                <w:lang w:val="de-DE"/>
              </w:rPr>
            </w:pPr>
            <w:r w:rsidRPr="00A71645">
              <w:rPr>
                <w:i/>
                <w:lang w:val="de-DE"/>
              </w:rPr>
              <w:t>Jakob fährt morgen nach Hamburg</w:t>
            </w:r>
            <w:r w:rsidRPr="00A71645">
              <w:rPr>
                <w:lang w:val="de-DE"/>
              </w:rPr>
              <w:t>.</w:t>
            </w:r>
          </w:p>
          <w:p w:rsidR="00B56EE6" w:rsidRPr="00A71645" w:rsidRDefault="00B56EE6" w:rsidP="00135EC7">
            <w:pPr>
              <w:pStyle w:val="Paragrafoelenco"/>
              <w:ind w:left="0"/>
            </w:pPr>
            <w:r w:rsidRPr="00A71645">
              <w:t>Per i paesi con articolo (pochi), si usa “</w:t>
            </w:r>
            <w:r w:rsidRPr="00A71645">
              <w:rPr>
                <w:b/>
                <w:u w:val="single"/>
              </w:rPr>
              <w:t>in+Akkusativ</w:t>
            </w:r>
            <w:r w:rsidRPr="00A71645">
              <w:t>”.</w:t>
            </w:r>
          </w:p>
          <w:p w:rsidR="00B56EE6" w:rsidRPr="00A71645" w:rsidRDefault="00B56EE6" w:rsidP="00135EC7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Letztes Jahr bin ich in die USA geflogen.</w:t>
            </w:r>
          </w:p>
          <w:p w:rsidR="00B56EE6" w:rsidRPr="00A71645" w:rsidRDefault="00B56EE6" w:rsidP="00135EC7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 xml:space="preserve">c) </w:t>
            </w:r>
            <w:r w:rsidRPr="00A71645">
              <w:rPr>
                <w:b/>
              </w:rPr>
              <w:t>Altre preposizioni locali:</w:t>
            </w:r>
          </w:p>
          <w:p w:rsidR="00B56EE6" w:rsidRPr="00A71645" w:rsidRDefault="00B56EE6" w:rsidP="00135EC7">
            <w:pPr>
              <w:pStyle w:val="Paragrafoelenco"/>
              <w:ind w:left="0"/>
            </w:pPr>
            <w:r w:rsidRPr="00A71645">
              <w:rPr>
                <w:b/>
              </w:rPr>
              <w:t>durch</w:t>
            </w:r>
            <w:r>
              <w:rPr>
                <w:b/>
              </w:rPr>
              <w:t xml:space="preserve"> </w:t>
            </w:r>
            <w:r w:rsidRPr="00A71645">
              <w:rPr>
                <w:b/>
              </w:rPr>
              <w:t>+</w:t>
            </w:r>
            <w:r>
              <w:rPr>
                <w:b/>
              </w:rPr>
              <w:t xml:space="preserve"> </w:t>
            </w:r>
            <w:r w:rsidRPr="00A71645">
              <w:rPr>
                <w:b/>
              </w:rPr>
              <w:t>Akkusativ</w:t>
            </w:r>
            <w:r w:rsidRPr="00A71645">
              <w:t xml:space="preserve"> </w:t>
            </w:r>
            <w:r>
              <w:t xml:space="preserve">                                              </w:t>
            </w:r>
            <w:r w:rsidRPr="00A71645">
              <w:t>(attraverso)</w:t>
            </w:r>
          </w:p>
          <w:p w:rsidR="00B56EE6" w:rsidRPr="00A71645" w:rsidRDefault="00B56EE6" w:rsidP="00135EC7">
            <w:pPr>
              <w:pStyle w:val="Paragrafoelenco"/>
              <w:ind w:left="0"/>
            </w:pPr>
            <w:r w:rsidRPr="00A71645">
              <w:rPr>
                <w:b/>
              </w:rPr>
              <w:t>an … vorbei</w:t>
            </w:r>
            <w:r>
              <w:rPr>
                <w:b/>
              </w:rPr>
              <w:t xml:space="preserve"> </w:t>
            </w:r>
            <w:r w:rsidRPr="00A71645">
              <w:rPr>
                <w:b/>
              </w:rPr>
              <w:t>+</w:t>
            </w:r>
            <w:r>
              <w:rPr>
                <w:b/>
              </w:rPr>
              <w:t xml:space="preserve"> </w:t>
            </w:r>
            <w:r w:rsidRPr="00A71645">
              <w:rPr>
                <w:b/>
              </w:rPr>
              <w:t xml:space="preserve">Dativ </w:t>
            </w:r>
            <w:r>
              <w:rPr>
                <w:b/>
              </w:rPr>
              <w:t xml:space="preserve">                                           </w:t>
            </w:r>
            <w:r w:rsidRPr="00A71645">
              <w:t>(oltrepassare, superare)</w:t>
            </w:r>
          </w:p>
          <w:p w:rsidR="00B56EE6" w:rsidRDefault="00B56EE6" w:rsidP="00135EC7">
            <w:pPr>
              <w:pStyle w:val="Paragrafoelenco"/>
              <w:ind w:left="0"/>
              <w:rPr>
                <w:lang w:val="de-DE"/>
              </w:rPr>
            </w:pPr>
            <w:r w:rsidRPr="00A71645">
              <w:rPr>
                <w:b/>
                <w:lang w:val="de-DE"/>
              </w:rPr>
              <w:t>gegenüber von</w:t>
            </w:r>
            <w:r>
              <w:rPr>
                <w:b/>
                <w:lang w:val="de-DE"/>
              </w:rPr>
              <w:t xml:space="preserve"> </w:t>
            </w:r>
            <w:r w:rsidRPr="00A71645">
              <w:rPr>
                <w:b/>
                <w:lang w:val="de-DE"/>
              </w:rPr>
              <w:t>+</w:t>
            </w:r>
            <w:r>
              <w:rPr>
                <w:b/>
                <w:lang w:val="de-DE"/>
              </w:rPr>
              <w:t xml:space="preserve"> </w:t>
            </w:r>
            <w:r w:rsidRPr="00A71645">
              <w:rPr>
                <w:b/>
                <w:lang w:val="de-DE"/>
              </w:rPr>
              <w:t>Dativ</w:t>
            </w:r>
            <w:r>
              <w:rPr>
                <w:b/>
                <w:lang w:val="de-DE"/>
              </w:rPr>
              <w:t>/ gegenüber + Dativ</w:t>
            </w:r>
            <w:r w:rsidRPr="00A71645">
              <w:rPr>
                <w:b/>
                <w:lang w:val="de-DE"/>
              </w:rPr>
              <w:t xml:space="preserve"> </w:t>
            </w:r>
            <w:r w:rsidRPr="00A71645">
              <w:rPr>
                <w:lang w:val="de-DE"/>
              </w:rPr>
              <w:t>(di fronte a)</w:t>
            </w:r>
          </w:p>
          <w:p w:rsidR="00B56EE6" w:rsidRPr="00CA3DBE" w:rsidRDefault="00B56EE6" w:rsidP="00135EC7">
            <w:pPr>
              <w:pStyle w:val="Paragrafoelenco"/>
              <w:ind w:left="0"/>
              <w:rPr>
                <w:lang w:val="de-DE"/>
              </w:rPr>
            </w:pPr>
            <w:r>
              <w:rPr>
                <w:b/>
                <w:bCs/>
                <w:lang w:val="de-DE"/>
              </w:rPr>
              <w:t xml:space="preserve">um … herum + Akkusativ                                 </w:t>
            </w:r>
            <w:r>
              <w:rPr>
                <w:lang w:val="de-DE"/>
              </w:rPr>
              <w:t>(attorno, intorno)</w:t>
            </w:r>
          </w:p>
        </w:tc>
      </w:tr>
    </w:tbl>
    <w:p w:rsidR="00B56EE6" w:rsidRDefault="00B56EE6" w:rsidP="00AD6597">
      <w:pPr>
        <w:spacing w:after="0"/>
        <w:rPr>
          <w:b/>
          <w:sz w:val="24"/>
          <w:szCs w:val="24"/>
        </w:rPr>
      </w:pPr>
    </w:p>
    <w:p w:rsidR="00194B1B" w:rsidRPr="00A71645" w:rsidRDefault="00FF457F" w:rsidP="00E5444D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A71645">
        <w:rPr>
          <w:b/>
          <w:sz w:val="24"/>
          <w:szCs w:val="24"/>
          <w:lang w:val="de-DE"/>
        </w:rPr>
        <w:t>Übung 2</w:t>
      </w:r>
      <w:r w:rsidRPr="00A71645">
        <w:rPr>
          <w:sz w:val="24"/>
          <w:szCs w:val="24"/>
          <w:lang w:val="de-DE"/>
        </w:rPr>
        <w:t xml:space="preserve"> - </w:t>
      </w:r>
      <w:r w:rsidRPr="00A71645">
        <w:rPr>
          <w:b/>
          <w:i/>
          <w:sz w:val="24"/>
          <w:szCs w:val="24"/>
          <w:lang w:val="de-DE"/>
        </w:rPr>
        <w:t xml:space="preserve"> Lokalpräpositionen – Setzen Sie die korrekte Präposition ein</w:t>
      </w:r>
      <w:r w:rsidR="004B20E1" w:rsidRPr="00A71645">
        <w:rPr>
          <w:b/>
          <w:i/>
          <w:sz w:val="24"/>
          <w:szCs w:val="24"/>
          <w:lang w:val="de-DE"/>
        </w:rPr>
        <w:t xml:space="preserve"> (Achtung Kasus!)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194B1B" w:rsidRPr="00B56EE6" w:rsidTr="004B20E1">
        <w:trPr>
          <w:trHeight w:val="410"/>
        </w:trPr>
        <w:tc>
          <w:tcPr>
            <w:tcW w:w="9628" w:type="dxa"/>
          </w:tcPr>
          <w:p w:rsidR="00194B1B" w:rsidRPr="00A71645" w:rsidRDefault="004B20E1" w:rsidP="007C2408">
            <w:pPr>
              <w:rPr>
                <w:lang w:val="de-DE"/>
              </w:rPr>
            </w:pPr>
            <w:r w:rsidRPr="00A71645">
              <w:rPr>
                <w:sz w:val="24"/>
                <w:szCs w:val="24"/>
                <w:lang w:val="de-DE"/>
              </w:rPr>
              <w:t xml:space="preserve"> </w:t>
            </w:r>
            <w:r w:rsidRPr="00A71645">
              <w:rPr>
                <w:lang w:val="de-DE"/>
              </w:rPr>
              <w:t xml:space="preserve">an…vorbei      </w:t>
            </w:r>
            <w:r w:rsidR="007C2408">
              <w:rPr>
                <w:lang w:val="de-DE"/>
              </w:rPr>
              <w:t xml:space="preserve">  </w:t>
            </w:r>
            <w:r w:rsidRPr="00A71645">
              <w:rPr>
                <w:lang w:val="de-DE"/>
              </w:rPr>
              <w:t xml:space="preserve"> bei      </w:t>
            </w:r>
            <w:r w:rsidR="007C2408">
              <w:rPr>
                <w:lang w:val="de-DE"/>
              </w:rPr>
              <w:t xml:space="preserve">   durch   </w:t>
            </w:r>
            <w:r w:rsidRPr="00A71645">
              <w:rPr>
                <w:lang w:val="de-DE"/>
              </w:rPr>
              <w:t xml:space="preserve">     gegenüber von     </w:t>
            </w:r>
            <w:r w:rsidR="007C2408">
              <w:rPr>
                <w:lang w:val="de-DE"/>
              </w:rPr>
              <w:t xml:space="preserve">   </w:t>
            </w:r>
            <w:r w:rsidRPr="00A71645">
              <w:rPr>
                <w:lang w:val="de-DE"/>
              </w:rPr>
              <w:t xml:space="preserve"> in (2x)          nach     </w:t>
            </w:r>
            <w:r w:rsidR="007C2408">
              <w:rPr>
                <w:lang w:val="de-DE"/>
              </w:rPr>
              <w:t xml:space="preserve">                  </w:t>
            </w:r>
            <w:r w:rsidRPr="00A71645">
              <w:rPr>
                <w:lang w:val="de-DE"/>
              </w:rPr>
              <w:t xml:space="preserve">zu  </w:t>
            </w:r>
            <w:r w:rsidR="007C2408" w:rsidRPr="00A71645">
              <w:rPr>
                <w:lang w:val="de-DE"/>
              </w:rPr>
              <w:t xml:space="preserve">(2x)          </w:t>
            </w:r>
            <w:r w:rsidR="007C2408">
              <w:rPr>
                <w:lang w:val="de-DE"/>
              </w:rPr>
              <w:t xml:space="preserve">   </w:t>
            </w:r>
            <w:r w:rsidRPr="00A71645">
              <w:rPr>
                <w:lang w:val="de-DE"/>
              </w:rPr>
              <w:t>von</w:t>
            </w:r>
          </w:p>
        </w:tc>
      </w:tr>
    </w:tbl>
    <w:p w:rsidR="001E3D3E" w:rsidRPr="00A71645" w:rsidRDefault="001E3D3E" w:rsidP="00730DF9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E2732C" w:rsidRPr="007C2408" w:rsidRDefault="00B05BD5" w:rsidP="007C2408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sz w:val="24"/>
          <w:szCs w:val="24"/>
          <w:lang w:val="de-DE"/>
        </w:rPr>
        <w:t>„</w:t>
      </w:r>
      <w:r w:rsidRPr="00A71645">
        <w:rPr>
          <w:lang w:val="de-DE"/>
        </w:rPr>
        <w:t xml:space="preserve">Entschuldigung, ich suche die Galerie </w:t>
      </w:r>
      <w:r w:rsidRPr="00A71645">
        <w:rPr>
          <w:i/>
          <w:lang w:val="de-DE"/>
        </w:rPr>
        <w:t xml:space="preserve">Tiffany. </w:t>
      </w:r>
      <w:r w:rsidRPr="00A71645">
        <w:rPr>
          <w:lang w:val="de-DE"/>
        </w:rPr>
        <w:t>Können Sie mir vielleicht helfen?“ – „Ja, natürlich. Gehen Sie einfach immer geradeaus, _</w:t>
      </w:r>
      <w:r w:rsidR="00E2732C" w:rsidRPr="00A71645">
        <w:rPr>
          <w:lang w:val="de-DE"/>
        </w:rPr>
        <w:t>__</w:t>
      </w:r>
      <w:r w:rsidRPr="00A71645">
        <w:rPr>
          <w:lang w:val="de-DE"/>
        </w:rPr>
        <w:t>___Supermarkt___</w:t>
      </w:r>
      <w:r w:rsidR="00E2732C" w:rsidRPr="00A71645">
        <w:rPr>
          <w:lang w:val="de-DE"/>
        </w:rPr>
        <w:t>_________</w:t>
      </w:r>
      <w:r w:rsidRPr="00A71645">
        <w:rPr>
          <w:lang w:val="de-DE"/>
        </w:rPr>
        <w:t>. Dann sehen Sie schon</w:t>
      </w:r>
      <w:r w:rsidR="007C2408">
        <w:rPr>
          <w:lang w:val="de-DE"/>
        </w:rPr>
        <w:t xml:space="preserve"> die Galerie</w:t>
      </w:r>
      <w:r w:rsidRPr="00A71645">
        <w:rPr>
          <w:lang w:val="de-DE"/>
        </w:rPr>
        <w:t>.</w:t>
      </w:r>
    </w:p>
    <w:p w:rsidR="00E2732C" w:rsidRPr="007C2408" w:rsidRDefault="00B05BD5" w:rsidP="00E2732C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„Bei dem </w:t>
      </w:r>
      <w:r w:rsidR="00E2732C" w:rsidRPr="00A71645">
        <w:rPr>
          <w:lang w:val="de-DE"/>
        </w:rPr>
        <w:t>Regen</w:t>
      </w:r>
      <w:r w:rsidR="006B7482" w:rsidRPr="00A71645">
        <w:rPr>
          <w:lang w:val="de-DE"/>
        </w:rPr>
        <w:t xml:space="preserve"> habe ich wirklich keine Lust</w:t>
      </w:r>
      <w:r w:rsidR="00E2732C" w:rsidRPr="00A71645">
        <w:rPr>
          <w:lang w:val="de-DE"/>
        </w:rPr>
        <w:t>,</w:t>
      </w:r>
      <w:r w:rsidR="006B7482" w:rsidRPr="00A71645">
        <w:rPr>
          <w:lang w:val="de-DE"/>
        </w:rPr>
        <w:t xml:space="preserve"> </w:t>
      </w:r>
      <w:r w:rsidR="00E2732C" w:rsidRPr="00A71645">
        <w:rPr>
          <w:lang w:val="de-DE"/>
        </w:rPr>
        <w:t xml:space="preserve">______ </w:t>
      </w:r>
      <w:r w:rsidRPr="00A71645">
        <w:rPr>
          <w:lang w:val="de-DE"/>
        </w:rPr>
        <w:t>Friseur zu gehen. Aber heute Abend ist ja die Vernissage.“ – „</w:t>
      </w:r>
      <w:r w:rsidR="00E2732C" w:rsidRPr="00A71645">
        <w:rPr>
          <w:lang w:val="de-DE"/>
        </w:rPr>
        <w:t>Kein Problem</w:t>
      </w:r>
      <w:r w:rsidRPr="00A71645">
        <w:rPr>
          <w:lang w:val="de-DE"/>
        </w:rPr>
        <w:t>, Nina. Ich hole dich mit dem Auto ___</w:t>
      </w:r>
      <w:r w:rsidR="00E2732C" w:rsidRPr="00A71645">
        <w:rPr>
          <w:lang w:val="de-DE"/>
        </w:rPr>
        <w:t>_</w:t>
      </w:r>
      <w:r w:rsidRPr="00A71645">
        <w:rPr>
          <w:lang w:val="de-DE"/>
        </w:rPr>
        <w:t xml:space="preserve">__ Friseur ab. </w:t>
      </w:r>
      <w:r w:rsidR="00194B1B" w:rsidRPr="00A71645">
        <w:rPr>
          <w:lang w:val="de-DE"/>
        </w:rPr>
        <w:t xml:space="preserve">Dann werden </w:t>
      </w:r>
      <w:r w:rsidR="00E2732C" w:rsidRPr="00A71645">
        <w:rPr>
          <w:lang w:val="de-DE"/>
        </w:rPr>
        <w:t>deine</w:t>
      </w:r>
      <w:r w:rsidR="007C2408">
        <w:rPr>
          <w:lang w:val="de-DE"/>
        </w:rPr>
        <w:t xml:space="preserve"> Haar</w:t>
      </w:r>
      <w:r w:rsidR="00194B1B" w:rsidRPr="00A71645">
        <w:rPr>
          <w:lang w:val="de-DE"/>
        </w:rPr>
        <w:t xml:space="preserve"> nicht nass.“</w:t>
      </w:r>
    </w:p>
    <w:p w:rsidR="00E2732C" w:rsidRPr="007C2408" w:rsidRDefault="00B05BD5" w:rsidP="00E2732C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Vera ist sehr sportlich. Sie </w:t>
      </w:r>
      <w:r w:rsidR="00EB14C0" w:rsidRPr="00A71645">
        <w:rPr>
          <w:lang w:val="de-DE"/>
        </w:rPr>
        <w:t>geht jeden Tag ________ Fitnesszentrum</w:t>
      </w:r>
      <w:r w:rsidR="00194B1B" w:rsidRPr="00A71645">
        <w:rPr>
          <w:lang w:val="de-DE"/>
        </w:rPr>
        <w:t>.</w:t>
      </w:r>
      <w:r w:rsidR="00EB14C0" w:rsidRPr="00A71645">
        <w:rPr>
          <w:lang w:val="de-DE"/>
        </w:rPr>
        <w:t xml:space="preserve"> </w:t>
      </w:r>
    </w:p>
    <w:p w:rsidR="00E2732C" w:rsidRPr="007C2408" w:rsidRDefault="00E2732C" w:rsidP="00E2732C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>„Wollen wir n</w:t>
      </w:r>
      <w:r w:rsidR="00EB14C0" w:rsidRPr="00A71645">
        <w:rPr>
          <w:lang w:val="de-DE"/>
        </w:rPr>
        <w:t xml:space="preserve">ach dem Seminar </w:t>
      </w:r>
      <w:r w:rsidRPr="00A71645">
        <w:rPr>
          <w:lang w:val="de-DE"/>
        </w:rPr>
        <w:t>zusammen essen gehen?</w:t>
      </w:r>
      <w:r w:rsidR="00EB14C0" w:rsidRPr="00A71645">
        <w:rPr>
          <w:lang w:val="de-DE"/>
        </w:rPr>
        <w:t xml:space="preserve"> ___</w:t>
      </w:r>
      <w:r w:rsidRPr="00A71645">
        <w:rPr>
          <w:lang w:val="de-DE"/>
        </w:rPr>
        <w:t>________________</w:t>
      </w:r>
      <w:r w:rsidR="00EB14C0" w:rsidRPr="00A71645">
        <w:rPr>
          <w:lang w:val="de-DE"/>
        </w:rPr>
        <w:t xml:space="preserve">____ Uni ist doch diese nette Bar.“ – „Gute Idee! Und danach </w:t>
      </w:r>
      <w:r w:rsidR="00D2286C" w:rsidRPr="00A71645">
        <w:rPr>
          <w:lang w:val="de-DE"/>
        </w:rPr>
        <w:t xml:space="preserve">gehen wir </w:t>
      </w:r>
      <w:r w:rsidR="00E72D72" w:rsidRPr="00A71645">
        <w:rPr>
          <w:lang w:val="de-DE"/>
        </w:rPr>
        <w:t xml:space="preserve">_________ den Park </w:t>
      </w:r>
      <w:r w:rsidR="00D2286C" w:rsidRPr="00A71645">
        <w:rPr>
          <w:lang w:val="de-DE"/>
        </w:rPr>
        <w:t xml:space="preserve">bis </w:t>
      </w:r>
      <w:r w:rsidR="00EB14C0" w:rsidRPr="00A71645">
        <w:rPr>
          <w:lang w:val="de-DE"/>
        </w:rPr>
        <w:t xml:space="preserve"> _______ </w:t>
      </w:r>
      <w:r w:rsidR="00D2286C" w:rsidRPr="00A71645">
        <w:rPr>
          <w:lang w:val="de-DE"/>
        </w:rPr>
        <w:t>Haltestelle und fahren ________Bibliothek.</w:t>
      </w:r>
      <w:r w:rsidR="00EB14C0" w:rsidRPr="00A71645">
        <w:rPr>
          <w:lang w:val="de-DE"/>
        </w:rPr>
        <w:t>“</w:t>
      </w:r>
    </w:p>
    <w:p w:rsidR="00D2286C" w:rsidRPr="007C2408" w:rsidRDefault="00EB14C0" w:rsidP="00D2286C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„Wohin fährst du denn in Urlaub, </w:t>
      </w:r>
      <w:r w:rsidR="00D2286C" w:rsidRPr="00A71645">
        <w:rPr>
          <w:lang w:val="de-DE"/>
        </w:rPr>
        <w:t>Lara</w:t>
      </w:r>
      <w:r w:rsidRPr="00A71645">
        <w:rPr>
          <w:lang w:val="de-DE"/>
        </w:rPr>
        <w:t xml:space="preserve">?“ – „Dieses Jahr fahre ich _______ Schweiz. </w:t>
      </w:r>
      <w:r w:rsidR="00D2286C" w:rsidRPr="00A71645">
        <w:rPr>
          <w:lang w:val="de-DE"/>
        </w:rPr>
        <w:t>Mein Freund aus Zürich hat mich eingeladen</w:t>
      </w:r>
      <w:r w:rsidRPr="00A71645">
        <w:rPr>
          <w:lang w:val="de-DE"/>
        </w:rPr>
        <w:t>.</w:t>
      </w:r>
      <w:r w:rsidR="00194B1B" w:rsidRPr="00A71645">
        <w:rPr>
          <w:lang w:val="de-DE"/>
        </w:rPr>
        <w:t xml:space="preserve"> Und du?</w:t>
      </w:r>
      <w:r w:rsidRPr="00A71645">
        <w:rPr>
          <w:lang w:val="de-DE"/>
        </w:rPr>
        <w:t xml:space="preserve">“ </w:t>
      </w:r>
      <w:r w:rsidR="00194B1B" w:rsidRPr="00A71645">
        <w:rPr>
          <w:lang w:val="de-DE"/>
        </w:rPr>
        <w:t>– „Also ich mag Urlaub am Meer. Ich fliege</w:t>
      </w:r>
      <w:r w:rsidR="00D2286C" w:rsidRPr="00A71645">
        <w:rPr>
          <w:lang w:val="de-DE"/>
        </w:rPr>
        <w:t xml:space="preserve"> mit meiner Freundin</w:t>
      </w:r>
      <w:r w:rsidR="00194B1B" w:rsidRPr="00A71645">
        <w:rPr>
          <w:lang w:val="de-DE"/>
        </w:rPr>
        <w:t xml:space="preserve"> </w:t>
      </w:r>
      <w:r w:rsidR="004B20E1" w:rsidRPr="00A71645">
        <w:rPr>
          <w:lang w:val="de-DE"/>
        </w:rPr>
        <w:t>___ Spanien.</w:t>
      </w:r>
    </w:p>
    <w:p w:rsidR="00871B73" w:rsidRPr="001F50B6" w:rsidRDefault="00EB14C0" w:rsidP="001F50B6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>„</w:t>
      </w:r>
      <w:r w:rsidR="00D2286C" w:rsidRPr="00A71645">
        <w:rPr>
          <w:lang w:val="de-DE"/>
        </w:rPr>
        <w:t xml:space="preserve">Wow, </w:t>
      </w:r>
      <w:r w:rsidRPr="00A71645">
        <w:rPr>
          <w:lang w:val="de-DE"/>
        </w:rPr>
        <w:t xml:space="preserve"> siehst ja echt elegant aus, </w:t>
      </w:r>
      <w:r w:rsidR="00D2286C" w:rsidRPr="00A71645">
        <w:rPr>
          <w:lang w:val="de-DE"/>
        </w:rPr>
        <w:t>Martina</w:t>
      </w:r>
      <w:r w:rsidRPr="00A71645">
        <w:rPr>
          <w:lang w:val="de-DE"/>
        </w:rPr>
        <w:t>. Wohin gehst du denn?“- „</w:t>
      </w:r>
      <w:r w:rsidR="00D2286C" w:rsidRPr="00A71645">
        <w:rPr>
          <w:lang w:val="de-DE"/>
        </w:rPr>
        <w:t>Na,</w:t>
      </w:r>
      <w:r w:rsidRPr="00A71645">
        <w:rPr>
          <w:lang w:val="de-DE"/>
        </w:rPr>
        <w:t xml:space="preserve"> heute Abend ist doch die Party ____ </w:t>
      </w:r>
      <w:r w:rsidR="00D2286C" w:rsidRPr="00A71645">
        <w:rPr>
          <w:lang w:val="de-DE"/>
        </w:rPr>
        <w:t>Tom. Komm doch mit!</w:t>
      </w:r>
      <w:r w:rsidRPr="00A71645">
        <w:rPr>
          <w:lang w:val="de-DE"/>
        </w:rPr>
        <w:t>“</w:t>
      </w:r>
    </w:p>
    <w:sectPr w:rsidR="00871B73" w:rsidRPr="001F50B6" w:rsidSect="00324527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3208" w:rsidRDefault="00F03208" w:rsidP="001F50B6">
      <w:pPr>
        <w:spacing w:after="0" w:line="240" w:lineRule="auto"/>
      </w:pPr>
      <w:r>
        <w:separator/>
      </w:r>
    </w:p>
  </w:endnote>
  <w:endnote w:type="continuationSeparator" w:id="0">
    <w:p w:rsidR="00F03208" w:rsidRDefault="00F03208" w:rsidP="001F5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0B6" w:rsidRPr="00871B73" w:rsidRDefault="001F50B6" w:rsidP="001F50B6">
    <w:pPr>
      <w:spacing w:after="0" w:line="240" w:lineRule="auto"/>
      <w:rPr>
        <w:sz w:val="20"/>
        <w:szCs w:val="20"/>
        <w:lang w:val="de-DE"/>
      </w:rPr>
    </w:pPr>
    <w:r>
      <w:rPr>
        <w:sz w:val="20"/>
        <w:szCs w:val="20"/>
        <w:lang w:val="de-DE"/>
      </w:rPr>
      <w:t>Elke Vaih Unterrichtsmaterialien A2</w:t>
    </w:r>
  </w:p>
  <w:p w:rsidR="001F50B6" w:rsidRDefault="001F50B6">
    <w:pPr>
      <w:pStyle w:val="Pidipagina"/>
    </w:pPr>
  </w:p>
  <w:p w:rsidR="001F50B6" w:rsidRDefault="001F50B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3208" w:rsidRDefault="00F03208" w:rsidP="001F50B6">
      <w:pPr>
        <w:spacing w:after="0" w:line="240" w:lineRule="auto"/>
      </w:pPr>
      <w:r>
        <w:separator/>
      </w:r>
    </w:p>
  </w:footnote>
  <w:footnote w:type="continuationSeparator" w:id="0">
    <w:p w:rsidR="00F03208" w:rsidRDefault="00F03208" w:rsidP="001F50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F60C9"/>
    <w:multiLevelType w:val="hybridMultilevel"/>
    <w:tmpl w:val="230CD514"/>
    <w:lvl w:ilvl="0" w:tplc="D000142C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>
    <w:nsid w:val="18800FED"/>
    <w:multiLevelType w:val="hybridMultilevel"/>
    <w:tmpl w:val="7B7CA918"/>
    <w:lvl w:ilvl="0" w:tplc="0410000F">
      <w:start w:val="1"/>
      <w:numFmt w:val="decimal"/>
      <w:lvlText w:val="%1."/>
      <w:lvlJc w:val="left"/>
      <w:pPr>
        <w:ind w:left="1352" w:hanging="360"/>
      </w:pPr>
    </w:lvl>
    <w:lvl w:ilvl="1" w:tplc="04100019">
      <w:start w:val="1"/>
      <w:numFmt w:val="decimal"/>
      <w:lvlText w:val="%2."/>
      <w:lvlJc w:val="left"/>
      <w:pPr>
        <w:tabs>
          <w:tab w:val="num" w:pos="2072"/>
        </w:tabs>
        <w:ind w:left="2072" w:hanging="360"/>
      </w:pPr>
    </w:lvl>
    <w:lvl w:ilvl="2" w:tplc="0410001B">
      <w:start w:val="1"/>
      <w:numFmt w:val="decimal"/>
      <w:lvlText w:val="%3."/>
      <w:lvlJc w:val="left"/>
      <w:pPr>
        <w:tabs>
          <w:tab w:val="num" w:pos="2792"/>
        </w:tabs>
        <w:ind w:left="2792" w:hanging="360"/>
      </w:pPr>
    </w:lvl>
    <w:lvl w:ilvl="3" w:tplc="0410000F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00019">
      <w:start w:val="1"/>
      <w:numFmt w:val="decimal"/>
      <w:lvlText w:val="%5."/>
      <w:lvlJc w:val="left"/>
      <w:pPr>
        <w:tabs>
          <w:tab w:val="num" w:pos="4232"/>
        </w:tabs>
        <w:ind w:left="4232" w:hanging="360"/>
      </w:pPr>
    </w:lvl>
    <w:lvl w:ilvl="5" w:tplc="0410001B">
      <w:start w:val="1"/>
      <w:numFmt w:val="decimal"/>
      <w:lvlText w:val="%6."/>
      <w:lvlJc w:val="left"/>
      <w:pPr>
        <w:tabs>
          <w:tab w:val="num" w:pos="4952"/>
        </w:tabs>
        <w:ind w:left="4952" w:hanging="360"/>
      </w:pPr>
    </w:lvl>
    <w:lvl w:ilvl="6" w:tplc="0410000F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00019">
      <w:start w:val="1"/>
      <w:numFmt w:val="decimal"/>
      <w:lvlText w:val="%8."/>
      <w:lvlJc w:val="left"/>
      <w:pPr>
        <w:tabs>
          <w:tab w:val="num" w:pos="6392"/>
        </w:tabs>
        <w:ind w:left="6392" w:hanging="360"/>
      </w:pPr>
    </w:lvl>
    <w:lvl w:ilvl="8" w:tplc="0410001B">
      <w:start w:val="1"/>
      <w:numFmt w:val="decimal"/>
      <w:lvlText w:val="%9."/>
      <w:lvlJc w:val="left"/>
      <w:pPr>
        <w:tabs>
          <w:tab w:val="num" w:pos="7112"/>
        </w:tabs>
        <w:ind w:left="7112" w:hanging="360"/>
      </w:pPr>
    </w:lvl>
  </w:abstractNum>
  <w:abstractNum w:abstractNumId="2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1A0E97"/>
    <w:multiLevelType w:val="hybridMultilevel"/>
    <w:tmpl w:val="3BFC86EC"/>
    <w:lvl w:ilvl="0" w:tplc="7F880460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4">
    <w:nsid w:val="288238F7"/>
    <w:multiLevelType w:val="hybridMultilevel"/>
    <w:tmpl w:val="D0921396"/>
    <w:lvl w:ilvl="0" w:tplc="997EDE6E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AD728B"/>
    <w:multiLevelType w:val="hybridMultilevel"/>
    <w:tmpl w:val="489AA2A6"/>
    <w:lvl w:ilvl="0" w:tplc="A3D6F562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9D1609"/>
    <w:multiLevelType w:val="hybridMultilevel"/>
    <w:tmpl w:val="793A41B8"/>
    <w:lvl w:ilvl="0" w:tplc="4C26B48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B8C3BA5"/>
    <w:multiLevelType w:val="hybridMultilevel"/>
    <w:tmpl w:val="02B2E5C2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>
    <w:nsid w:val="56D905A7"/>
    <w:multiLevelType w:val="hybridMultilevel"/>
    <w:tmpl w:val="F912DE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9D037F"/>
    <w:multiLevelType w:val="hybridMultilevel"/>
    <w:tmpl w:val="642ED824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3"/>
  </w:num>
  <w:num w:numId="6">
    <w:abstractNumId w:val="8"/>
  </w:num>
  <w:num w:numId="7">
    <w:abstractNumId w:val="11"/>
  </w:num>
  <w:num w:numId="8">
    <w:abstractNumId w:val="12"/>
  </w:num>
  <w:num w:numId="9">
    <w:abstractNumId w:val="10"/>
  </w:num>
  <w:num w:numId="10">
    <w:abstractNumId w:val="7"/>
  </w:num>
  <w:num w:numId="11">
    <w:abstractNumId w:val="2"/>
  </w:num>
  <w:num w:numId="12">
    <w:abstractNumId w:val="5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2A00"/>
    <w:rsid w:val="001019CC"/>
    <w:rsid w:val="00106D9F"/>
    <w:rsid w:val="00124809"/>
    <w:rsid w:val="001412E6"/>
    <w:rsid w:val="00194B1B"/>
    <w:rsid w:val="001B579B"/>
    <w:rsid w:val="001D47FB"/>
    <w:rsid w:val="001E3D3E"/>
    <w:rsid w:val="001F50B6"/>
    <w:rsid w:val="00210756"/>
    <w:rsid w:val="00241EF4"/>
    <w:rsid w:val="00257207"/>
    <w:rsid w:val="0027567E"/>
    <w:rsid w:val="002B310C"/>
    <w:rsid w:val="00324527"/>
    <w:rsid w:val="00403C9E"/>
    <w:rsid w:val="004259D7"/>
    <w:rsid w:val="0046062A"/>
    <w:rsid w:val="004959D3"/>
    <w:rsid w:val="004A5069"/>
    <w:rsid w:val="004A60EE"/>
    <w:rsid w:val="004B20E1"/>
    <w:rsid w:val="004C49D9"/>
    <w:rsid w:val="00503E49"/>
    <w:rsid w:val="00516B53"/>
    <w:rsid w:val="006435AC"/>
    <w:rsid w:val="00652DC1"/>
    <w:rsid w:val="006B7482"/>
    <w:rsid w:val="006D04A8"/>
    <w:rsid w:val="006F38E7"/>
    <w:rsid w:val="00730DF9"/>
    <w:rsid w:val="00740040"/>
    <w:rsid w:val="00784622"/>
    <w:rsid w:val="007B6289"/>
    <w:rsid w:val="007C2408"/>
    <w:rsid w:val="007D72ED"/>
    <w:rsid w:val="00871B73"/>
    <w:rsid w:val="008C0D21"/>
    <w:rsid w:val="008D2A00"/>
    <w:rsid w:val="008D4959"/>
    <w:rsid w:val="00951204"/>
    <w:rsid w:val="009D1915"/>
    <w:rsid w:val="009D4153"/>
    <w:rsid w:val="00A11BF9"/>
    <w:rsid w:val="00A71645"/>
    <w:rsid w:val="00A800D5"/>
    <w:rsid w:val="00A86C07"/>
    <w:rsid w:val="00AD6597"/>
    <w:rsid w:val="00B05BD5"/>
    <w:rsid w:val="00B32FF0"/>
    <w:rsid w:val="00B56EE6"/>
    <w:rsid w:val="00B66AB7"/>
    <w:rsid w:val="00C84700"/>
    <w:rsid w:val="00CA00A0"/>
    <w:rsid w:val="00CA77A2"/>
    <w:rsid w:val="00D2286C"/>
    <w:rsid w:val="00D6587E"/>
    <w:rsid w:val="00D66FFA"/>
    <w:rsid w:val="00DD4998"/>
    <w:rsid w:val="00E2732C"/>
    <w:rsid w:val="00E5444D"/>
    <w:rsid w:val="00E72D72"/>
    <w:rsid w:val="00E83EC3"/>
    <w:rsid w:val="00EA62BF"/>
    <w:rsid w:val="00EB14C0"/>
    <w:rsid w:val="00F03208"/>
    <w:rsid w:val="00F17F75"/>
    <w:rsid w:val="00F760EE"/>
    <w:rsid w:val="00FB5F1D"/>
    <w:rsid w:val="00FF4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452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46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5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1F50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F50B6"/>
  </w:style>
  <w:style w:type="paragraph" w:styleId="Pidipagina">
    <w:name w:val="footer"/>
    <w:basedOn w:val="Normale"/>
    <w:link w:val="PidipaginaCarattere"/>
    <w:uiPriority w:val="99"/>
    <w:unhideWhenUsed/>
    <w:rsid w:val="001F50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50B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F5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F50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9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7</cp:revision>
  <dcterms:created xsi:type="dcterms:W3CDTF">2026-02-15T21:57:00Z</dcterms:created>
  <dcterms:modified xsi:type="dcterms:W3CDTF">2026-06-07T16:35:00Z</dcterms:modified>
</cp:coreProperties>
</file>