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05A" w:rsidRPr="00BB08EA" w:rsidRDefault="00D2005A" w:rsidP="00D2005A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ARBEITSBLATT PHONETIK: DIE ZISCHLAUTE</w:t>
      </w:r>
    </w:p>
    <w:p w:rsidR="00D2005A" w:rsidRDefault="00D2005A" w:rsidP="00D2005A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      </w:t>
      </w:r>
      <w:r>
        <w:rPr>
          <w:rFonts w:ascii="Calibri" w:hAnsi="Calibri" w:cs="Calibri"/>
          <w:b/>
          <w:sz w:val="24"/>
          <w:szCs w:val="24"/>
          <w:lang w:val="de-DE"/>
        </w:rPr>
        <w:t>Momente B1.1  AB Lektion 8, ÜB 3</w:t>
      </w:r>
    </w:p>
    <w:p w:rsidR="00D2005A" w:rsidRDefault="00D2005A" w:rsidP="00D2005A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D2005A" w:rsidRDefault="00D2005A" w:rsidP="00D2005A">
      <w:pPr>
        <w:spacing w:after="0"/>
        <w:rPr>
          <w:rFonts w:ascii="Calibri" w:hAnsi="Calibri" w:cs="Calibri"/>
          <w:b/>
          <w:lang w:val="de-DE"/>
        </w:rPr>
      </w:pPr>
    </w:p>
    <w:p w:rsidR="00D2005A" w:rsidRDefault="00D2005A" w:rsidP="00D2005A">
      <w:pPr>
        <w:shd w:val="clear" w:color="auto" w:fill="FFFFFF"/>
        <w:spacing w:after="0" w:line="300" w:lineRule="atLeast"/>
        <w:outlineLvl w:val="1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Regel:</w:t>
      </w:r>
    </w:p>
    <w:p w:rsidR="0013183B" w:rsidRDefault="00D2005A" w:rsidP="00D2005A">
      <w:pPr>
        <w:shd w:val="clear" w:color="auto" w:fill="FFFFFF"/>
        <w:spacing w:after="0" w:line="300" w:lineRule="atLeast"/>
        <w:outlineLvl w:val="1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Die</w:t>
      </w:r>
      <w:r w:rsidR="004B6E23" w:rsidRPr="00D2005A">
        <w:rPr>
          <w:rFonts w:ascii="Calibri" w:hAnsi="Calibri" w:cs="Calibri"/>
          <w:lang w:val="de-DE"/>
        </w:rPr>
        <w:t xml:space="preserve"> Laute </w:t>
      </w:r>
      <w:r w:rsidR="004B6E23" w:rsidRPr="00D2005A">
        <w:rPr>
          <w:rStyle w:val="Enfasigrassetto"/>
          <w:rFonts w:ascii="Calibri" w:hAnsi="Calibri" w:cs="Calibri"/>
          <w:lang w:val="de-DE"/>
        </w:rPr>
        <w:t>s</w:t>
      </w:r>
      <w:r w:rsidR="004B6E23" w:rsidRPr="00D2005A">
        <w:rPr>
          <w:rFonts w:ascii="Calibri" w:hAnsi="Calibri" w:cs="Calibri"/>
          <w:lang w:val="de-DE"/>
        </w:rPr>
        <w:t xml:space="preserve">, </w:t>
      </w:r>
      <w:r w:rsidR="004B6E23" w:rsidRPr="00D2005A">
        <w:rPr>
          <w:rStyle w:val="Enfasigrassetto"/>
          <w:rFonts w:ascii="Calibri" w:hAnsi="Calibri" w:cs="Calibri"/>
          <w:lang w:val="de-DE"/>
        </w:rPr>
        <w:t>z</w:t>
      </w:r>
      <w:r w:rsidR="004B6E23" w:rsidRPr="00D2005A">
        <w:rPr>
          <w:rFonts w:ascii="Calibri" w:hAnsi="Calibri" w:cs="Calibri"/>
          <w:lang w:val="de-DE"/>
        </w:rPr>
        <w:t xml:space="preserve">, </w:t>
      </w:r>
      <w:proofErr w:type="spellStart"/>
      <w:r w:rsidR="004B6E23" w:rsidRPr="00D2005A">
        <w:rPr>
          <w:rStyle w:val="Enfasigrassetto"/>
          <w:rFonts w:ascii="Calibri" w:hAnsi="Calibri" w:cs="Calibri"/>
          <w:lang w:val="de-DE"/>
        </w:rPr>
        <w:t>tz</w:t>
      </w:r>
      <w:proofErr w:type="spellEnd"/>
      <w:r w:rsidR="004B6E23" w:rsidRPr="00D2005A">
        <w:rPr>
          <w:rFonts w:ascii="Calibri" w:hAnsi="Calibri" w:cs="Calibri"/>
          <w:lang w:val="de-DE"/>
        </w:rPr>
        <w:t xml:space="preserve">, </w:t>
      </w:r>
      <w:r w:rsidR="004B6E23" w:rsidRPr="00D2005A">
        <w:rPr>
          <w:rStyle w:val="Enfasigrassetto"/>
          <w:rFonts w:ascii="Calibri" w:hAnsi="Calibri" w:cs="Calibri"/>
          <w:lang w:val="de-DE"/>
        </w:rPr>
        <w:t>ß</w:t>
      </w:r>
      <w:r w:rsidR="004B6E23" w:rsidRPr="00D2005A">
        <w:rPr>
          <w:rFonts w:ascii="Calibri" w:hAnsi="Calibri" w:cs="Calibri"/>
          <w:lang w:val="de-DE"/>
        </w:rPr>
        <w:t xml:space="preserve"> und </w:t>
      </w:r>
      <w:proofErr w:type="spellStart"/>
      <w:r w:rsidR="004B6E23" w:rsidRPr="00D2005A">
        <w:rPr>
          <w:rStyle w:val="Enfasigrassetto"/>
          <w:rFonts w:ascii="Calibri" w:hAnsi="Calibri" w:cs="Calibri"/>
          <w:lang w:val="de-DE"/>
        </w:rPr>
        <w:t>ss</w:t>
      </w:r>
      <w:proofErr w:type="spellEnd"/>
      <w:r w:rsidR="004B6E23" w:rsidRPr="00D2005A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 xml:space="preserve">sind </w:t>
      </w:r>
      <w:r w:rsidR="000520E1">
        <w:rPr>
          <w:rFonts w:ascii="Calibri" w:hAnsi="Calibri" w:cs="Calibri"/>
          <w:lang w:val="de-DE"/>
        </w:rPr>
        <w:t xml:space="preserve"> Zischlaute und</w:t>
      </w:r>
      <w:r>
        <w:rPr>
          <w:rFonts w:ascii="Calibri" w:hAnsi="Calibri" w:cs="Calibri"/>
          <w:lang w:val="de-DE"/>
        </w:rPr>
        <w:t xml:space="preserve"> </w:t>
      </w:r>
      <w:r w:rsidR="004B6E23" w:rsidRPr="00D2005A">
        <w:rPr>
          <w:rFonts w:ascii="Calibri" w:hAnsi="Calibri" w:cs="Calibri"/>
          <w:lang w:val="de-DE"/>
        </w:rPr>
        <w:t xml:space="preserve"> </w:t>
      </w:r>
      <w:r w:rsidR="000520E1">
        <w:rPr>
          <w:rFonts w:ascii="Calibri" w:hAnsi="Calibri" w:cs="Calibri"/>
          <w:lang w:val="de-DE"/>
        </w:rPr>
        <w:t>haben feste</w:t>
      </w:r>
      <w:r w:rsidR="004B6E23" w:rsidRPr="00D2005A">
        <w:rPr>
          <w:rFonts w:ascii="Calibri" w:hAnsi="Calibri" w:cs="Calibri"/>
          <w:lang w:val="de-DE"/>
        </w:rPr>
        <w:t xml:space="preserve"> Regeln. </w:t>
      </w:r>
    </w:p>
    <w:p w:rsidR="000520E1" w:rsidRPr="00F7773F" w:rsidRDefault="000520E1" w:rsidP="00F7773F">
      <w:pPr>
        <w:shd w:val="clear" w:color="auto" w:fill="FFFFFF"/>
        <w:spacing w:after="0" w:line="240" w:lineRule="auto"/>
        <w:outlineLvl w:val="1"/>
        <w:rPr>
          <w:rFonts w:ascii="Calibri" w:hAnsi="Calibri" w:cs="Calibri"/>
          <w:b/>
          <w:sz w:val="24"/>
          <w:szCs w:val="24"/>
          <w:lang w:val="de-DE"/>
        </w:rPr>
      </w:pPr>
    </w:p>
    <w:p w:rsidR="000520E1" w:rsidRPr="00F7773F" w:rsidRDefault="0013183B" w:rsidP="00F7773F">
      <w:pPr>
        <w:shd w:val="clear" w:color="auto" w:fill="FFFFFF"/>
        <w:spacing w:after="0" w:line="240" w:lineRule="auto"/>
        <w:outlineLvl w:val="2"/>
        <w:rPr>
          <w:rFonts w:ascii="Calibri" w:eastAsia="Times New Roman" w:hAnsi="Calibri" w:cs="Calibri"/>
          <w:spacing w:val="12"/>
          <w:lang w:val="de-DE" w:eastAsia="it-IT"/>
        </w:rPr>
      </w:pPr>
      <w:r w:rsidRPr="0013183B">
        <w:rPr>
          <w:rFonts w:ascii="Calibri" w:eastAsia="Times New Roman" w:hAnsi="Calibri" w:cs="Calibri"/>
          <w:spacing w:val="12"/>
          <w:lang w:val="de-DE" w:eastAsia="it-IT"/>
        </w:rPr>
        <w:t>1. </w:t>
      </w:r>
      <w:r w:rsidRPr="00F7773F">
        <w:rPr>
          <w:rFonts w:ascii="Calibri" w:eastAsia="Times New Roman" w:hAnsi="Calibri" w:cs="Calibri"/>
          <w:b/>
          <w:bCs/>
          <w:spacing w:val="12"/>
          <w:lang w:val="de-DE" w:eastAsia="it-IT"/>
        </w:rPr>
        <w:t>s</w:t>
      </w:r>
      <w:r w:rsidRPr="0013183B">
        <w:rPr>
          <w:rFonts w:ascii="Calibri" w:eastAsia="Times New Roman" w:hAnsi="Calibri" w:cs="Calibri"/>
          <w:spacing w:val="12"/>
          <w:lang w:val="de-DE" w:eastAsia="it-IT"/>
        </w:rPr>
        <w:t xml:space="preserve"> – </w:t>
      </w:r>
      <w:r w:rsidR="000520E1" w:rsidRPr="00F7773F">
        <w:rPr>
          <w:rFonts w:ascii="Calibri" w:eastAsia="Times New Roman" w:hAnsi="Calibri" w:cs="Calibri"/>
          <w:spacing w:val="12"/>
          <w:lang w:val="de-DE" w:eastAsia="it-IT"/>
        </w:rPr>
        <w:t>als</w:t>
      </w:r>
      <w:r w:rsidRPr="0013183B">
        <w:rPr>
          <w:rFonts w:ascii="Calibri" w:eastAsia="Times New Roman" w:hAnsi="Calibri" w:cs="Calibri"/>
          <w:spacing w:val="12"/>
          <w:lang w:val="de-DE" w:eastAsia="it-IT"/>
        </w:rPr>
        <w:t xml:space="preserve"> stimmlose</w:t>
      </w:r>
      <w:r w:rsidR="000520E1" w:rsidRPr="00F7773F">
        <w:rPr>
          <w:rFonts w:ascii="Calibri" w:eastAsia="Times New Roman" w:hAnsi="Calibri" w:cs="Calibri"/>
          <w:spacing w:val="12"/>
          <w:lang w:val="de-DE" w:eastAsia="it-IT"/>
        </w:rPr>
        <w:t>r</w:t>
      </w:r>
      <w:r w:rsidRPr="0013183B">
        <w:rPr>
          <w:rFonts w:ascii="Calibri" w:eastAsia="Times New Roman" w:hAnsi="Calibri" w:cs="Calibri"/>
          <w:spacing w:val="12"/>
          <w:lang w:val="de-DE" w:eastAsia="it-IT"/>
        </w:rPr>
        <w:t xml:space="preserve"> oder stimmhafte</w:t>
      </w:r>
      <w:r w:rsidR="000520E1" w:rsidRPr="00F7773F">
        <w:rPr>
          <w:rFonts w:ascii="Calibri" w:eastAsia="Times New Roman" w:hAnsi="Calibri" w:cs="Calibri"/>
          <w:spacing w:val="12"/>
          <w:lang w:val="de-DE" w:eastAsia="it-IT"/>
        </w:rPr>
        <w:t>r</w:t>
      </w:r>
      <w:r w:rsidRPr="0013183B">
        <w:rPr>
          <w:rFonts w:ascii="Calibri" w:eastAsia="Times New Roman" w:hAnsi="Calibri" w:cs="Calibri"/>
          <w:spacing w:val="12"/>
          <w:lang w:val="de-DE" w:eastAsia="it-IT"/>
        </w:rPr>
        <w:t xml:space="preserve"> Zischlaut</w:t>
      </w:r>
    </w:p>
    <w:p w:rsidR="000520E1" w:rsidRPr="000520E1" w:rsidRDefault="0013183B" w:rsidP="00F7773F">
      <w:pPr>
        <w:shd w:val="clear" w:color="auto" w:fill="FFFFFF"/>
        <w:spacing w:after="0" w:line="240" w:lineRule="auto"/>
        <w:outlineLvl w:val="2"/>
        <w:rPr>
          <w:rFonts w:ascii="Calibri" w:eastAsia="Times New Roman" w:hAnsi="Calibri" w:cs="Calibri"/>
          <w:color w:val="236A3E"/>
          <w:spacing w:val="12"/>
          <w:lang w:val="de-DE" w:eastAsia="it-IT"/>
        </w:rPr>
      </w:pPr>
      <w:r w:rsidRPr="0013183B">
        <w:rPr>
          <w:rFonts w:ascii="Calibri" w:eastAsia="Times New Roman" w:hAnsi="Calibri" w:cs="Calibri"/>
          <w:color w:val="444444"/>
          <w:lang w:val="de-DE" w:eastAsia="it-IT"/>
        </w:rPr>
        <w:t>Der Buchstabe </w:t>
      </w:r>
      <w:r w:rsidRPr="00D2005A">
        <w:rPr>
          <w:rFonts w:ascii="Calibri" w:eastAsia="Times New Roman" w:hAnsi="Calibri" w:cs="Calibri"/>
          <w:b/>
          <w:bCs/>
          <w:color w:val="444444"/>
          <w:lang w:val="de-DE" w:eastAsia="it-IT"/>
        </w:rPr>
        <w:t>s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 xml:space="preserve"> kann im Deutschen stimmhaft </w:t>
      </w:r>
      <w:r w:rsidR="000520E1">
        <w:rPr>
          <w:rFonts w:ascii="Calibri" w:eastAsia="Times New Roman" w:hAnsi="Calibri" w:cs="Calibri"/>
          <w:color w:val="444444"/>
          <w:lang w:val="de-DE" w:eastAsia="it-IT"/>
        </w:rPr>
        <w:t>oder stimmlos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 xml:space="preserve"> ausgesprochen werden:</w:t>
      </w:r>
      <w:r w:rsidR="000520E1">
        <w:rPr>
          <w:rFonts w:ascii="Calibri" w:eastAsia="Times New Roman" w:hAnsi="Calibri" w:cs="Calibri"/>
          <w:color w:val="444444"/>
          <w:lang w:val="de-DE" w:eastAsia="it-IT"/>
        </w:rPr>
        <w:t xml:space="preserve">  </w:t>
      </w:r>
    </w:p>
    <w:p w:rsidR="000520E1" w:rsidRDefault="0013183B" w:rsidP="00F7773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44444"/>
          <w:lang w:val="de-DE" w:eastAsia="it-IT"/>
        </w:rPr>
      </w:pPr>
      <w:r w:rsidRPr="00D2005A">
        <w:rPr>
          <w:rFonts w:ascii="Calibri" w:eastAsia="Times New Roman" w:hAnsi="Calibri" w:cs="Calibri"/>
          <w:b/>
          <w:bCs/>
          <w:color w:val="444444"/>
          <w:lang w:val="de-DE" w:eastAsia="it-IT"/>
        </w:rPr>
        <w:t>Stimmhaft</w:t>
      </w:r>
      <w:r w:rsidR="000520E1">
        <w:rPr>
          <w:rFonts w:ascii="Calibri" w:eastAsia="Times New Roman" w:hAnsi="Calibri" w:cs="Calibri"/>
          <w:color w:val="444444"/>
          <w:lang w:val="de-DE" w:eastAsia="it-IT"/>
        </w:rPr>
        <w:t xml:space="preserve">   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zwischen Vokalen</w:t>
      </w:r>
      <w:r w:rsidR="000520E1">
        <w:rPr>
          <w:rFonts w:ascii="Calibri" w:eastAsia="Times New Roman" w:hAnsi="Calibri" w:cs="Calibri"/>
          <w:color w:val="444444"/>
          <w:lang w:val="de-DE" w:eastAsia="it-IT"/>
        </w:rPr>
        <w:t xml:space="preserve"> (</w:t>
      </w:r>
      <w:r w:rsidRPr="00D2005A">
        <w:rPr>
          <w:rFonts w:ascii="Calibri" w:eastAsia="Times New Roman" w:hAnsi="Calibri" w:cs="Calibri"/>
          <w:i/>
          <w:iCs/>
          <w:color w:val="444444"/>
          <w:lang w:val="de-DE" w:eastAsia="it-IT"/>
        </w:rPr>
        <w:t>Rose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, </w:t>
      </w:r>
      <w:r w:rsidRPr="00D2005A">
        <w:rPr>
          <w:rFonts w:ascii="Calibri" w:eastAsia="Times New Roman" w:hAnsi="Calibri" w:cs="Calibri"/>
          <w:i/>
          <w:iCs/>
          <w:color w:val="444444"/>
          <w:lang w:val="de-DE" w:eastAsia="it-IT"/>
        </w:rPr>
        <w:t>lesen</w:t>
      </w:r>
      <w:r w:rsidR="000520E1">
        <w:rPr>
          <w:rFonts w:ascii="Calibri" w:eastAsia="Times New Roman" w:hAnsi="Calibri" w:cs="Calibri"/>
          <w:color w:val="444444"/>
          <w:lang w:val="de-DE" w:eastAsia="it-IT"/>
        </w:rPr>
        <w:t>)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.</w:t>
      </w:r>
    </w:p>
    <w:p w:rsidR="0013183B" w:rsidRPr="0013183B" w:rsidRDefault="0013183B" w:rsidP="00F7773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44444"/>
          <w:lang w:val="de-DE" w:eastAsia="it-IT"/>
        </w:rPr>
      </w:pPr>
      <w:r w:rsidRPr="00D2005A">
        <w:rPr>
          <w:rFonts w:ascii="Calibri" w:eastAsia="Times New Roman" w:hAnsi="Calibri" w:cs="Calibri"/>
          <w:b/>
          <w:bCs/>
          <w:color w:val="444444"/>
          <w:lang w:val="de-DE" w:eastAsia="it-IT"/>
        </w:rPr>
        <w:t>Stimmlos</w:t>
      </w:r>
      <w:r w:rsidR="000520E1">
        <w:rPr>
          <w:rFonts w:ascii="Calibri" w:eastAsia="Times New Roman" w:hAnsi="Calibri" w:cs="Calibri"/>
          <w:color w:val="444444"/>
          <w:lang w:val="de-DE" w:eastAsia="it-IT"/>
        </w:rPr>
        <w:t>     am Wortanfang oder –ende (</w:t>
      </w:r>
      <w:r w:rsidRPr="00D2005A">
        <w:rPr>
          <w:rFonts w:ascii="Calibri" w:eastAsia="Times New Roman" w:hAnsi="Calibri" w:cs="Calibri"/>
          <w:i/>
          <w:iCs/>
          <w:color w:val="444444"/>
          <w:lang w:val="de-DE" w:eastAsia="it-IT"/>
        </w:rPr>
        <w:t>See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, </w:t>
      </w:r>
      <w:r w:rsidRPr="00D2005A">
        <w:rPr>
          <w:rFonts w:ascii="Calibri" w:eastAsia="Times New Roman" w:hAnsi="Calibri" w:cs="Calibri"/>
          <w:i/>
          <w:iCs/>
          <w:color w:val="444444"/>
          <w:lang w:val="de-DE" w:eastAsia="it-IT"/>
        </w:rPr>
        <w:t>Haus</w:t>
      </w:r>
      <w:r w:rsidR="000520E1">
        <w:rPr>
          <w:rFonts w:ascii="Calibri" w:eastAsia="Times New Roman" w:hAnsi="Calibri" w:cs="Calibri"/>
          <w:color w:val="444444"/>
          <w:lang w:val="de-DE" w:eastAsia="it-IT"/>
        </w:rPr>
        <w:t>)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.</w:t>
      </w:r>
    </w:p>
    <w:p w:rsidR="00F7773F" w:rsidRDefault="0013183B" w:rsidP="00F7773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44444"/>
          <w:lang w:val="de-DE" w:eastAsia="it-IT"/>
        </w:rPr>
      </w:pPr>
      <w:r w:rsidRPr="00D2005A">
        <w:rPr>
          <w:rFonts w:ascii="Calibri" w:eastAsia="Times New Roman" w:hAnsi="Calibri" w:cs="Calibri"/>
          <w:b/>
          <w:bCs/>
          <w:color w:val="444444"/>
          <w:lang w:val="de-DE" w:eastAsia="it-IT"/>
        </w:rPr>
        <w:t>Merke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:</w:t>
      </w:r>
      <w:r w:rsidR="00F7773F">
        <w:rPr>
          <w:rFonts w:ascii="Calibri" w:eastAsia="Times New Roman" w:hAnsi="Calibri" w:cs="Calibri"/>
          <w:color w:val="444444"/>
          <w:lang w:val="de-DE" w:eastAsia="it-IT"/>
        </w:rPr>
        <w:t xml:space="preserve"> 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Die stimmhafte Variante klingt weicher, die stimmlose schärfer.</w:t>
      </w:r>
    </w:p>
    <w:p w:rsidR="00F7773F" w:rsidRPr="00F7773F" w:rsidRDefault="00F7773F" w:rsidP="00F7773F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val="de-DE" w:eastAsia="it-IT"/>
        </w:rPr>
      </w:pPr>
    </w:p>
    <w:p w:rsidR="0013183B" w:rsidRPr="0013183B" w:rsidRDefault="0013183B" w:rsidP="00F7773F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13183B">
        <w:rPr>
          <w:rFonts w:ascii="Calibri" w:eastAsia="Times New Roman" w:hAnsi="Calibri" w:cs="Calibri"/>
          <w:spacing w:val="12"/>
          <w:lang w:val="de-DE" w:eastAsia="it-IT"/>
        </w:rPr>
        <w:t>2. </w:t>
      </w:r>
      <w:proofErr w:type="spellStart"/>
      <w:r w:rsidRPr="00F7773F">
        <w:rPr>
          <w:rFonts w:ascii="Calibri" w:eastAsia="Times New Roman" w:hAnsi="Calibri" w:cs="Calibri"/>
          <w:b/>
          <w:bCs/>
          <w:spacing w:val="12"/>
          <w:lang w:val="de-DE" w:eastAsia="it-IT"/>
        </w:rPr>
        <w:t>ss</w:t>
      </w:r>
      <w:proofErr w:type="spellEnd"/>
      <w:r w:rsidRPr="0013183B">
        <w:rPr>
          <w:rFonts w:ascii="Calibri" w:eastAsia="Times New Roman" w:hAnsi="Calibri" w:cs="Calibri"/>
          <w:spacing w:val="12"/>
          <w:lang w:val="de-DE" w:eastAsia="it-IT"/>
        </w:rPr>
        <w:t> und </w:t>
      </w:r>
      <w:r w:rsidRPr="00F7773F">
        <w:rPr>
          <w:rFonts w:ascii="Calibri" w:eastAsia="Times New Roman" w:hAnsi="Calibri" w:cs="Calibri"/>
          <w:b/>
          <w:bCs/>
          <w:spacing w:val="12"/>
          <w:lang w:val="de-DE" w:eastAsia="it-IT"/>
        </w:rPr>
        <w:t>ß</w:t>
      </w:r>
      <w:r w:rsidR="000520E1" w:rsidRPr="00F7773F">
        <w:rPr>
          <w:rFonts w:ascii="Calibri" w:eastAsia="Times New Roman" w:hAnsi="Calibri" w:cs="Calibri"/>
          <w:spacing w:val="12"/>
          <w:lang w:val="de-DE" w:eastAsia="it-IT"/>
        </w:rPr>
        <w:t> </w:t>
      </w:r>
    </w:p>
    <w:p w:rsidR="00664BDC" w:rsidRDefault="0013183B" w:rsidP="00F7773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44444"/>
          <w:lang w:val="de-DE" w:eastAsia="it-IT"/>
        </w:rPr>
      </w:pPr>
      <w:r w:rsidRPr="0013183B">
        <w:rPr>
          <w:rFonts w:ascii="Calibri" w:eastAsia="Times New Roman" w:hAnsi="Calibri" w:cs="Calibri"/>
          <w:color w:val="444444"/>
          <w:lang w:val="de-DE" w:eastAsia="it-IT"/>
        </w:rPr>
        <w:t>Die Unterscheidung zwischen </w:t>
      </w:r>
      <w:proofErr w:type="spellStart"/>
      <w:r w:rsidRPr="00D2005A">
        <w:rPr>
          <w:rFonts w:ascii="Calibri" w:eastAsia="Times New Roman" w:hAnsi="Calibri" w:cs="Calibri"/>
          <w:b/>
          <w:bCs/>
          <w:color w:val="444444"/>
          <w:lang w:val="de-DE" w:eastAsia="it-IT"/>
        </w:rPr>
        <w:t>ss</w:t>
      </w:r>
      <w:proofErr w:type="spellEnd"/>
      <w:r w:rsidRPr="0013183B">
        <w:rPr>
          <w:rFonts w:ascii="Calibri" w:eastAsia="Times New Roman" w:hAnsi="Calibri" w:cs="Calibri"/>
          <w:color w:val="444444"/>
          <w:lang w:val="de-DE" w:eastAsia="it-IT"/>
        </w:rPr>
        <w:t> und </w:t>
      </w:r>
      <w:r w:rsidRPr="00D2005A">
        <w:rPr>
          <w:rFonts w:ascii="Calibri" w:eastAsia="Times New Roman" w:hAnsi="Calibri" w:cs="Calibri"/>
          <w:b/>
          <w:bCs/>
          <w:color w:val="444444"/>
          <w:lang w:val="de-DE" w:eastAsia="it-IT"/>
        </w:rPr>
        <w:t>ß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 r</w:t>
      </w:r>
      <w:r w:rsidR="00664BDC" w:rsidRPr="00664BDC">
        <w:rPr>
          <w:rFonts w:ascii="Calibri" w:eastAsia="Times New Roman" w:hAnsi="Calibri" w:cs="Calibri"/>
          <w:lang w:val="de-DE" w:eastAsia="it-IT"/>
        </w:rPr>
        <w:t xml:space="preserve"> </w:t>
      </w:r>
      <w:r w:rsidR="00664BDC" w:rsidRPr="004B6E23">
        <w:rPr>
          <w:rFonts w:ascii="Calibri" w:eastAsia="Times New Roman" w:hAnsi="Calibri" w:cs="Calibri"/>
          <w:lang w:val="de-DE" w:eastAsia="it-IT"/>
        </w:rPr>
        <w:t xml:space="preserve">in der deutschen </w:t>
      </w:r>
      <w:proofErr w:type="spellStart"/>
      <w:r w:rsidR="00664BDC">
        <w:rPr>
          <w:rFonts w:ascii="Calibri" w:eastAsia="Times New Roman" w:hAnsi="Calibri" w:cs="Calibri"/>
          <w:lang w:val="de-DE" w:eastAsia="it-IT"/>
        </w:rPr>
        <w:t>Ortografie</w:t>
      </w:r>
      <w:proofErr w:type="spellEnd"/>
      <w:r w:rsidR="00664BDC" w:rsidRPr="004B6E23">
        <w:rPr>
          <w:rFonts w:ascii="Calibri" w:eastAsia="Times New Roman" w:hAnsi="Calibri" w:cs="Calibri"/>
          <w:lang w:val="de-DE" w:eastAsia="it-IT"/>
        </w:rPr>
        <w:t xml:space="preserve"> </w:t>
      </w:r>
      <w:r w:rsidR="00664BDC">
        <w:rPr>
          <w:rFonts w:ascii="Calibri" w:eastAsia="Times New Roman" w:hAnsi="Calibri" w:cs="Calibri"/>
          <w:lang w:val="de-DE" w:eastAsia="it-IT"/>
        </w:rPr>
        <w:t>r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ichtet sich nach der</w:t>
      </w:r>
      <w:r w:rsidR="00664BDC">
        <w:rPr>
          <w:rFonts w:ascii="Calibri" w:eastAsia="Times New Roman" w:hAnsi="Calibri" w:cs="Calibri"/>
          <w:color w:val="444444"/>
          <w:lang w:val="de-DE" w:eastAsia="it-IT"/>
        </w:rPr>
        <w:t xml:space="preserve"> Länge des vorangehenden Vokals:  </w:t>
      </w:r>
      <w:proofErr w:type="spellStart"/>
      <w:r w:rsidR="00664BDC" w:rsidRPr="00D2005A">
        <w:rPr>
          <w:rFonts w:ascii="Calibri" w:eastAsia="Times New Roman" w:hAnsi="Calibri" w:cs="Calibri"/>
          <w:b/>
          <w:bCs/>
          <w:color w:val="444444"/>
          <w:lang w:val="de-DE" w:eastAsia="it-IT"/>
        </w:rPr>
        <w:t>ss</w:t>
      </w:r>
      <w:proofErr w:type="spellEnd"/>
      <w:r w:rsidR="00664BDC" w:rsidRPr="0013183B">
        <w:rPr>
          <w:rFonts w:ascii="Calibri" w:eastAsia="Times New Roman" w:hAnsi="Calibri" w:cs="Calibri"/>
          <w:color w:val="444444"/>
          <w:lang w:val="de-DE" w:eastAsia="it-IT"/>
        </w:rPr>
        <w:t> </w:t>
      </w:r>
      <w:r w:rsidR="00D44147">
        <w:rPr>
          <w:rFonts w:ascii="Calibri" w:eastAsia="Times New Roman" w:hAnsi="Calibri" w:cs="Calibri"/>
          <w:lang w:val="de-DE" w:eastAsia="it-IT"/>
        </w:rPr>
        <w:t xml:space="preserve">steht </w:t>
      </w:r>
      <w:r w:rsidR="00D44147" w:rsidRPr="00D2005A">
        <w:rPr>
          <w:rFonts w:ascii="Calibri" w:eastAsia="Times New Roman" w:hAnsi="Calibri" w:cs="Calibri"/>
          <w:lang w:val="de-DE" w:eastAsia="it-IT"/>
        </w:rPr>
        <w:t>nach kurzen Vokalen</w:t>
      </w:r>
      <w:r w:rsidR="00D44147">
        <w:rPr>
          <w:rFonts w:ascii="Calibri" w:eastAsia="Times New Roman" w:hAnsi="Calibri" w:cs="Calibri"/>
          <w:lang w:val="de-DE" w:eastAsia="it-IT"/>
        </w:rPr>
        <w:t xml:space="preserve"> </w:t>
      </w:r>
      <w:r w:rsidR="00D44147">
        <w:rPr>
          <w:rFonts w:ascii="Calibri" w:eastAsia="Times New Roman" w:hAnsi="Calibri" w:cs="Calibri"/>
          <w:color w:val="444444"/>
          <w:lang w:val="de-DE" w:eastAsia="it-IT"/>
        </w:rPr>
        <w:t xml:space="preserve">(muss) und </w:t>
      </w:r>
      <w:r w:rsidR="00664BDC">
        <w:rPr>
          <w:rFonts w:ascii="Calibri" w:eastAsia="Times New Roman" w:hAnsi="Calibri" w:cs="Calibri"/>
          <w:color w:val="444444"/>
          <w:lang w:val="de-DE" w:eastAsia="it-IT"/>
        </w:rPr>
        <w:t xml:space="preserve"> </w:t>
      </w:r>
      <w:r w:rsidR="00664BDC" w:rsidRPr="00D2005A">
        <w:rPr>
          <w:rFonts w:ascii="Calibri" w:eastAsia="Times New Roman" w:hAnsi="Calibri" w:cs="Calibri"/>
          <w:b/>
          <w:bCs/>
          <w:color w:val="444444"/>
          <w:lang w:val="de-DE" w:eastAsia="it-IT"/>
        </w:rPr>
        <w:t>ß</w:t>
      </w:r>
      <w:r w:rsidR="00664BDC" w:rsidRPr="0013183B">
        <w:rPr>
          <w:rFonts w:ascii="Calibri" w:eastAsia="Times New Roman" w:hAnsi="Calibri" w:cs="Calibri"/>
          <w:color w:val="444444"/>
          <w:lang w:val="de-DE" w:eastAsia="it-IT"/>
        </w:rPr>
        <w:t> </w:t>
      </w:r>
      <w:r w:rsidR="00D44147" w:rsidRPr="00D2005A">
        <w:rPr>
          <w:rFonts w:ascii="Calibri" w:eastAsia="Times New Roman" w:hAnsi="Calibri" w:cs="Calibri"/>
          <w:lang w:val="de-DE" w:eastAsia="it-IT"/>
        </w:rPr>
        <w:t>nach langen Vokalen</w:t>
      </w:r>
      <w:r w:rsidR="00D44147" w:rsidRPr="00664BDC">
        <w:rPr>
          <w:rFonts w:ascii="Calibri" w:eastAsia="Times New Roman" w:hAnsi="Calibri" w:cs="Calibri"/>
          <w:bCs/>
          <w:color w:val="444444"/>
          <w:lang w:val="de-DE" w:eastAsia="it-IT"/>
        </w:rPr>
        <w:t xml:space="preserve"> </w:t>
      </w:r>
      <w:r w:rsidR="00664BDC" w:rsidRPr="00664BDC">
        <w:rPr>
          <w:rFonts w:ascii="Calibri" w:eastAsia="Times New Roman" w:hAnsi="Calibri" w:cs="Calibri"/>
          <w:bCs/>
          <w:color w:val="444444"/>
          <w:lang w:val="de-DE" w:eastAsia="it-IT"/>
        </w:rPr>
        <w:t>(Fuß).</w:t>
      </w:r>
      <w:r w:rsidR="00664BDC">
        <w:rPr>
          <w:rFonts w:ascii="Calibri" w:eastAsia="Times New Roman" w:hAnsi="Calibri" w:cs="Calibri"/>
          <w:color w:val="444444"/>
          <w:lang w:val="de-DE" w:eastAsia="it-IT"/>
        </w:rPr>
        <w:t xml:space="preserve">  </w:t>
      </w:r>
    </w:p>
    <w:p w:rsidR="0013183B" w:rsidRPr="0013183B" w:rsidRDefault="00664BDC" w:rsidP="00F7773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44444"/>
          <w:lang w:val="de-DE" w:eastAsia="it-IT"/>
        </w:rPr>
      </w:pPr>
      <w:r>
        <w:rPr>
          <w:rFonts w:ascii="Calibri" w:eastAsia="Times New Roman" w:hAnsi="Calibri" w:cs="Calibri"/>
          <w:lang w:val="de-DE" w:eastAsia="it-IT"/>
        </w:rPr>
        <w:t>Aber b</w:t>
      </w:r>
      <w:r w:rsidRPr="004B6E23">
        <w:rPr>
          <w:rFonts w:ascii="Calibri" w:eastAsia="Times New Roman" w:hAnsi="Calibri" w:cs="Calibri"/>
          <w:lang w:val="de-DE" w:eastAsia="it-IT"/>
        </w:rPr>
        <w:t xml:space="preserve">eide Buchstabenkombinationen </w:t>
      </w:r>
      <w:r>
        <w:rPr>
          <w:rFonts w:ascii="Calibri" w:eastAsia="Times New Roman" w:hAnsi="Calibri" w:cs="Calibri"/>
          <w:lang w:val="de-DE" w:eastAsia="it-IT"/>
        </w:rPr>
        <w:t>haben</w:t>
      </w:r>
      <w:r w:rsidRPr="004B6E23">
        <w:rPr>
          <w:rFonts w:ascii="Calibri" w:eastAsia="Times New Roman" w:hAnsi="Calibri" w:cs="Calibri"/>
          <w:lang w:val="de-DE" w:eastAsia="it-IT"/>
        </w:rPr>
        <w:t xml:space="preserve"> denselben Laut</w:t>
      </w:r>
      <w:r w:rsidR="00D44147">
        <w:rPr>
          <w:rFonts w:ascii="Calibri" w:eastAsia="Times New Roman" w:hAnsi="Calibri" w:cs="Calibri"/>
          <w:lang w:val="de-DE" w:eastAsia="it-IT"/>
        </w:rPr>
        <w:t>:</w:t>
      </w:r>
      <w:r w:rsidR="00D44147" w:rsidRPr="00D44147">
        <w:rPr>
          <w:lang w:val="de-DE"/>
        </w:rPr>
        <w:t xml:space="preserve"> </w:t>
      </w:r>
      <w:r w:rsidR="00D44147" w:rsidRPr="00D44147">
        <w:rPr>
          <w:rFonts w:ascii="Calibri" w:hAnsi="Calibri" w:cs="Calibri"/>
          <w:lang w:val="de-DE"/>
        </w:rPr>
        <w:t xml:space="preserve">nämlich einen </w:t>
      </w:r>
      <w:r w:rsidR="00D44147" w:rsidRPr="00D44147">
        <w:rPr>
          <w:rStyle w:val="Enfasigrassetto"/>
          <w:rFonts w:ascii="Calibri" w:hAnsi="Calibri" w:cs="Calibri"/>
          <w:lang w:val="de-DE"/>
        </w:rPr>
        <w:t>scharfen s-La</w:t>
      </w:r>
      <w:r w:rsidR="000520E1">
        <w:rPr>
          <w:rStyle w:val="Enfasigrassetto"/>
          <w:rFonts w:ascii="Calibri" w:hAnsi="Calibri" w:cs="Calibri"/>
          <w:lang w:val="de-DE"/>
        </w:rPr>
        <w:t>ut</w:t>
      </w:r>
      <w:r w:rsidR="00D44147" w:rsidRPr="00D44147">
        <w:rPr>
          <w:rStyle w:val="Enfasigrassetto"/>
          <w:rFonts w:ascii="Calibri" w:hAnsi="Calibri" w:cs="Calibri"/>
          <w:lang w:val="de-DE"/>
        </w:rPr>
        <w:t xml:space="preserve"> </w:t>
      </w:r>
      <w:r w:rsidR="000520E1">
        <w:rPr>
          <w:rFonts w:ascii="Calibri" w:hAnsi="Calibri" w:cs="Calibri"/>
          <w:lang w:val="de-DE"/>
        </w:rPr>
        <w:t xml:space="preserve"> /s/</w:t>
      </w:r>
      <w:r w:rsidR="00D44147" w:rsidRPr="00D44147">
        <w:rPr>
          <w:rFonts w:ascii="Calibri" w:hAnsi="Calibri" w:cs="Calibri"/>
          <w:lang w:val="de-DE"/>
        </w:rPr>
        <w:t>.</w:t>
      </w:r>
    </w:p>
    <w:p w:rsidR="00D44147" w:rsidRPr="00F7773F" w:rsidRDefault="00D44147" w:rsidP="00F7773F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</w:p>
    <w:p w:rsidR="00F7773F" w:rsidRPr="00F7773F" w:rsidRDefault="000520E1" w:rsidP="00F7773F">
      <w:pPr>
        <w:shd w:val="clear" w:color="auto" w:fill="FFFFFF"/>
        <w:spacing w:after="0" w:line="240" w:lineRule="auto"/>
        <w:outlineLvl w:val="2"/>
        <w:rPr>
          <w:rFonts w:ascii="Calibri" w:eastAsia="Times New Roman" w:hAnsi="Calibri" w:cs="Calibri"/>
          <w:spacing w:val="12"/>
          <w:lang w:val="de-DE" w:eastAsia="it-IT"/>
        </w:rPr>
      </w:pPr>
      <w:r w:rsidRPr="00F7773F">
        <w:rPr>
          <w:rFonts w:ascii="Calibri" w:eastAsia="Times New Roman" w:hAnsi="Calibri" w:cs="Calibri"/>
          <w:spacing w:val="12"/>
          <w:lang w:val="de-DE" w:eastAsia="it-IT"/>
        </w:rPr>
        <w:t>3</w:t>
      </w:r>
      <w:r w:rsidRPr="0013183B">
        <w:rPr>
          <w:rFonts w:ascii="Calibri" w:eastAsia="Times New Roman" w:hAnsi="Calibri" w:cs="Calibri"/>
          <w:spacing w:val="12"/>
          <w:lang w:val="de-DE" w:eastAsia="it-IT"/>
        </w:rPr>
        <w:t>. </w:t>
      </w:r>
      <w:r w:rsidRPr="00F7773F">
        <w:rPr>
          <w:rFonts w:ascii="Calibri" w:eastAsia="Times New Roman" w:hAnsi="Calibri" w:cs="Calibri"/>
          <w:b/>
          <w:bCs/>
          <w:spacing w:val="12"/>
          <w:lang w:val="de-DE" w:eastAsia="it-IT"/>
        </w:rPr>
        <w:t>z</w:t>
      </w:r>
      <w:r w:rsidRPr="0013183B">
        <w:rPr>
          <w:rFonts w:ascii="Calibri" w:eastAsia="Times New Roman" w:hAnsi="Calibri" w:cs="Calibri"/>
          <w:spacing w:val="12"/>
          <w:lang w:val="de-DE" w:eastAsia="it-IT"/>
        </w:rPr>
        <w:t> und </w:t>
      </w:r>
      <w:proofErr w:type="spellStart"/>
      <w:r w:rsidRPr="00F7773F">
        <w:rPr>
          <w:rFonts w:ascii="Calibri" w:eastAsia="Times New Roman" w:hAnsi="Calibri" w:cs="Calibri"/>
          <w:b/>
          <w:bCs/>
          <w:spacing w:val="12"/>
          <w:lang w:val="de-DE" w:eastAsia="it-IT"/>
        </w:rPr>
        <w:t>tz</w:t>
      </w:r>
      <w:proofErr w:type="spellEnd"/>
      <w:r w:rsidRPr="00F7773F">
        <w:rPr>
          <w:rFonts w:ascii="Calibri" w:eastAsia="Times New Roman" w:hAnsi="Calibri" w:cs="Calibri"/>
          <w:spacing w:val="12"/>
          <w:lang w:val="de-DE" w:eastAsia="it-IT"/>
        </w:rPr>
        <w:t> </w:t>
      </w:r>
    </w:p>
    <w:p w:rsidR="00664BDC" w:rsidRPr="00F7773F" w:rsidRDefault="00D2005A" w:rsidP="00F7773F">
      <w:pPr>
        <w:shd w:val="clear" w:color="auto" w:fill="FFFFFF"/>
        <w:spacing w:after="0" w:line="240" w:lineRule="auto"/>
        <w:outlineLvl w:val="2"/>
        <w:rPr>
          <w:rFonts w:ascii="Calibri" w:eastAsia="Times New Roman" w:hAnsi="Calibri" w:cs="Calibri"/>
          <w:color w:val="236A3E"/>
          <w:spacing w:val="12"/>
          <w:lang w:val="de-DE" w:eastAsia="it-IT"/>
        </w:rPr>
      </w:pPr>
      <w:r w:rsidRPr="0013183B">
        <w:rPr>
          <w:rFonts w:ascii="Calibri" w:eastAsia="Times New Roman" w:hAnsi="Calibri" w:cs="Calibri"/>
          <w:color w:val="444444"/>
          <w:lang w:val="de-DE" w:eastAsia="it-IT"/>
        </w:rPr>
        <w:t xml:space="preserve">Die Unterscheidung </w:t>
      </w:r>
      <w:r w:rsidR="004B6E23" w:rsidRPr="004B6E23">
        <w:rPr>
          <w:rFonts w:ascii="Calibri" w:eastAsia="Times New Roman" w:hAnsi="Calibri" w:cs="Calibri"/>
          <w:lang w:val="de-DE" w:eastAsia="it-IT"/>
        </w:rPr>
        <w:t xml:space="preserve">zwischen </w:t>
      </w:r>
      <w:proofErr w:type="spellStart"/>
      <w:r w:rsidR="004B6E23" w:rsidRPr="00D2005A">
        <w:rPr>
          <w:rFonts w:ascii="Calibri" w:eastAsia="Times New Roman" w:hAnsi="Calibri" w:cs="Calibri"/>
          <w:b/>
          <w:bCs/>
          <w:lang w:val="de-DE" w:eastAsia="it-IT"/>
        </w:rPr>
        <w:t>tz</w:t>
      </w:r>
      <w:proofErr w:type="spellEnd"/>
      <w:r w:rsidR="004B6E23" w:rsidRPr="004B6E23">
        <w:rPr>
          <w:rFonts w:ascii="Calibri" w:eastAsia="Times New Roman" w:hAnsi="Calibri" w:cs="Calibri"/>
          <w:lang w:val="de-DE" w:eastAsia="it-IT"/>
        </w:rPr>
        <w:t xml:space="preserve"> und </w:t>
      </w:r>
      <w:r w:rsidR="004B6E23" w:rsidRPr="00D2005A">
        <w:rPr>
          <w:rFonts w:ascii="Calibri" w:eastAsia="Times New Roman" w:hAnsi="Calibri" w:cs="Calibri"/>
          <w:b/>
          <w:bCs/>
          <w:lang w:val="de-DE" w:eastAsia="it-IT"/>
        </w:rPr>
        <w:t>z</w:t>
      </w:r>
      <w:r w:rsidR="004B6E23" w:rsidRPr="004B6E23">
        <w:rPr>
          <w:rFonts w:ascii="Calibri" w:eastAsia="Times New Roman" w:hAnsi="Calibri" w:cs="Calibri"/>
          <w:lang w:val="de-DE" w:eastAsia="it-IT"/>
        </w:rPr>
        <w:t xml:space="preserve"> in der deutschen </w:t>
      </w:r>
      <w:proofErr w:type="spellStart"/>
      <w:r>
        <w:rPr>
          <w:rFonts w:ascii="Calibri" w:eastAsia="Times New Roman" w:hAnsi="Calibri" w:cs="Calibri"/>
          <w:lang w:val="de-DE" w:eastAsia="it-IT"/>
        </w:rPr>
        <w:t>Ortografie</w:t>
      </w:r>
      <w:proofErr w:type="spellEnd"/>
      <w:r w:rsidR="004B6E23" w:rsidRPr="004B6E23">
        <w:rPr>
          <w:rFonts w:ascii="Calibri" w:eastAsia="Times New Roman" w:hAnsi="Calibri" w:cs="Calibri"/>
          <w:lang w:val="de-DE" w:eastAsia="it-IT"/>
        </w:rPr>
        <w:t xml:space="preserve"> </w:t>
      </w:r>
      <w:r w:rsidRPr="0013183B">
        <w:rPr>
          <w:rFonts w:ascii="Calibri" w:eastAsia="Times New Roman" w:hAnsi="Calibri" w:cs="Calibri"/>
          <w:color w:val="444444"/>
          <w:lang w:val="de-DE" w:eastAsia="it-IT"/>
        </w:rPr>
        <w:t>richtet sich nach der Länge des vorangehenden Vokals</w:t>
      </w:r>
      <w:r w:rsidR="00664BDC">
        <w:rPr>
          <w:rFonts w:ascii="Calibri" w:eastAsia="Times New Roman" w:hAnsi="Calibri" w:cs="Calibri"/>
          <w:color w:val="444444"/>
          <w:lang w:val="de-DE" w:eastAsia="it-IT"/>
        </w:rPr>
        <w:t xml:space="preserve">: </w:t>
      </w:r>
      <w:proofErr w:type="spellStart"/>
      <w:r w:rsidR="00664BDC" w:rsidRPr="00D2005A">
        <w:rPr>
          <w:rFonts w:ascii="Calibri" w:eastAsia="Times New Roman" w:hAnsi="Calibri" w:cs="Calibri"/>
          <w:b/>
          <w:bCs/>
          <w:lang w:val="de-DE" w:eastAsia="it-IT"/>
        </w:rPr>
        <w:t>tz</w:t>
      </w:r>
      <w:proofErr w:type="spellEnd"/>
      <w:r w:rsidR="00664BDC" w:rsidRPr="00D2005A">
        <w:rPr>
          <w:rFonts w:ascii="Calibri" w:eastAsia="Times New Roman" w:hAnsi="Calibri" w:cs="Calibri"/>
          <w:lang w:val="de-DE" w:eastAsia="it-IT"/>
        </w:rPr>
        <w:t xml:space="preserve"> </w:t>
      </w:r>
      <w:r w:rsidR="000520E1">
        <w:rPr>
          <w:rFonts w:ascii="Calibri" w:eastAsia="Times New Roman" w:hAnsi="Calibri" w:cs="Calibri"/>
          <w:lang w:val="de-DE" w:eastAsia="it-IT"/>
        </w:rPr>
        <w:t>(Umweltschutz)</w:t>
      </w:r>
      <w:r w:rsidR="00664BDC">
        <w:rPr>
          <w:rFonts w:ascii="Calibri" w:eastAsia="Times New Roman" w:hAnsi="Calibri" w:cs="Calibri"/>
          <w:lang w:val="de-DE" w:eastAsia="it-IT"/>
        </w:rPr>
        <w:t xml:space="preserve"> steht </w:t>
      </w:r>
      <w:r w:rsidR="00664BDC" w:rsidRPr="00D2005A">
        <w:rPr>
          <w:rFonts w:ascii="Calibri" w:eastAsia="Times New Roman" w:hAnsi="Calibri" w:cs="Calibri"/>
          <w:lang w:val="de-DE" w:eastAsia="it-IT"/>
        </w:rPr>
        <w:t>nach kurzen Vokalen</w:t>
      </w:r>
      <w:r w:rsidR="00664BDC">
        <w:rPr>
          <w:rFonts w:ascii="Calibri" w:eastAsia="Times New Roman" w:hAnsi="Calibri" w:cs="Calibri"/>
          <w:lang w:val="de-DE" w:eastAsia="it-IT"/>
        </w:rPr>
        <w:t xml:space="preserve"> und</w:t>
      </w:r>
      <w:r w:rsidR="00664BDC" w:rsidRPr="00664BDC">
        <w:rPr>
          <w:rFonts w:ascii="Calibri" w:eastAsia="Times New Roman" w:hAnsi="Calibri" w:cs="Calibri"/>
          <w:b/>
          <w:bCs/>
          <w:lang w:val="de-DE" w:eastAsia="it-IT"/>
        </w:rPr>
        <w:t xml:space="preserve"> </w:t>
      </w:r>
      <w:r w:rsidR="00664BDC" w:rsidRPr="00D2005A">
        <w:rPr>
          <w:rFonts w:ascii="Calibri" w:eastAsia="Times New Roman" w:hAnsi="Calibri" w:cs="Calibri"/>
          <w:b/>
          <w:bCs/>
          <w:lang w:val="de-DE" w:eastAsia="it-IT"/>
        </w:rPr>
        <w:t>z</w:t>
      </w:r>
      <w:r w:rsidR="00664BDC" w:rsidRPr="00D2005A">
        <w:rPr>
          <w:rFonts w:ascii="Calibri" w:eastAsia="Times New Roman" w:hAnsi="Calibri" w:cs="Calibri"/>
          <w:lang w:val="de-DE" w:eastAsia="it-IT"/>
        </w:rPr>
        <w:t xml:space="preserve"> </w:t>
      </w:r>
      <w:r w:rsidR="000520E1">
        <w:rPr>
          <w:rFonts w:ascii="Calibri" w:eastAsia="Times New Roman" w:hAnsi="Calibri" w:cs="Calibri"/>
          <w:lang w:val="de-DE" w:eastAsia="it-IT"/>
        </w:rPr>
        <w:t xml:space="preserve">(sozial) </w:t>
      </w:r>
      <w:r w:rsidR="00664BDC" w:rsidRPr="00D2005A">
        <w:rPr>
          <w:rFonts w:ascii="Calibri" w:eastAsia="Times New Roman" w:hAnsi="Calibri" w:cs="Calibri"/>
          <w:lang w:val="de-DE" w:eastAsia="it-IT"/>
        </w:rPr>
        <w:t>nach langen Vokalen</w:t>
      </w:r>
      <w:r w:rsidR="00664BDC">
        <w:rPr>
          <w:rFonts w:ascii="Calibri" w:eastAsia="Times New Roman" w:hAnsi="Calibri" w:cs="Calibri"/>
          <w:lang w:val="de-DE" w:eastAsia="it-IT"/>
        </w:rPr>
        <w:t>.</w:t>
      </w:r>
      <w:r w:rsidR="00664BDC">
        <w:rPr>
          <w:rFonts w:ascii="Calibri" w:eastAsia="Times New Roman" w:hAnsi="Calibri" w:cs="Calibri"/>
          <w:color w:val="444444"/>
          <w:lang w:val="de-DE" w:eastAsia="it-IT"/>
        </w:rPr>
        <w:t xml:space="preserve"> </w:t>
      </w:r>
    </w:p>
    <w:p w:rsidR="004B6E23" w:rsidRDefault="00664BDC" w:rsidP="00F7773F">
      <w:pPr>
        <w:shd w:val="clear" w:color="auto" w:fill="FFFFFF"/>
        <w:spacing w:after="240" w:line="240" w:lineRule="auto"/>
        <w:rPr>
          <w:rFonts w:ascii="Calibri" w:eastAsia="Times New Roman" w:hAnsi="Calibri" w:cs="Calibri"/>
          <w:lang w:val="de-DE" w:eastAsia="it-IT"/>
        </w:rPr>
      </w:pPr>
      <w:r>
        <w:rPr>
          <w:rFonts w:ascii="Calibri" w:eastAsia="Times New Roman" w:hAnsi="Calibri" w:cs="Calibri"/>
          <w:lang w:val="de-DE" w:eastAsia="it-IT"/>
        </w:rPr>
        <w:t>Aber b</w:t>
      </w:r>
      <w:r w:rsidRPr="004B6E23">
        <w:rPr>
          <w:rFonts w:ascii="Calibri" w:eastAsia="Times New Roman" w:hAnsi="Calibri" w:cs="Calibri"/>
          <w:lang w:val="de-DE" w:eastAsia="it-IT"/>
        </w:rPr>
        <w:t xml:space="preserve">eide Buchstabenkombinationen </w:t>
      </w:r>
      <w:r>
        <w:rPr>
          <w:rFonts w:ascii="Calibri" w:eastAsia="Times New Roman" w:hAnsi="Calibri" w:cs="Calibri"/>
          <w:lang w:val="de-DE" w:eastAsia="it-IT"/>
        </w:rPr>
        <w:t>haben</w:t>
      </w:r>
      <w:r w:rsidRPr="004B6E23">
        <w:rPr>
          <w:rFonts w:ascii="Calibri" w:eastAsia="Times New Roman" w:hAnsi="Calibri" w:cs="Calibri"/>
          <w:lang w:val="de-DE" w:eastAsia="it-IT"/>
        </w:rPr>
        <w:t xml:space="preserve"> </w:t>
      </w:r>
      <w:r>
        <w:rPr>
          <w:rFonts w:ascii="Calibri" w:eastAsia="Times New Roman" w:hAnsi="Calibri" w:cs="Calibri"/>
          <w:lang w:val="de-DE" w:eastAsia="it-IT"/>
        </w:rPr>
        <w:t>denselben Laut</w:t>
      </w:r>
      <w:r w:rsidR="004B6E23" w:rsidRPr="004B6E23">
        <w:rPr>
          <w:rFonts w:ascii="Calibri" w:eastAsia="Times New Roman" w:hAnsi="Calibri" w:cs="Calibri"/>
          <w:lang w:val="de-DE" w:eastAsia="it-IT"/>
        </w:rPr>
        <w:t>, nämlich /</w:t>
      </w:r>
      <w:proofErr w:type="spellStart"/>
      <w:r w:rsidR="004B6E23" w:rsidRPr="004B6E23">
        <w:rPr>
          <w:rFonts w:ascii="Calibri" w:eastAsia="Times New Roman" w:hAnsi="Calibri" w:cs="Calibri"/>
          <w:lang w:val="de-DE" w:eastAsia="it-IT"/>
        </w:rPr>
        <w:t>ts</w:t>
      </w:r>
      <w:proofErr w:type="spellEnd"/>
      <w:r w:rsidR="004B6E23" w:rsidRPr="004B6E23">
        <w:rPr>
          <w:rFonts w:ascii="Calibri" w:eastAsia="Times New Roman" w:hAnsi="Calibri" w:cs="Calibri"/>
          <w:lang w:val="de-DE" w:eastAsia="it-IT"/>
        </w:rPr>
        <w:t>/</w:t>
      </w:r>
    </w:p>
    <w:p w:rsidR="00F7773F" w:rsidRPr="004B6E23" w:rsidRDefault="00F7773F" w:rsidP="00F7773F">
      <w:pPr>
        <w:shd w:val="clear" w:color="auto" w:fill="FFFFFF"/>
        <w:spacing w:after="240" w:line="240" w:lineRule="auto"/>
        <w:rPr>
          <w:rFonts w:ascii="Calibri" w:eastAsia="Times New Roman" w:hAnsi="Calibri" w:cs="Calibri"/>
          <w:color w:val="444444"/>
          <w:lang w:eastAsia="it-IT"/>
        </w:rPr>
      </w:pPr>
      <w:r w:rsidRPr="00F7773F">
        <w:rPr>
          <w:rFonts w:ascii="Calibri" w:eastAsia="Times New Roman" w:hAnsi="Calibri" w:cs="Calibri"/>
          <w:lang w:eastAsia="it-IT"/>
        </w:rPr>
        <w:t>--------------------------------------------------------------------------------</w:t>
      </w:r>
    </w:p>
    <w:p w:rsidR="00F7773F" w:rsidRPr="00F7773F" w:rsidRDefault="00F7773F" w:rsidP="00F7773F">
      <w:pPr>
        <w:spacing w:after="0"/>
        <w:rPr>
          <w:rFonts w:ascii="Calibri" w:hAnsi="Calibri" w:cs="Calibri"/>
          <w:b/>
          <w:sz w:val="24"/>
          <w:szCs w:val="24"/>
        </w:rPr>
      </w:pPr>
      <w:r w:rsidRPr="00F7773F">
        <w:rPr>
          <w:rFonts w:ascii="Calibri" w:hAnsi="Calibri" w:cs="Calibri"/>
          <w:b/>
          <w:sz w:val="24"/>
          <w:szCs w:val="24"/>
        </w:rPr>
        <w:t>Regola: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I suoni </w:t>
      </w:r>
      <w:r w:rsidRPr="00F7773F">
        <w:rPr>
          <w:rFonts w:ascii="Calibri" w:hAnsi="Calibri" w:cs="Calibri"/>
          <w:b/>
          <w:i/>
        </w:rPr>
        <w:t xml:space="preserve">s, z, </w:t>
      </w:r>
      <w:proofErr w:type="spellStart"/>
      <w:r w:rsidRPr="00F7773F">
        <w:rPr>
          <w:rFonts w:ascii="Calibri" w:hAnsi="Calibri" w:cs="Calibri"/>
          <w:b/>
          <w:i/>
        </w:rPr>
        <w:t>tz</w:t>
      </w:r>
      <w:proofErr w:type="spellEnd"/>
      <w:r>
        <w:rPr>
          <w:rFonts w:ascii="Calibri" w:hAnsi="Calibri" w:cs="Calibri"/>
        </w:rPr>
        <w:t xml:space="preserve">, </w:t>
      </w:r>
      <w:r w:rsidRPr="00F7773F">
        <w:rPr>
          <w:rFonts w:ascii="Calibri" w:hAnsi="Calibri" w:cs="Calibri"/>
          <w:b/>
          <w:i/>
        </w:rPr>
        <w:t>ß</w:t>
      </w:r>
      <w:r>
        <w:rPr>
          <w:rFonts w:ascii="Calibri" w:hAnsi="Calibri" w:cs="Calibri"/>
        </w:rPr>
        <w:t xml:space="preserve"> e </w:t>
      </w:r>
      <w:r w:rsidRPr="00F7773F">
        <w:rPr>
          <w:rFonts w:ascii="Calibri" w:hAnsi="Calibri" w:cs="Calibri"/>
          <w:b/>
          <w:i/>
        </w:rPr>
        <w:t>ss</w:t>
      </w:r>
      <w:r>
        <w:rPr>
          <w:rFonts w:ascii="Calibri" w:hAnsi="Calibri" w:cs="Calibri"/>
        </w:rPr>
        <w:t xml:space="preserve"> sono sibili e </w:t>
      </w:r>
      <w:r w:rsidRPr="00F7773F">
        <w:rPr>
          <w:rFonts w:ascii="Calibri" w:hAnsi="Calibri" w:cs="Calibri"/>
        </w:rPr>
        <w:t xml:space="preserve">seguono regole fisse. 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>1</w:t>
      </w:r>
      <w:r w:rsidRPr="00F7773F">
        <w:rPr>
          <w:rFonts w:ascii="Calibri" w:hAnsi="Calibri" w:cs="Calibri"/>
          <w:b/>
        </w:rPr>
        <w:t>. s</w:t>
      </w:r>
      <w:r w:rsidRPr="00F7773F">
        <w:rPr>
          <w:rFonts w:ascii="Calibri" w:hAnsi="Calibri" w:cs="Calibri"/>
        </w:rPr>
        <w:t xml:space="preserve"> – come sibilo sordo o sonoro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 xml:space="preserve">La lettera </w:t>
      </w:r>
      <w:r w:rsidRPr="00F7773F">
        <w:rPr>
          <w:rFonts w:ascii="Calibri" w:hAnsi="Calibri" w:cs="Calibri"/>
          <w:b/>
        </w:rPr>
        <w:t>s</w:t>
      </w:r>
      <w:r w:rsidRPr="00F7773F">
        <w:rPr>
          <w:rFonts w:ascii="Calibri" w:hAnsi="Calibri" w:cs="Calibri"/>
        </w:rPr>
        <w:t xml:space="preserve"> in tedesco può essere pronunciata in modo sonoro o sordo:  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>Sonoro</w:t>
      </w:r>
      <w:r>
        <w:rPr>
          <w:rFonts w:ascii="Calibri" w:hAnsi="Calibri" w:cs="Calibri"/>
        </w:rPr>
        <w:t>:</w:t>
      </w:r>
      <w:r w:rsidRPr="00F7773F">
        <w:rPr>
          <w:rFonts w:ascii="Calibri" w:hAnsi="Calibri" w:cs="Calibri"/>
        </w:rPr>
        <w:t xml:space="preserve">   tra le vocali (Rose, </w:t>
      </w:r>
      <w:proofErr w:type="spellStart"/>
      <w:r w:rsidRPr="00F7773F">
        <w:rPr>
          <w:rFonts w:ascii="Calibri" w:hAnsi="Calibri" w:cs="Calibri"/>
        </w:rPr>
        <w:t>lesen</w:t>
      </w:r>
      <w:proofErr w:type="spellEnd"/>
      <w:r w:rsidRPr="00F7773F">
        <w:rPr>
          <w:rFonts w:ascii="Calibri" w:hAnsi="Calibri" w:cs="Calibri"/>
        </w:rPr>
        <w:t>).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>Sorda</w:t>
      </w:r>
      <w:r>
        <w:rPr>
          <w:rFonts w:ascii="Calibri" w:hAnsi="Calibri" w:cs="Calibri"/>
        </w:rPr>
        <w:t>:</w:t>
      </w:r>
      <w:r w:rsidRPr="00F7773F">
        <w:rPr>
          <w:rFonts w:ascii="Calibri" w:hAnsi="Calibri" w:cs="Calibri"/>
        </w:rPr>
        <w:t xml:space="preserve">     all’inizio o alla fine della parola (</w:t>
      </w:r>
      <w:proofErr w:type="spellStart"/>
      <w:r w:rsidRPr="00F7773F">
        <w:rPr>
          <w:rFonts w:ascii="Calibri" w:hAnsi="Calibri" w:cs="Calibri"/>
        </w:rPr>
        <w:t>See</w:t>
      </w:r>
      <w:proofErr w:type="spellEnd"/>
      <w:r w:rsidRPr="00F7773F">
        <w:rPr>
          <w:rFonts w:ascii="Calibri" w:hAnsi="Calibri" w:cs="Calibri"/>
        </w:rPr>
        <w:t xml:space="preserve">, </w:t>
      </w:r>
      <w:proofErr w:type="spellStart"/>
      <w:r w:rsidRPr="00F7773F">
        <w:rPr>
          <w:rFonts w:ascii="Calibri" w:hAnsi="Calibri" w:cs="Calibri"/>
        </w:rPr>
        <w:t>Haus</w:t>
      </w:r>
      <w:proofErr w:type="spellEnd"/>
      <w:r w:rsidRPr="00F7773F">
        <w:rPr>
          <w:rFonts w:ascii="Calibri" w:hAnsi="Calibri" w:cs="Calibri"/>
        </w:rPr>
        <w:t>).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  <w:b/>
        </w:rPr>
        <w:t>Nota</w:t>
      </w:r>
      <w:r w:rsidRPr="00F7773F">
        <w:rPr>
          <w:rFonts w:ascii="Calibri" w:hAnsi="Calibri" w:cs="Calibri"/>
        </w:rPr>
        <w:t>: la variante sonora ha un suono più morbido, quella sorda più aspro.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 xml:space="preserve">2. </w:t>
      </w:r>
      <w:r w:rsidRPr="00F7773F">
        <w:rPr>
          <w:rFonts w:ascii="Calibri" w:hAnsi="Calibri" w:cs="Calibri"/>
          <w:b/>
        </w:rPr>
        <w:t>ss</w:t>
      </w:r>
      <w:r w:rsidRPr="00F7773F">
        <w:rPr>
          <w:rFonts w:ascii="Calibri" w:hAnsi="Calibri" w:cs="Calibri"/>
        </w:rPr>
        <w:t xml:space="preserve"> e </w:t>
      </w:r>
      <w:r w:rsidRPr="00F7773F">
        <w:rPr>
          <w:rFonts w:ascii="Calibri" w:hAnsi="Calibri" w:cs="Calibri"/>
          <w:b/>
        </w:rPr>
        <w:t xml:space="preserve">ß </w:t>
      </w:r>
    </w:p>
    <w:p w:rsid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 xml:space="preserve">La distinzione tra </w:t>
      </w:r>
      <w:r w:rsidRPr="00F7773F">
        <w:rPr>
          <w:rFonts w:ascii="Calibri" w:hAnsi="Calibri" w:cs="Calibri"/>
          <w:b/>
        </w:rPr>
        <w:t>ss</w:t>
      </w:r>
      <w:r w:rsidRPr="00F7773F">
        <w:rPr>
          <w:rFonts w:ascii="Calibri" w:hAnsi="Calibri" w:cs="Calibri"/>
        </w:rPr>
        <w:t xml:space="preserve"> e </w:t>
      </w:r>
      <w:r w:rsidRPr="00F7773F">
        <w:rPr>
          <w:rFonts w:ascii="Calibri" w:hAnsi="Calibri" w:cs="Calibri"/>
          <w:b/>
        </w:rPr>
        <w:t>ß</w:t>
      </w:r>
      <w:r w:rsidRPr="00F7773F">
        <w:rPr>
          <w:rFonts w:ascii="Calibri" w:hAnsi="Calibri" w:cs="Calibri"/>
        </w:rPr>
        <w:t xml:space="preserve"> nell’ortografia tedesca dipende dalla lunghezza della vocale precedente:  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  <w:b/>
        </w:rPr>
        <w:t>ss</w:t>
      </w:r>
      <w:r w:rsidRPr="00F7773F">
        <w:rPr>
          <w:rFonts w:ascii="Calibri" w:hAnsi="Calibri" w:cs="Calibri"/>
        </w:rPr>
        <w:t xml:space="preserve"> segue le vocali brevi (</w:t>
      </w:r>
      <w:proofErr w:type="spellStart"/>
      <w:r w:rsidRPr="00F7773F">
        <w:rPr>
          <w:rFonts w:ascii="Calibri" w:hAnsi="Calibri" w:cs="Calibri"/>
        </w:rPr>
        <w:t>muss</w:t>
      </w:r>
      <w:proofErr w:type="spellEnd"/>
      <w:r w:rsidRPr="00F7773F">
        <w:rPr>
          <w:rFonts w:ascii="Calibri" w:hAnsi="Calibri" w:cs="Calibri"/>
        </w:rPr>
        <w:t xml:space="preserve">) e  </w:t>
      </w:r>
      <w:r w:rsidRPr="00F7773F">
        <w:rPr>
          <w:rFonts w:ascii="Calibri" w:hAnsi="Calibri" w:cs="Calibri"/>
          <w:b/>
        </w:rPr>
        <w:t>ß</w:t>
      </w:r>
      <w:r w:rsidRPr="00F7773F">
        <w:rPr>
          <w:rFonts w:ascii="Calibri" w:hAnsi="Calibri" w:cs="Calibri"/>
        </w:rPr>
        <w:t xml:space="preserve"> le vocali lunghe (</w:t>
      </w:r>
      <w:proofErr w:type="spellStart"/>
      <w:r w:rsidRPr="00F7773F">
        <w:rPr>
          <w:rFonts w:ascii="Calibri" w:hAnsi="Calibri" w:cs="Calibri"/>
        </w:rPr>
        <w:t>Fuß</w:t>
      </w:r>
      <w:proofErr w:type="spellEnd"/>
      <w:r w:rsidRPr="00F7773F">
        <w:rPr>
          <w:rFonts w:ascii="Calibri" w:hAnsi="Calibri" w:cs="Calibri"/>
        </w:rPr>
        <w:t xml:space="preserve">).  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>Tuttavia, entrambe le combinazioni di lettere hanno lo stesso suono: ovvero un suono s acuto  /s/.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 xml:space="preserve">3. </w:t>
      </w:r>
      <w:r w:rsidRPr="00F7773F">
        <w:rPr>
          <w:rFonts w:ascii="Calibri" w:hAnsi="Calibri" w:cs="Calibri"/>
          <w:b/>
        </w:rPr>
        <w:t>z</w:t>
      </w:r>
      <w:r w:rsidRPr="00F7773F">
        <w:rPr>
          <w:rFonts w:ascii="Calibri" w:hAnsi="Calibri" w:cs="Calibri"/>
        </w:rPr>
        <w:t xml:space="preserve"> e </w:t>
      </w:r>
      <w:proofErr w:type="spellStart"/>
      <w:r w:rsidRPr="00F7773F">
        <w:rPr>
          <w:rFonts w:ascii="Calibri" w:hAnsi="Calibri" w:cs="Calibri"/>
          <w:b/>
        </w:rPr>
        <w:t>tz</w:t>
      </w:r>
      <w:proofErr w:type="spellEnd"/>
      <w:r w:rsidRPr="00F7773F">
        <w:rPr>
          <w:rFonts w:ascii="Calibri" w:hAnsi="Calibri" w:cs="Calibri"/>
          <w:b/>
        </w:rPr>
        <w:t xml:space="preserve"> </w:t>
      </w:r>
    </w:p>
    <w:p w:rsid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 xml:space="preserve">La distinzione tra </w:t>
      </w:r>
      <w:proofErr w:type="spellStart"/>
      <w:r w:rsidRPr="00F7773F">
        <w:rPr>
          <w:rFonts w:ascii="Calibri" w:hAnsi="Calibri" w:cs="Calibri"/>
          <w:b/>
        </w:rPr>
        <w:t>tz</w:t>
      </w:r>
      <w:proofErr w:type="spellEnd"/>
      <w:r w:rsidRPr="00F7773F">
        <w:rPr>
          <w:rFonts w:ascii="Calibri" w:hAnsi="Calibri" w:cs="Calibri"/>
          <w:b/>
        </w:rPr>
        <w:t xml:space="preserve"> </w:t>
      </w:r>
      <w:r w:rsidRPr="00F7773F">
        <w:rPr>
          <w:rFonts w:ascii="Calibri" w:hAnsi="Calibri" w:cs="Calibri"/>
        </w:rPr>
        <w:t xml:space="preserve">e </w:t>
      </w:r>
      <w:r w:rsidRPr="00F7773F">
        <w:rPr>
          <w:rFonts w:ascii="Calibri" w:hAnsi="Calibri" w:cs="Calibri"/>
          <w:b/>
        </w:rPr>
        <w:t>z</w:t>
      </w:r>
      <w:r w:rsidRPr="00F7773F">
        <w:rPr>
          <w:rFonts w:ascii="Calibri" w:hAnsi="Calibri" w:cs="Calibri"/>
        </w:rPr>
        <w:t xml:space="preserve"> nell’ortografia tedesca dipende dalla lunghezza della vocale precedente:</w:t>
      </w:r>
    </w:p>
    <w:p w:rsidR="00F7773F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 xml:space="preserve"> </w:t>
      </w:r>
      <w:proofErr w:type="spellStart"/>
      <w:r w:rsidRPr="00F7773F">
        <w:rPr>
          <w:rFonts w:ascii="Calibri" w:hAnsi="Calibri" w:cs="Calibri"/>
        </w:rPr>
        <w:t>tz</w:t>
      </w:r>
      <w:proofErr w:type="spellEnd"/>
      <w:r w:rsidRPr="00F7773F">
        <w:rPr>
          <w:rFonts w:ascii="Calibri" w:hAnsi="Calibri" w:cs="Calibri"/>
        </w:rPr>
        <w:t xml:space="preserve"> (</w:t>
      </w:r>
      <w:proofErr w:type="spellStart"/>
      <w:r w:rsidRPr="00F7773F">
        <w:rPr>
          <w:rFonts w:ascii="Calibri" w:hAnsi="Calibri" w:cs="Calibri"/>
        </w:rPr>
        <w:t>Umweltschutz</w:t>
      </w:r>
      <w:proofErr w:type="spellEnd"/>
      <w:r w:rsidRPr="00F7773F">
        <w:rPr>
          <w:rFonts w:ascii="Calibri" w:hAnsi="Calibri" w:cs="Calibri"/>
        </w:rPr>
        <w:t xml:space="preserve">) si scrive dopo le vocali brevi e </w:t>
      </w:r>
      <w:r w:rsidRPr="00F7773F">
        <w:rPr>
          <w:rFonts w:ascii="Calibri" w:hAnsi="Calibri" w:cs="Calibri"/>
          <w:b/>
        </w:rPr>
        <w:t xml:space="preserve">z </w:t>
      </w:r>
      <w:r w:rsidRPr="00F7773F">
        <w:rPr>
          <w:rFonts w:ascii="Calibri" w:hAnsi="Calibri" w:cs="Calibri"/>
        </w:rPr>
        <w:t>(</w:t>
      </w:r>
      <w:proofErr w:type="spellStart"/>
      <w:r w:rsidRPr="00F7773F">
        <w:rPr>
          <w:rFonts w:ascii="Calibri" w:hAnsi="Calibri" w:cs="Calibri"/>
        </w:rPr>
        <w:t>sozial</w:t>
      </w:r>
      <w:proofErr w:type="spellEnd"/>
      <w:r w:rsidRPr="00F7773F">
        <w:rPr>
          <w:rFonts w:ascii="Calibri" w:hAnsi="Calibri" w:cs="Calibri"/>
        </w:rPr>
        <w:t xml:space="preserve">) dopo quelle lunghe. </w:t>
      </w:r>
    </w:p>
    <w:p w:rsidR="003F208C" w:rsidRPr="00F7773F" w:rsidRDefault="00F7773F" w:rsidP="00F7773F">
      <w:pPr>
        <w:spacing w:after="0"/>
        <w:rPr>
          <w:rFonts w:ascii="Calibri" w:hAnsi="Calibri" w:cs="Calibri"/>
        </w:rPr>
      </w:pPr>
      <w:r w:rsidRPr="00F7773F">
        <w:rPr>
          <w:rFonts w:ascii="Calibri" w:hAnsi="Calibri" w:cs="Calibri"/>
        </w:rPr>
        <w:t>Tuttavia, entrambe le combinazioni di lettere hanno lo stesso suono, ovvero /</w:t>
      </w:r>
      <w:proofErr w:type="spellStart"/>
      <w:r w:rsidRPr="00F7773F">
        <w:rPr>
          <w:rFonts w:ascii="Calibri" w:hAnsi="Calibri" w:cs="Calibri"/>
        </w:rPr>
        <w:t>ts</w:t>
      </w:r>
      <w:proofErr w:type="spellEnd"/>
      <w:r w:rsidRPr="00F7773F">
        <w:rPr>
          <w:rFonts w:ascii="Calibri" w:hAnsi="Calibri" w:cs="Calibri"/>
        </w:rPr>
        <w:t>/</w:t>
      </w:r>
    </w:p>
    <w:sectPr w:rsidR="003F208C" w:rsidRPr="00F7773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634E3"/>
    <w:multiLevelType w:val="multilevel"/>
    <w:tmpl w:val="275AE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9275C4"/>
    <w:multiLevelType w:val="multilevel"/>
    <w:tmpl w:val="3B965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4C6577"/>
    <w:multiLevelType w:val="multilevel"/>
    <w:tmpl w:val="A7A62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3183B"/>
    <w:rsid w:val="000520E1"/>
    <w:rsid w:val="0013183B"/>
    <w:rsid w:val="001C6995"/>
    <w:rsid w:val="003F208C"/>
    <w:rsid w:val="004B6E23"/>
    <w:rsid w:val="00664BDC"/>
    <w:rsid w:val="00680F48"/>
    <w:rsid w:val="00D2005A"/>
    <w:rsid w:val="00D44147"/>
    <w:rsid w:val="00EA15F5"/>
    <w:rsid w:val="00F77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20E1"/>
  </w:style>
  <w:style w:type="paragraph" w:styleId="Titolo2">
    <w:name w:val="heading 2"/>
    <w:basedOn w:val="Normale"/>
    <w:link w:val="Titolo2Carattere"/>
    <w:uiPriority w:val="9"/>
    <w:qFormat/>
    <w:rsid w:val="001318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1318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13183B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13183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13183B"/>
    <w:rPr>
      <w:b/>
      <w:bCs/>
    </w:rPr>
  </w:style>
  <w:style w:type="paragraph" w:customStyle="1" w:styleId="wp-block-paragraph">
    <w:name w:val="wp-block-paragraph"/>
    <w:basedOn w:val="Normale"/>
    <w:rsid w:val="00131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13183B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4B6E23"/>
    <w:rPr>
      <w:color w:val="0000FF"/>
      <w:u w:val="single"/>
    </w:rPr>
  </w:style>
  <w:style w:type="character" w:customStyle="1" w:styleId="t286pc">
    <w:name w:val="t286pc"/>
    <w:basedOn w:val="Carpredefinitoparagrafo"/>
    <w:rsid w:val="004B6E23"/>
  </w:style>
  <w:style w:type="paragraph" w:styleId="Paragrafoelenco">
    <w:name w:val="List Paragraph"/>
    <w:basedOn w:val="Normale"/>
    <w:uiPriority w:val="34"/>
    <w:qFormat/>
    <w:rsid w:val="000520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8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32696">
          <w:marLeft w:val="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2026-07-02T09:24:00Z</dcterms:created>
  <dcterms:modified xsi:type="dcterms:W3CDTF">2026-07-02T10:03:00Z</dcterms:modified>
</cp:coreProperties>
</file>