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6BEF" w:rsidRDefault="006C19E2" w:rsidP="006C19E2">
      <w:pPr>
        <w:spacing w:after="0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ARBEITSBLATT PHONETIK: </w:t>
      </w:r>
      <w:r w:rsidR="00514EB8">
        <w:rPr>
          <w:rFonts w:ascii="Calibri" w:hAnsi="Calibri" w:cs="Calibri"/>
          <w:b/>
          <w:sz w:val="28"/>
          <w:szCs w:val="28"/>
          <w:lang w:val="de-DE"/>
        </w:rPr>
        <w:t>BETONUNG UND PAUSEN BEI RELATIVSÄTZEN</w:t>
      </w:r>
      <w:r w:rsidR="00305E1E">
        <w:rPr>
          <w:rFonts w:ascii="Calibri" w:hAnsi="Calibri" w:cs="Calibri"/>
          <w:b/>
          <w:sz w:val="28"/>
          <w:szCs w:val="28"/>
          <w:lang w:val="de-DE"/>
        </w:rPr>
        <w:t xml:space="preserve"> </w:t>
      </w:r>
    </w:p>
    <w:p w:rsidR="006C19E2" w:rsidRDefault="008B6BEF" w:rsidP="006C19E2">
      <w:pPr>
        <w:spacing w:after="0"/>
        <w:rPr>
          <w:rFonts w:ascii="Calibri" w:hAnsi="Calibri" w:cs="Calibri"/>
          <w:b/>
          <w:i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            MIT </w:t>
      </w:r>
      <w:r w:rsidRPr="008B6BEF">
        <w:rPr>
          <w:rFonts w:ascii="Calibri" w:hAnsi="Calibri" w:cs="Calibri"/>
          <w:b/>
          <w:i/>
          <w:sz w:val="28"/>
          <w:szCs w:val="28"/>
          <w:lang w:val="de-DE"/>
        </w:rPr>
        <w:t>WAS</w:t>
      </w:r>
      <w:r>
        <w:rPr>
          <w:rFonts w:ascii="Calibri" w:hAnsi="Calibri" w:cs="Calibri"/>
          <w:b/>
          <w:sz w:val="28"/>
          <w:szCs w:val="28"/>
          <w:lang w:val="de-DE"/>
        </w:rPr>
        <w:t xml:space="preserve"> UND </w:t>
      </w:r>
      <w:r w:rsidRPr="008B6BEF">
        <w:rPr>
          <w:rFonts w:ascii="Calibri" w:hAnsi="Calibri" w:cs="Calibri"/>
          <w:b/>
          <w:i/>
          <w:sz w:val="28"/>
          <w:szCs w:val="28"/>
          <w:lang w:val="de-DE"/>
        </w:rPr>
        <w:t>WO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 w:rsidR="00514EB8">
        <w:rPr>
          <w:rFonts w:ascii="Calibri" w:hAnsi="Calibri" w:cs="Calibri"/>
          <w:b/>
          <w:sz w:val="24"/>
          <w:szCs w:val="24"/>
          <w:lang w:val="de-DE"/>
        </w:rPr>
        <w:t>Momente B1.2  AB Lektion 14, ÜB 5</w:t>
      </w:r>
    </w:p>
    <w:p w:rsidR="006C19E2" w:rsidRDefault="006C19E2" w:rsidP="006C19E2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6C19E2" w:rsidRDefault="006C19E2" w:rsidP="006C19E2">
      <w:pPr>
        <w:spacing w:after="0"/>
        <w:rPr>
          <w:rFonts w:ascii="Calibri" w:hAnsi="Calibri" w:cs="Calibri"/>
          <w:b/>
          <w:lang w:val="de-DE"/>
        </w:rPr>
      </w:pPr>
    </w:p>
    <w:p w:rsidR="006C19E2" w:rsidRPr="002A0AB3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eastAsia="Times New Roman"/>
          <w:color w:val="333333"/>
          <w:sz w:val="24"/>
          <w:szCs w:val="24"/>
          <w:lang w:val="de-DE" w:eastAsia="it-IT"/>
        </w:rPr>
      </w:pPr>
    </w:p>
    <w:p w:rsidR="006C19E2" w:rsidRPr="0065794D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val="de-DE" w:eastAsia="it-IT"/>
        </w:rPr>
        <w:t xml:space="preserve">Regel: </w:t>
      </w:r>
    </w:p>
    <w:p w:rsidR="006C19E2" w:rsidRDefault="006C19E2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C03B2D" w:rsidRDefault="008B6BEF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Relativsätze mit wo und was werden durch eine kurze Sprechpause vor dem Einleitungswort abgetrennt. Das Bezugswort vor dem Komma wird betont. Der Tonfall am Ende des Relativsatzes 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geht nach unten. </w:t>
      </w:r>
    </w:p>
    <w:p w:rsidR="0006245D" w:rsidRDefault="0006245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06245D" w:rsidRP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val="de-DE" w:eastAsia="it-IT"/>
        </w:rPr>
        <w:t>Beispiele:</w:t>
      </w:r>
    </w:p>
    <w:p w:rsid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 xml:space="preserve">Mit „wo“ (Ortsbezug):„Das ist die Stadt, | wo ich geboren wurde.“  </w:t>
      </w:r>
    </w:p>
    <w:p w:rsidR="0006245D" w:rsidRP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Betonung: Das Wort "Stadt" wird betont. Nach dem Komma ist eine kurze Pause, dann folgt "wo" leicht gehoben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.</w:t>
      </w:r>
    </w:p>
    <w:p w:rsidR="0006245D" w:rsidRP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Mit „was“ (Bezug auf Adverbien oder ganze Sätze):</w:t>
      </w:r>
    </w:p>
    <w:p w:rsidR="0006245D" w:rsidRP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„Das ist alles, | was ich weiß.“</w:t>
      </w:r>
    </w:p>
    <w:p w:rsidR="0006245D" w:rsidRPr="0006245D" w:rsidRDefault="0006245D" w:rsidP="0006245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  <w:r w:rsidRPr="0006245D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  <w:t>Betonung: Die Betonung liegt auf "alles". Auch hier eine kurze Pause vor dem "was".</w:t>
      </w:r>
    </w:p>
    <w:p w:rsidR="00C03B2D" w:rsidRPr="0006245D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val="de-DE" w:eastAsia="it-IT"/>
        </w:rPr>
      </w:pPr>
    </w:p>
    <w:p w:rsidR="00C03B2D" w:rsidRPr="00514EB8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  <w:r w:rsidRPr="00514EB8"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  <w:t>_________________________________________</w:t>
      </w:r>
    </w:p>
    <w:p w:rsidR="00C03B2D" w:rsidRPr="00514EB8" w:rsidRDefault="00C03B2D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</w:p>
    <w:p w:rsidR="00C03B2D" w:rsidRPr="00C03B2D" w:rsidRDefault="008B6BEF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</w:pPr>
      <w:r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 xml:space="preserve">Regola: </w:t>
      </w:r>
    </w:p>
    <w:p w:rsidR="00C03B2D" w:rsidRPr="00C03B2D" w:rsidRDefault="00C03B2D" w:rsidP="00C03B2D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i/>
          <w:color w:val="333333"/>
          <w:sz w:val="24"/>
          <w:szCs w:val="24"/>
          <w:lang w:eastAsia="it-IT"/>
        </w:rPr>
      </w:pPr>
    </w:p>
    <w:p w:rsidR="006C19E2" w:rsidRDefault="008B6BEF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Le frasi relative con “</w:t>
      </w:r>
      <w:proofErr w:type="spellStart"/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wo</w:t>
      </w:r>
      <w:proofErr w:type="spellEnd"/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” e “</w:t>
      </w:r>
      <w:proofErr w:type="spellStart"/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was</w:t>
      </w:r>
      <w:proofErr w:type="spellEnd"/>
      <w:r w:rsidRPr="008B6BEF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” sono separate da una breve pausa prima della parola introduttiva. Il termine di riferimento prima della virgola viene accentato. L'intonazione alla fine della frase relativa scende.</w:t>
      </w:r>
    </w:p>
    <w:p w:rsidR="00BA7074" w:rsidRDefault="00BA7074" w:rsidP="006C19E2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</w:p>
    <w:p w:rsidR="00BA7074" w:rsidRP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i/>
          <w:color w:val="333333"/>
          <w:sz w:val="24"/>
          <w:szCs w:val="24"/>
          <w:lang w:eastAsia="it-IT"/>
        </w:rPr>
        <w:t>Esempi</w:t>
      </w:r>
      <w:r w:rsidRPr="00BA7074">
        <w:rPr>
          <w:rStyle w:val="Enfasigrassetto"/>
          <w:rFonts w:ascii="Calibri" w:eastAsia="Times New Roman" w:hAnsi="Calibri" w:cs="Calibri"/>
          <w:color w:val="333333"/>
          <w:sz w:val="24"/>
          <w:szCs w:val="24"/>
          <w:lang w:eastAsia="it-IT"/>
        </w:rPr>
        <w:t>:</w:t>
      </w:r>
    </w:p>
    <w:p w:rsid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Con «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wo</w:t>
      </w:r>
      <w:proofErr w:type="spellEnd"/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 xml:space="preserve">» (riferimento a un luogo): «Questa è la città, | dove sono nato.»  </w:t>
      </w:r>
    </w:p>
    <w:p w:rsidR="00BA7074" w:rsidRP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Accento: l’accento cade sulla parola «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Stadt</w:t>
      </w:r>
      <w:proofErr w:type="spellEnd"/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». Dopo la virgola c’è una breve pausa, poi segue «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wo</w:t>
      </w:r>
      <w:proofErr w:type="spellEnd"/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» con un leggero accento</w:t>
      </w:r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.</w:t>
      </w:r>
    </w:p>
    <w:p w:rsidR="00BA7074" w:rsidRP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Con «cosa» (riferimento ad avverbi o frasi intere):</w:t>
      </w:r>
    </w:p>
    <w:p w:rsidR="00BA7074" w:rsidRP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«Questo è tutto, | quello che so.»</w:t>
      </w:r>
    </w:p>
    <w:p w:rsidR="00BA7074" w:rsidRPr="00BA7074" w:rsidRDefault="00BA7074" w:rsidP="00BA7074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</w:pPr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Accento: l’accento cade su «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alles</w:t>
      </w:r>
      <w:proofErr w:type="spellEnd"/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». Anche in questo caso, una breve pausa prima di «</w:t>
      </w:r>
      <w:proofErr w:type="spellStart"/>
      <w:r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was</w:t>
      </w:r>
      <w:proofErr w:type="spellEnd"/>
      <w:r w:rsidRPr="00BA7074">
        <w:rPr>
          <w:rStyle w:val="Enfasigrassetto"/>
          <w:rFonts w:ascii="Calibri" w:eastAsia="Times New Roman" w:hAnsi="Calibri" w:cs="Calibri"/>
          <w:b w:val="0"/>
          <w:color w:val="333333"/>
          <w:sz w:val="24"/>
          <w:szCs w:val="24"/>
          <w:lang w:eastAsia="it-IT"/>
        </w:rPr>
        <w:t>».</w:t>
      </w:r>
    </w:p>
    <w:p w:rsidR="003F208C" w:rsidRDefault="003F208C"/>
    <w:p w:rsidR="00396B37" w:rsidRDefault="00396B37"/>
    <w:p w:rsidR="00396B37" w:rsidRDefault="00396B37"/>
    <w:p w:rsidR="00396B37" w:rsidRDefault="00396B37"/>
    <w:p w:rsidR="00396B37" w:rsidRDefault="00396B37"/>
    <w:p w:rsidR="00396B37" w:rsidRPr="008C2812" w:rsidRDefault="00396B37">
      <w:pPr>
        <w:rPr>
          <w:rFonts w:ascii="Calibri" w:hAnsi="Calibri" w:cs="Calibri"/>
          <w:sz w:val="20"/>
          <w:szCs w:val="20"/>
        </w:rPr>
      </w:pPr>
    </w:p>
    <w:p w:rsidR="00396B37" w:rsidRPr="008C2812" w:rsidRDefault="008C2812">
      <w:pPr>
        <w:rPr>
          <w:rFonts w:ascii="Calibri" w:hAnsi="Calibri" w:cs="Calibri"/>
          <w:sz w:val="20"/>
          <w:szCs w:val="20"/>
        </w:rPr>
      </w:pPr>
      <w:proofErr w:type="spellStart"/>
      <w:r w:rsidRPr="008C2812">
        <w:rPr>
          <w:rFonts w:ascii="Calibri" w:hAnsi="Calibri" w:cs="Calibri"/>
          <w:sz w:val="20"/>
          <w:szCs w:val="20"/>
        </w:rPr>
        <w:t>Elke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Vaih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</w:t>
      </w:r>
      <w:proofErr w:type="spellStart"/>
      <w:r w:rsidRPr="008C2812">
        <w:rPr>
          <w:rFonts w:ascii="Calibri" w:hAnsi="Calibri" w:cs="Calibri"/>
          <w:sz w:val="20"/>
          <w:szCs w:val="20"/>
        </w:rPr>
        <w:t>Unterrichtsmaterialien</w:t>
      </w:r>
      <w:proofErr w:type="spellEnd"/>
      <w:r w:rsidRPr="008C2812">
        <w:rPr>
          <w:rFonts w:ascii="Calibri" w:hAnsi="Calibri" w:cs="Calibri"/>
          <w:sz w:val="20"/>
          <w:szCs w:val="20"/>
        </w:rPr>
        <w:t xml:space="preserve"> B1</w:t>
      </w:r>
    </w:p>
    <w:sectPr w:rsidR="00396B37" w:rsidRPr="008C2812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6C19E2"/>
    <w:rsid w:val="000223E3"/>
    <w:rsid w:val="0006245D"/>
    <w:rsid w:val="000D04E5"/>
    <w:rsid w:val="001C6995"/>
    <w:rsid w:val="002A0AB3"/>
    <w:rsid w:val="00305E1E"/>
    <w:rsid w:val="00396B37"/>
    <w:rsid w:val="003F208C"/>
    <w:rsid w:val="00514EB8"/>
    <w:rsid w:val="006528EC"/>
    <w:rsid w:val="0065794D"/>
    <w:rsid w:val="006C19E2"/>
    <w:rsid w:val="008B6BEF"/>
    <w:rsid w:val="008C2812"/>
    <w:rsid w:val="00A10A97"/>
    <w:rsid w:val="00BA7074"/>
    <w:rsid w:val="00C03B2D"/>
    <w:rsid w:val="00CE2867"/>
    <w:rsid w:val="00FF02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D04E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6C19E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45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B45DF9-0224-4CC2-9DCB-7FBF1A4F3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227</Words>
  <Characters>1299</Characters>
  <Application>Microsoft Office Word</Application>
  <DocSecurity>0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7</cp:revision>
  <cp:lastPrinted>2026-07-05T16:43:00Z</cp:lastPrinted>
  <dcterms:created xsi:type="dcterms:W3CDTF">2026-07-05T16:23:00Z</dcterms:created>
  <dcterms:modified xsi:type="dcterms:W3CDTF">2026-07-05T16:44:00Z</dcterms:modified>
</cp:coreProperties>
</file>