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EA" w:rsidRDefault="001372EA" w:rsidP="001372EA">
      <w:pPr>
        <w:shd w:val="clear" w:color="auto" w:fill="F9C1D2"/>
        <w:spacing w:after="0" w:line="318" w:lineRule="atLeast"/>
        <w:outlineLvl w:val="3"/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</w:pPr>
      <w:r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  <w:t xml:space="preserve">      </w:t>
      </w:r>
      <w:r w:rsidR="005325D4"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  <w:t xml:space="preserve">   </w:t>
      </w:r>
      <w:r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  <w:t>RATSCHLÄGE VOM WWF FÜR NACHHALTIGES REISEN</w:t>
      </w:r>
    </w:p>
    <w:p w:rsidR="001372EA" w:rsidRDefault="001372EA" w:rsidP="001372EA">
      <w:pPr>
        <w:shd w:val="clear" w:color="auto" w:fill="F9C1D2"/>
        <w:spacing w:after="0" w:line="318" w:lineRule="atLeast"/>
        <w:outlineLvl w:val="3"/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</w:pPr>
      <w:r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  <w:t>_________________________________________________________</w:t>
      </w:r>
    </w:p>
    <w:p w:rsidR="001372EA" w:rsidRPr="004607E2" w:rsidRDefault="00594BA0" w:rsidP="00594BA0">
      <w:pPr>
        <w:shd w:val="clear" w:color="auto" w:fill="F9C1D2"/>
        <w:spacing w:after="212" w:line="318" w:lineRule="atLeast"/>
        <w:outlineLvl w:val="3"/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</w:pPr>
      <w:r w:rsidRPr="004607E2"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  <w:t xml:space="preserve">Lesen Sie die Ratschläge des WWF. </w:t>
      </w:r>
      <w:r w:rsidR="00400B5D" w:rsidRPr="004607E2"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  <w:t>Kreuzen</w:t>
      </w:r>
      <w:r w:rsidR="00400B5D">
        <w:rPr>
          <w:rFonts w:ascii="Arial" w:eastAsia="Times New Roman" w:hAnsi="Arial" w:cs="Arial"/>
          <w:b/>
          <w:i/>
          <w:color w:val="000000"/>
          <w:spacing w:val="7"/>
          <w:sz w:val="24"/>
          <w:szCs w:val="24"/>
          <w:lang w:val="de-DE" w:eastAsia="it-IT"/>
        </w:rPr>
        <w:t xml:space="preserve"> Sie dann bei den Fragen zum </w:t>
      </w:r>
      <w:r w:rsidR="00400B5D" w:rsidRPr="004607E2"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  <w:t>Wortschatz an: Richtig (R)oder Falsch (F)?</w:t>
      </w:r>
    </w:p>
    <w:p w:rsidR="001372EA" w:rsidRPr="001372EA" w:rsidRDefault="001372EA" w:rsidP="004607E2">
      <w:pPr>
        <w:shd w:val="clear" w:color="auto" w:fill="F9C1D2"/>
        <w:spacing w:after="0" w:line="318" w:lineRule="atLeast"/>
        <w:outlineLvl w:val="3"/>
        <w:rPr>
          <w:rFonts w:ascii="Arial" w:eastAsia="Times New Roman" w:hAnsi="Arial" w:cs="Arial"/>
          <w:b/>
          <w:color w:val="000000"/>
          <w:spacing w:val="7"/>
          <w:lang w:val="de-DE" w:eastAsia="it-IT"/>
        </w:rPr>
      </w:pPr>
      <w:r w:rsidRPr="004607E2">
        <w:rPr>
          <w:rFonts w:ascii="Arial" w:eastAsia="Times New Roman" w:hAnsi="Arial" w:cs="Arial"/>
          <w:color w:val="000000"/>
          <w:spacing w:val="7"/>
          <w:lang w:val="de-DE" w:eastAsia="it-IT"/>
        </w:rPr>
        <w:t xml:space="preserve">                      </w:t>
      </w:r>
      <w:r w:rsidRPr="001372EA">
        <w:rPr>
          <w:rFonts w:ascii="Arial" w:eastAsia="Times New Roman" w:hAnsi="Arial" w:cs="Arial"/>
          <w:b/>
          <w:color w:val="000000"/>
          <w:spacing w:val="7"/>
          <w:lang w:val="de-DE" w:eastAsia="it-IT"/>
        </w:rPr>
        <w:t>Nachhaltig reisen – das Wichtigste im Überblick</w:t>
      </w:r>
    </w:p>
    <w:p w:rsidR="001372EA" w:rsidRDefault="001372EA" w:rsidP="004607E2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proofErr w:type="spellStart"/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Hotspots</w:t>
      </w:r>
      <w:proofErr w:type="spellEnd"/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 xml:space="preserve"> entlasten und </w:t>
      </w:r>
      <w:proofErr w:type="spellStart"/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entschleunigen</w:t>
      </w:r>
      <w:proofErr w:type="spellEnd"/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: </w:t>
      </w:r>
      <w:r w:rsidRPr="001372EA">
        <w:rPr>
          <w:rFonts w:ascii="Arial" w:eastAsia="Times New Roman" w:hAnsi="Arial" w:cs="Arial"/>
          <w:color w:val="000000"/>
          <w:lang w:val="de-DE" w:eastAsia="it-IT"/>
        </w:rPr>
        <w:t>Hinterland, kleinere Orte und weniger bekannte Naturerlebnisse sind oft entspannter, günstiger und authentischer. Beliebte Ziele sollten am besten abseits der Hauptzeiten besucht werden.</w:t>
      </w:r>
    </w:p>
    <w:p w:rsidR="001372EA" w:rsidRPr="001372EA" w:rsidRDefault="001372EA" w:rsidP="001372EA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1372EA" w:rsidRPr="001372EA" w:rsidRDefault="001372EA" w:rsidP="001372EA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Müll vermeiden, besonders Einwegplastik: </w:t>
      </w:r>
      <w:r w:rsidRPr="001372EA">
        <w:rPr>
          <w:rFonts w:ascii="Arial" w:eastAsia="Times New Roman" w:hAnsi="Arial" w:cs="Arial"/>
          <w:color w:val="000000"/>
          <w:lang w:val="de-DE" w:eastAsia="it-IT"/>
        </w:rPr>
        <w:t xml:space="preserve">Trinkflasche, </w:t>
      </w:r>
      <w:proofErr w:type="spellStart"/>
      <w:r w:rsidRPr="001372EA">
        <w:rPr>
          <w:rFonts w:ascii="Arial" w:eastAsia="Times New Roman" w:hAnsi="Arial" w:cs="Arial"/>
          <w:color w:val="000000"/>
          <w:lang w:val="de-DE" w:eastAsia="it-IT"/>
        </w:rPr>
        <w:t>Brotdose</w:t>
      </w:r>
      <w:proofErr w:type="spellEnd"/>
      <w:r w:rsidRPr="001372EA">
        <w:rPr>
          <w:rFonts w:ascii="Arial" w:eastAsia="Times New Roman" w:hAnsi="Arial" w:cs="Arial"/>
          <w:color w:val="000000"/>
          <w:lang w:val="de-DE" w:eastAsia="it-IT"/>
        </w:rPr>
        <w:t xml:space="preserve"> und Stoffbeutel im Gepäck sparen unterwegs viel Verpackungsmüll – Zigarettenkippen gehören niemals in die Natur. Mehr dazu in unserem </w:t>
      </w:r>
      <w:hyperlink r:id="rId5" w:history="1">
        <w:r w:rsidRPr="001372EA">
          <w:rPr>
            <w:rFonts w:ascii="Arial" w:eastAsia="Times New Roman" w:hAnsi="Arial" w:cs="Arial"/>
            <w:color w:val="000000"/>
            <w:u w:val="single"/>
            <w:lang w:val="de-DE" w:eastAsia="it-IT"/>
          </w:rPr>
          <w:t>WWF-Ratgeber</w:t>
        </w:r>
      </w:hyperlink>
      <w:r w:rsidRPr="001372EA">
        <w:rPr>
          <w:rFonts w:ascii="Arial" w:eastAsia="Times New Roman" w:hAnsi="Arial" w:cs="Arial"/>
          <w:color w:val="000000"/>
          <w:lang w:val="de-DE" w:eastAsia="it-IT"/>
        </w:rPr>
        <w:t>!</w:t>
      </w:r>
    </w:p>
    <w:p w:rsidR="001372EA" w:rsidRPr="001372EA" w:rsidRDefault="001372EA" w:rsidP="001372EA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1372EA" w:rsidRDefault="006125B2" w:rsidP="001372EA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hyperlink r:id="rId6" w:history="1">
        <w:r w:rsidR="001372EA" w:rsidRPr="001372EA">
          <w:rPr>
            <w:rFonts w:ascii="Arial" w:eastAsia="Times New Roman" w:hAnsi="Arial" w:cs="Arial"/>
            <w:b/>
            <w:bCs/>
            <w:color w:val="000000"/>
            <w:u w:val="single"/>
            <w:lang w:val="de-DE" w:eastAsia="it-IT"/>
          </w:rPr>
          <w:t>Bewusst mit Wasser umgehen</w:t>
        </w:r>
      </w:hyperlink>
      <w:r w:rsidR="001372EA"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: </w:t>
      </w:r>
      <w:r w:rsidR="001372EA" w:rsidRPr="001372EA">
        <w:rPr>
          <w:rFonts w:ascii="Arial" w:eastAsia="Times New Roman" w:hAnsi="Arial" w:cs="Arial"/>
          <w:color w:val="000000"/>
          <w:lang w:val="de-DE" w:eastAsia="it-IT"/>
        </w:rPr>
        <w:t>In südeuropäischen Urlaubsregionen wird Wasser im Sommer knapp, weshalb kurze Duschen, seltener Wäschewechsel und eine reduzierte Zimmerreinigung schon viel ausmachen können.</w:t>
      </w:r>
    </w:p>
    <w:p w:rsidR="001372EA" w:rsidRPr="001372EA" w:rsidRDefault="001372EA" w:rsidP="001372EA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1372EA" w:rsidRPr="001372EA" w:rsidRDefault="001372EA" w:rsidP="001372EA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Weniger Fliegen und öffentliche Verkehrsmittel benutzen: </w:t>
      </w:r>
      <w:r w:rsidRPr="001372EA">
        <w:rPr>
          <w:rFonts w:ascii="Arial" w:eastAsia="Times New Roman" w:hAnsi="Arial" w:cs="Arial"/>
          <w:color w:val="000000"/>
          <w:lang w:val="de-DE" w:eastAsia="it-IT"/>
        </w:rPr>
        <w:t>Bahn und Bus sind deutlich klimafreundlicher als das Flugzeug und auch vor Ort lohnt sich der Umstieg auf ÖPNV, Fahrrad oder die eigenen Füße.</w:t>
      </w:r>
    </w:p>
    <w:p w:rsidR="001372EA" w:rsidRPr="001372EA" w:rsidRDefault="001372EA" w:rsidP="001372EA">
      <w:p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</w:p>
    <w:p w:rsidR="001372EA" w:rsidRDefault="001372EA" w:rsidP="001372EA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Keine Souvenirs aus geschützten Arten kaufen: </w:t>
      </w:r>
      <w:r w:rsidRPr="001372EA">
        <w:rPr>
          <w:rFonts w:ascii="Arial" w:eastAsia="Times New Roman" w:hAnsi="Arial" w:cs="Arial"/>
          <w:color w:val="000000"/>
          <w:lang w:val="de-DE" w:eastAsia="it-IT"/>
        </w:rPr>
        <w:t xml:space="preserve">Korallen, Muscheln, </w:t>
      </w:r>
      <w:proofErr w:type="spellStart"/>
      <w:r w:rsidRPr="001372EA">
        <w:rPr>
          <w:rFonts w:ascii="Arial" w:eastAsia="Times New Roman" w:hAnsi="Arial" w:cs="Arial"/>
          <w:color w:val="000000"/>
          <w:lang w:val="de-DE" w:eastAsia="it-IT"/>
        </w:rPr>
        <w:t>Reptilienleder</w:t>
      </w:r>
      <w:proofErr w:type="spellEnd"/>
      <w:r w:rsidRPr="001372EA">
        <w:rPr>
          <w:rFonts w:ascii="Arial" w:eastAsia="Times New Roman" w:hAnsi="Arial" w:cs="Arial"/>
          <w:color w:val="000000"/>
          <w:lang w:val="de-DE" w:eastAsia="it-IT"/>
        </w:rPr>
        <w:t xml:space="preserve"> oder Elfenbein sind keine harmlosen Mitbringsel, weshalb man besser auf lokales Kunsthandwerk oder fair produzierte Waren zurückgreift. Informieren Sie sich vorab am besten mit unserem </w:t>
      </w:r>
      <w:hyperlink r:id="rId7" w:history="1">
        <w:r w:rsidRPr="001372EA">
          <w:rPr>
            <w:rFonts w:ascii="Arial" w:eastAsia="Times New Roman" w:hAnsi="Arial" w:cs="Arial"/>
            <w:color w:val="000000"/>
            <w:u w:val="single"/>
            <w:lang w:val="de-DE" w:eastAsia="it-IT"/>
          </w:rPr>
          <w:t>Souvenir-Ratgeber</w:t>
        </w:r>
      </w:hyperlink>
      <w:r w:rsidRPr="001372EA">
        <w:rPr>
          <w:rFonts w:ascii="Arial" w:eastAsia="Times New Roman" w:hAnsi="Arial" w:cs="Arial"/>
          <w:color w:val="000000"/>
          <w:lang w:val="de-DE" w:eastAsia="it-IT"/>
        </w:rPr>
        <w:t>.</w:t>
      </w:r>
    </w:p>
    <w:p w:rsidR="001372EA" w:rsidRPr="001372EA" w:rsidRDefault="001372EA" w:rsidP="001372EA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1372EA" w:rsidRPr="001372EA" w:rsidRDefault="001372EA" w:rsidP="001372EA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Die Küche im Reiseland genießen mit Respekt für Natur und Umwelt: </w:t>
      </w:r>
      <w:r w:rsidRPr="001372EA">
        <w:rPr>
          <w:rFonts w:ascii="Arial" w:eastAsia="Times New Roman" w:hAnsi="Arial" w:cs="Arial"/>
          <w:color w:val="000000"/>
          <w:lang w:val="de-DE" w:eastAsia="it-IT"/>
        </w:rPr>
        <w:t>Bei Fisch und Meeresfrüchten lohnt ein zweiter Blick, da teils bedrohte Arten auf der Karte landen – im Zweifel ist ein vegetarisches Gericht die unkompliziertere Wahl.</w:t>
      </w:r>
    </w:p>
    <w:p w:rsidR="001372EA" w:rsidRPr="001372EA" w:rsidRDefault="001372EA" w:rsidP="001372EA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1372EA" w:rsidRPr="001372EA" w:rsidRDefault="006125B2" w:rsidP="001372EA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hyperlink r:id="rId8" w:history="1">
        <w:r w:rsidR="001372EA" w:rsidRPr="001372EA">
          <w:rPr>
            <w:rFonts w:ascii="Arial" w:eastAsia="Times New Roman" w:hAnsi="Arial" w:cs="Arial"/>
            <w:b/>
            <w:bCs/>
            <w:color w:val="000000"/>
            <w:u w:val="single"/>
            <w:lang w:val="de-DE" w:eastAsia="it-IT"/>
          </w:rPr>
          <w:t>Wildtiere respektieren</w:t>
        </w:r>
      </w:hyperlink>
      <w:r w:rsidR="001372EA" w:rsidRPr="001372EA">
        <w:rPr>
          <w:rFonts w:ascii="Arial" w:eastAsia="Times New Roman" w:hAnsi="Arial" w:cs="Arial"/>
          <w:b/>
          <w:bCs/>
          <w:color w:val="000000"/>
          <w:lang w:val="de-DE" w:eastAsia="it-IT"/>
        </w:rPr>
        <w:t>: </w:t>
      </w:r>
      <w:r w:rsidR="001372EA" w:rsidRPr="001372EA">
        <w:rPr>
          <w:rFonts w:ascii="Arial" w:eastAsia="Times New Roman" w:hAnsi="Arial" w:cs="Arial"/>
          <w:color w:val="000000"/>
          <w:lang w:val="de-DE" w:eastAsia="it-IT"/>
        </w:rPr>
        <w:t>Wildtiere gehören in ihren natürlichen Lebensraum und nicht als Fotokulisse oder Touristenattraktion, weshalb seriöse Schutzprojekte und Nationalparks die deutlich bessere Alternative sind.</w:t>
      </w:r>
    </w:p>
    <w:p w:rsidR="004607E2" w:rsidRDefault="004607E2">
      <w:pPr>
        <w:rPr>
          <w:lang w:val="de-DE"/>
        </w:rPr>
      </w:pPr>
    </w:p>
    <w:p w:rsidR="001372EA" w:rsidRDefault="006125B2" w:rsidP="004607E2">
      <w:pPr>
        <w:spacing w:after="0"/>
        <w:rPr>
          <w:rFonts w:ascii="Arial" w:hAnsi="Arial" w:cs="Arial"/>
          <w:b/>
          <w:lang w:val="de-DE"/>
        </w:rPr>
      </w:pPr>
      <w:r w:rsidRPr="006125B2">
        <w:rPr>
          <w:rFonts w:ascii="Arial" w:hAnsi="Arial" w:cs="Arial"/>
          <w:b/>
          <w:noProof/>
          <w:u w:val="single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38.45pt;margin-top:16.75pt;width:3.55pt;height:213.8pt;z-index:251658240" o:connectortype="straight"/>
        </w:pict>
      </w:r>
      <w:r w:rsidR="00FE492B" w:rsidRPr="00AE1B7F">
        <w:rPr>
          <w:rFonts w:ascii="Arial" w:hAnsi="Arial" w:cs="Arial"/>
          <w:b/>
          <w:u w:val="single"/>
          <w:lang w:val="de-DE"/>
        </w:rPr>
        <w:t>Wortschatzfragen zum Text</w:t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FE492B">
        <w:rPr>
          <w:rFonts w:ascii="Arial" w:hAnsi="Arial" w:cs="Arial"/>
          <w:b/>
          <w:lang w:val="de-DE"/>
        </w:rPr>
        <w:tab/>
      </w:r>
      <w:r w:rsidR="001372EA">
        <w:rPr>
          <w:rFonts w:ascii="Arial" w:hAnsi="Arial" w:cs="Arial"/>
          <w:b/>
          <w:lang w:val="de-DE"/>
        </w:rPr>
        <w:t>R   F</w:t>
      </w:r>
    </w:p>
    <w:p w:rsidR="001372EA" w:rsidRPr="001372EA" w:rsidRDefault="00AD0D5F" w:rsidP="004607E2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1.  Der WWF ist ein</w:t>
      </w:r>
      <w:r w:rsidR="001372EA" w:rsidRPr="001372E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Reise-Unternehmen</w:t>
      </w:r>
      <w:r w:rsidR="001372EA" w:rsidRPr="001372EA">
        <w:rPr>
          <w:rFonts w:ascii="Arial" w:hAnsi="Arial" w:cs="Arial"/>
          <w:lang w:val="de-DE"/>
        </w:rPr>
        <w:t>.</w:t>
      </w:r>
    </w:p>
    <w:p w:rsidR="009F413E" w:rsidRDefault="001372EA" w:rsidP="00CE5984">
      <w:pPr>
        <w:spacing w:after="0" w:line="276" w:lineRule="auto"/>
        <w:rPr>
          <w:rFonts w:ascii="Arial" w:hAnsi="Arial" w:cs="Arial"/>
          <w:lang w:val="de-DE"/>
        </w:rPr>
      </w:pPr>
      <w:r w:rsidRPr="001372EA">
        <w:rPr>
          <w:rFonts w:ascii="Arial" w:hAnsi="Arial" w:cs="Arial"/>
          <w:lang w:val="de-DE"/>
        </w:rPr>
        <w:t xml:space="preserve">2. </w:t>
      </w:r>
      <w:r w:rsidR="00AD0D5F">
        <w:rPr>
          <w:rFonts w:ascii="Arial" w:hAnsi="Arial" w:cs="Arial"/>
          <w:lang w:val="de-DE"/>
        </w:rPr>
        <w:t xml:space="preserve"> Ein Hotspot</w:t>
      </w:r>
      <w:r w:rsidR="00F46D6D">
        <w:rPr>
          <w:rFonts w:ascii="Arial" w:hAnsi="Arial" w:cs="Arial"/>
          <w:lang w:val="de-DE"/>
        </w:rPr>
        <w:t xml:space="preserve"> ist ein Magnet für </w:t>
      </w:r>
      <w:r w:rsidR="009F413E">
        <w:rPr>
          <w:rFonts w:ascii="Arial" w:hAnsi="Arial" w:cs="Arial"/>
          <w:lang w:val="de-DE"/>
        </w:rPr>
        <w:t xml:space="preserve">Touristen (Massentourismus). </w:t>
      </w:r>
    </w:p>
    <w:p w:rsidR="00C76BF2" w:rsidRPr="00F46D6D" w:rsidRDefault="00C76BF2" w:rsidP="00CE5984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3.  entlasten</w:t>
      </w:r>
      <w:r w:rsidR="003F1377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=</w:t>
      </w:r>
      <w:r w:rsidR="008D3272">
        <w:rPr>
          <w:rFonts w:ascii="Arial" w:hAnsi="Arial" w:cs="Arial"/>
          <w:lang w:val="de-DE"/>
        </w:rPr>
        <w:t xml:space="preserve"> </w:t>
      </w:r>
      <w:r w:rsidR="003F1377">
        <w:rPr>
          <w:rFonts w:ascii="Arial" w:hAnsi="Arial" w:cs="Arial"/>
          <w:lang w:val="de-DE"/>
        </w:rPr>
        <w:t xml:space="preserve"> </w:t>
      </w:r>
      <w:r w:rsidR="008D3272">
        <w:rPr>
          <w:rFonts w:ascii="Arial" w:hAnsi="Arial" w:cs="Arial"/>
          <w:lang w:val="de-DE"/>
        </w:rPr>
        <w:t>eine Belastung reduzieren</w:t>
      </w:r>
      <w:r w:rsidR="00CF4B29">
        <w:rPr>
          <w:rFonts w:ascii="Arial" w:hAnsi="Arial" w:cs="Arial"/>
          <w:lang w:val="de-DE"/>
        </w:rPr>
        <w:t>.</w:t>
      </w:r>
    </w:p>
    <w:p w:rsidR="00AE1B7F" w:rsidRDefault="003F1377" w:rsidP="00CE5984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4</w:t>
      </w:r>
      <w:r w:rsidR="00FE492B">
        <w:rPr>
          <w:rFonts w:ascii="Arial" w:hAnsi="Arial" w:cs="Arial"/>
          <w:lang w:val="de-DE"/>
        </w:rPr>
        <w:t xml:space="preserve">.  Einwegplastik bedeutet: Man kauft z.B. eine Plastikflasche nur einmal, </w:t>
      </w:r>
    </w:p>
    <w:p w:rsidR="00FE492B" w:rsidRDefault="00FE492B" w:rsidP="00CE5984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benutzt sie aber immer wieder.</w:t>
      </w:r>
    </w:p>
    <w:p w:rsidR="009A1AF0" w:rsidRDefault="003F1377" w:rsidP="00CE5984">
      <w:pPr>
        <w:spacing w:after="0" w:line="276" w:lineRule="auto"/>
        <w:rPr>
          <w:lang w:val="de-DE"/>
        </w:rPr>
      </w:pPr>
      <w:r>
        <w:rPr>
          <w:rFonts w:ascii="Arial" w:hAnsi="Arial" w:cs="Arial"/>
          <w:lang w:val="de-DE"/>
        </w:rPr>
        <w:t>5.  Verpackungsmüll</w:t>
      </w:r>
      <w:r w:rsidR="009A1AF0">
        <w:rPr>
          <w:rFonts w:ascii="Arial" w:hAnsi="Arial" w:cs="Arial"/>
          <w:lang w:val="de-DE"/>
        </w:rPr>
        <w:t xml:space="preserve"> = Abfall </w:t>
      </w:r>
      <w:r w:rsidR="009A1AF0" w:rsidRPr="009A1AF0">
        <w:rPr>
          <w:lang w:val="de-DE"/>
        </w:rPr>
        <w:t xml:space="preserve">aus Materialien wie </w:t>
      </w:r>
      <w:r w:rsidR="009A1AF0">
        <w:rPr>
          <w:lang w:val="de-DE"/>
        </w:rPr>
        <w:t>z.B. Plastik</w:t>
      </w:r>
      <w:r w:rsidR="009A1AF0" w:rsidRPr="009A1AF0">
        <w:rPr>
          <w:lang w:val="de-DE"/>
        </w:rPr>
        <w:t xml:space="preserve">, Papier, </w:t>
      </w:r>
      <w:r w:rsidR="009A1AF0">
        <w:rPr>
          <w:lang w:val="de-DE"/>
        </w:rPr>
        <w:t>Glas etc.</w:t>
      </w:r>
      <w:r w:rsidR="009A1AF0" w:rsidRPr="009A1AF0">
        <w:rPr>
          <w:lang w:val="de-DE"/>
        </w:rPr>
        <w:t xml:space="preserve"> </w:t>
      </w:r>
    </w:p>
    <w:p w:rsidR="003F1377" w:rsidRPr="009A1AF0" w:rsidRDefault="009A1AF0" w:rsidP="00CE5984">
      <w:pPr>
        <w:spacing w:after="0" w:line="276" w:lineRule="auto"/>
        <w:rPr>
          <w:rFonts w:ascii="Arial" w:hAnsi="Arial" w:cs="Arial"/>
          <w:lang w:val="de-DE"/>
        </w:rPr>
      </w:pPr>
      <w:r w:rsidRPr="009A1AF0">
        <w:rPr>
          <w:lang w:val="de-DE"/>
        </w:rPr>
        <w:t>n</w:t>
      </w:r>
      <w:r>
        <w:rPr>
          <w:lang w:val="de-DE"/>
        </w:rPr>
        <w:t>ach dem Auspacken von Produkten.</w:t>
      </w:r>
    </w:p>
    <w:p w:rsidR="00FE492B" w:rsidRDefault="005325D4" w:rsidP="00CE5984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6</w:t>
      </w:r>
      <w:r w:rsidR="00FE492B">
        <w:rPr>
          <w:rFonts w:ascii="Arial" w:hAnsi="Arial" w:cs="Arial"/>
          <w:lang w:val="de-DE"/>
        </w:rPr>
        <w:t xml:space="preserve">. </w:t>
      </w:r>
      <w:r w:rsidR="00594BA0">
        <w:rPr>
          <w:rFonts w:ascii="Arial" w:hAnsi="Arial" w:cs="Arial"/>
          <w:lang w:val="de-DE"/>
        </w:rPr>
        <w:t xml:space="preserve">Wasser wird knapp = es gibt </w:t>
      </w:r>
      <w:r w:rsidR="005B165B">
        <w:rPr>
          <w:rFonts w:ascii="Arial" w:hAnsi="Arial" w:cs="Arial"/>
          <w:lang w:val="de-DE"/>
        </w:rPr>
        <w:t>immer mehr</w:t>
      </w:r>
      <w:r w:rsidR="00594BA0">
        <w:rPr>
          <w:rFonts w:ascii="Arial" w:hAnsi="Arial" w:cs="Arial"/>
          <w:lang w:val="de-DE"/>
        </w:rPr>
        <w:t xml:space="preserve"> Wasser.</w:t>
      </w:r>
    </w:p>
    <w:p w:rsidR="00AE1B7F" w:rsidRDefault="005325D4" w:rsidP="00CE5984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hAnsi="Arial" w:cs="Arial"/>
          <w:lang w:val="de-DE"/>
        </w:rPr>
        <w:t>7</w:t>
      </w:r>
      <w:r w:rsidR="00AE1B7F">
        <w:rPr>
          <w:rFonts w:ascii="Arial" w:hAnsi="Arial" w:cs="Arial"/>
          <w:lang w:val="de-DE"/>
        </w:rPr>
        <w:t xml:space="preserve">. </w:t>
      </w:r>
      <w:r w:rsidR="00253A25" w:rsidRPr="001372EA">
        <w:rPr>
          <w:rFonts w:ascii="Arial" w:eastAsia="Times New Roman" w:hAnsi="Arial" w:cs="Arial"/>
          <w:color w:val="000000"/>
          <w:lang w:val="de-DE" w:eastAsia="it-IT"/>
        </w:rPr>
        <w:t>ÖPNV</w:t>
      </w:r>
      <w:r w:rsidR="00253A25">
        <w:rPr>
          <w:rFonts w:ascii="Arial" w:eastAsia="Times New Roman" w:hAnsi="Arial" w:cs="Arial"/>
          <w:color w:val="000000"/>
          <w:lang w:val="de-DE" w:eastAsia="it-IT"/>
        </w:rPr>
        <w:t xml:space="preserve"> ist ein Synonym für öffentliche Verkehrsmittel.</w:t>
      </w:r>
    </w:p>
    <w:p w:rsidR="00253A25" w:rsidRDefault="005325D4" w:rsidP="00CE5984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8</w:t>
      </w:r>
      <w:r w:rsidR="00253A25">
        <w:rPr>
          <w:rFonts w:ascii="Arial" w:eastAsia="Times New Roman" w:hAnsi="Arial" w:cs="Arial"/>
          <w:color w:val="000000"/>
          <w:lang w:val="de-DE" w:eastAsia="it-IT"/>
        </w:rPr>
        <w:t xml:space="preserve">. geschützte Arten = </w:t>
      </w:r>
      <w:r>
        <w:rPr>
          <w:rFonts w:ascii="Arial" w:eastAsia="Times New Roman" w:hAnsi="Arial" w:cs="Arial"/>
          <w:color w:val="000000"/>
          <w:lang w:val="de-DE" w:eastAsia="it-IT"/>
        </w:rPr>
        <w:t>Fauna und Flora</w:t>
      </w:r>
      <w:r w:rsidR="00BA338C">
        <w:rPr>
          <w:rFonts w:ascii="Arial" w:eastAsia="Times New Roman" w:hAnsi="Arial" w:cs="Arial"/>
          <w:color w:val="000000"/>
          <w:lang w:val="de-DE" w:eastAsia="it-IT"/>
        </w:rPr>
        <w:t>, die man schützen will.</w:t>
      </w:r>
    </w:p>
    <w:p w:rsidR="005B165B" w:rsidRDefault="005325D4" w:rsidP="00CE5984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9</w:t>
      </w:r>
      <w:r w:rsidR="005B165B">
        <w:rPr>
          <w:rFonts w:ascii="Arial" w:eastAsia="Times New Roman" w:hAnsi="Arial" w:cs="Arial"/>
          <w:color w:val="000000"/>
          <w:lang w:val="de-DE" w:eastAsia="it-IT"/>
        </w:rPr>
        <w:t>. Mitbringsel ist ein Synonym für Souvenir.</w:t>
      </w:r>
    </w:p>
    <w:p w:rsidR="005B165B" w:rsidRDefault="005325D4" w:rsidP="00CE5984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10</w:t>
      </w:r>
      <w:r w:rsidR="005B165B">
        <w:rPr>
          <w:rFonts w:ascii="Arial" w:eastAsia="Times New Roman" w:hAnsi="Arial" w:cs="Arial"/>
          <w:color w:val="000000"/>
          <w:lang w:val="de-DE" w:eastAsia="it-IT"/>
        </w:rPr>
        <w:t xml:space="preserve">. bedrohte Arten </w:t>
      </w:r>
      <w:r w:rsidR="00EA2355">
        <w:rPr>
          <w:rFonts w:ascii="Arial" w:eastAsia="Times New Roman" w:hAnsi="Arial" w:cs="Arial"/>
          <w:color w:val="000000"/>
          <w:lang w:val="de-DE" w:eastAsia="it-IT"/>
        </w:rPr>
        <w:t>= Tiere und Pflanzen mit dem Risiko nicht zu überleben.</w:t>
      </w:r>
    </w:p>
    <w:p w:rsidR="00EA2355" w:rsidRDefault="005325D4" w:rsidP="00CE5984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11</w:t>
      </w:r>
      <w:r w:rsidR="00C76BF2">
        <w:rPr>
          <w:rFonts w:ascii="Arial" w:eastAsia="Times New Roman" w:hAnsi="Arial" w:cs="Arial"/>
          <w:color w:val="000000"/>
          <w:lang w:val="de-DE" w:eastAsia="it-IT"/>
        </w:rPr>
        <w:t>. Wildtiere = domestizierte Tier</w:t>
      </w:r>
      <w:r>
        <w:rPr>
          <w:rFonts w:ascii="Arial" w:eastAsia="Times New Roman" w:hAnsi="Arial" w:cs="Arial"/>
          <w:color w:val="000000"/>
          <w:lang w:val="de-DE" w:eastAsia="it-IT"/>
        </w:rPr>
        <w:t>e</w:t>
      </w:r>
    </w:p>
    <w:p w:rsidR="004607E2" w:rsidRDefault="005325D4" w:rsidP="00CE5984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 xml:space="preserve">12. Fotokulisse = </w:t>
      </w:r>
      <w:r w:rsidR="00CE5984">
        <w:rPr>
          <w:rFonts w:ascii="Arial" w:eastAsia="Times New Roman" w:hAnsi="Arial" w:cs="Arial"/>
          <w:color w:val="000000"/>
          <w:lang w:val="de-DE" w:eastAsia="it-IT"/>
        </w:rPr>
        <w:t>Fotohintergrund</w:t>
      </w:r>
    </w:p>
    <w:p w:rsidR="004607E2" w:rsidRDefault="004607E2" w:rsidP="00CE5984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</w:pPr>
    </w:p>
    <w:p w:rsidR="004607E2" w:rsidRPr="004607E2" w:rsidRDefault="004607E2" w:rsidP="00CE5984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  <w:t xml:space="preserve">Elke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  <w:t>Vaih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  <w:t xml:space="preserve"> Unterrichtsmaterialien A2+</w:t>
      </w:r>
    </w:p>
    <w:sectPr w:rsidR="004607E2" w:rsidRPr="004607E2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516F"/>
    <w:multiLevelType w:val="multilevel"/>
    <w:tmpl w:val="BE9A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F13960"/>
    <w:multiLevelType w:val="hybridMultilevel"/>
    <w:tmpl w:val="D4BCC562"/>
    <w:lvl w:ilvl="0" w:tplc="FD36CD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1372EA"/>
    <w:rsid w:val="001372EA"/>
    <w:rsid w:val="001C6995"/>
    <w:rsid w:val="00253A25"/>
    <w:rsid w:val="00281F48"/>
    <w:rsid w:val="003F1377"/>
    <w:rsid w:val="003F208C"/>
    <w:rsid w:val="00400B5D"/>
    <w:rsid w:val="004607E2"/>
    <w:rsid w:val="005325D4"/>
    <w:rsid w:val="00594BA0"/>
    <w:rsid w:val="005B165B"/>
    <w:rsid w:val="006125B2"/>
    <w:rsid w:val="008D3272"/>
    <w:rsid w:val="009A1AF0"/>
    <w:rsid w:val="009F413E"/>
    <w:rsid w:val="00AD0D5F"/>
    <w:rsid w:val="00AE1B7F"/>
    <w:rsid w:val="00BA338C"/>
    <w:rsid w:val="00C76BF2"/>
    <w:rsid w:val="00CE5984"/>
    <w:rsid w:val="00CF4B29"/>
    <w:rsid w:val="00EA2355"/>
    <w:rsid w:val="00F46D6D"/>
    <w:rsid w:val="00FE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paragraph" w:styleId="Titolo4">
    <w:name w:val="heading 4"/>
    <w:basedOn w:val="Normale"/>
    <w:link w:val="Titolo4Carattere"/>
    <w:uiPriority w:val="9"/>
    <w:qFormat/>
    <w:rsid w:val="001372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1372E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372EA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372E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37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wf.de/aktiv-werden/tipps-fuer-den-alltag/umweltfreundlich-reisen/verantwortungsvoller-umgang-mit-wildtieren-auf-reis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wf.de/aktiv-werden/tipps-fuer-den-alltag/umweltfreundlich-reisen/wwf-souvenir-ratgeb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wf.de/aktiv-werden/tipps-fuer-den-alltag/wasser-kostbares-gut" TargetMode="External"/><Relationship Id="rId5" Type="http://schemas.openxmlformats.org/officeDocument/2006/relationships/hyperlink" Target="https://www.wwf.de/aktiv-werden/tipps-fuer-den-alltag/umweltfreundlich-reisen/wwf-ratgeber-reisen-ohne-plastik-zu-hinterlasse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19</cp:revision>
  <dcterms:created xsi:type="dcterms:W3CDTF">2026-07-19T06:24:00Z</dcterms:created>
  <dcterms:modified xsi:type="dcterms:W3CDTF">2026-07-19T07:18:00Z</dcterms:modified>
</cp:coreProperties>
</file>