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7B6D" w:rsidRDefault="004611F1" w:rsidP="004611F1">
      <w:pPr>
        <w:spacing w:after="0"/>
        <w:rPr>
          <w:rFonts w:ascii="Calibri" w:hAnsi="Calibri" w:cs="Calibri"/>
          <w:b/>
          <w:sz w:val="28"/>
          <w:szCs w:val="28"/>
          <w:lang w:val="de-DE"/>
        </w:rPr>
      </w:pPr>
      <w:r>
        <w:rPr>
          <w:rFonts w:ascii="Calibri" w:hAnsi="Calibri" w:cs="Calibri"/>
          <w:b/>
          <w:sz w:val="28"/>
          <w:szCs w:val="28"/>
          <w:lang w:val="de-DE"/>
        </w:rPr>
        <w:t xml:space="preserve">          </w:t>
      </w:r>
      <w:r w:rsidR="00217B6D">
        <w:rPr>
          <w:rFonts w:ascii="Calibri" w:hAnsi="Calibri" w:cs="Calibri"/>
          <w:b/>
          <w:sz w:val="28"/>
          <w:szCs w:val="28"/>
          <w:lang w:val="de-DE"/>
        </w:rPr>
        <w:t xml:space="preserve">  ARBEITSBLATT </w:t>
      </w:r>
      <w:r>
        <w:rPr>
          <w:rFonts w:ascii="Calibri" w:hAnsi="Calibri" w:cs="Calibri"/>
          <w:b/>
          <w:sz w:val="28"/>
          <w:szCs w:val="28"/>
          <w:lang w:val="de-DE"/>
        </w:rPr>
        <w:t xml:space="preserve">AUSSPRACHE </w:t>
      </w:r>
      <w:r w:rsidR="00217B6D">
        <w:rPr>
          <w:rFonts w:ascii="Calibri" w:hAnsi="Calibri" w:cs="Calibri"/>
          <w:b/>
          <w:sz w:val="28"/>
          <w:szCs w:val="28"/>
          <w:lang w:val="de-DE"/>
        </w:rPr>
        <w:t>WANDERNDER SATZAKZENT</w:t>
      </w:r>
    </w:p>
    <w:p w:rsidR="00217B6D" w:rsidRDefault="00217B6D" w:rsidP="00217B6D">
      <w:pPr>
        <w:spacing w:after="0"/>
        <w:rPr>
          <w:rFonts w:ascii="Calibri" w:hAnsi="Calibri" w:cs="Calibri"/>
          <w:b/>
          <w:sz w:val="24"/>
          <w:szCs w:val="24"/>
          <w:lang w:val="de-DE"/>
        </w:rPr>
      </w:pPr>
      <w:r>
        <w:rPr>
          <w:rFonts w:ascii="Calibri" w:hAnsi="Calibri" w:cs="Calibri"/>
          <w:b/>
          <w:sz w:val="28"/>
          <w:szCs w:val="28"/>
          <w:lang w:val="de-DE"/>
        </w:rPr>
        <w:t xml:space="preserve">                                   </w:t>
      </w:r>
      <w:r>
        <w:rPr>
          <w:rFonts w:ascii="Calibri" w:hAnsi="Calibri" w:cs="Calibri"/>
          <w:b/>
          <w:sz w:val="24"/>
          <w:szCs w:val="24"/>
          <w:lang w:val="de-DE"/>
        </w:rPr>
        <w:t>Momente A1  AB Lektion 7 , Ü 8</w:t>
      </w:r>
    </w:p>
    <w:p w:rsidR="00217B6D" w:rsidRDefault="00217B6D" w:rsidP="00217B6D">
      <w:pPr>
        <w:spacing w:after="0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>___________________________________________________________________________</w:t>
      </w:r>
    </w:p>
    <w:p w:rsidR="00217B6D" w:rsidRDefault="00217B6D" w:rsidP="00217B6D">
      <w:pPr>
        <w:spacing w:after="0"/>
        <w:rPr>
          <w:rFonts w:ascii="Calibri" w:hAnsi="Calibri" w:cs="Calibri"/>
          <w:b/>
          <w:sz w:val="24"/>
          <w:szCs w:val="24"/>
        </w:rPr>
      </w:pPr>
    </w:p>
    <w:p w:rsidR="00B20359" w:rsidRDefault="00B20359" w:rsidP="00217B6D">
      <w:pPr>
        <w:spacing w:after="0"/>
        <w:rPr>
          <w:rFonts w:ascii="Calibri" w:hAnsi="Calibri" w:cs="Calibri"/>
          <w:b/>
          <w:sz w:val="24"/>
          <w:szCs w:val="24"/>
        </w:rPr>
      </w:pPr>
    </w:p>
    <w:p w:rsidR="00B20359" w:rsidRDefault="00B20359" w:rsidP="00217B6D">
      <w:pPr>
        <w:spacing w:after="0"/>
        <w:rPr>
          <w:rFonts w:ascii="Calibri" w:hAnsi="Calibri" w:cs="Calibri"/>
          <w:b/>
          <w:sz w:val="24"/>
          <w:szCs w:val="24"/>
        </w:rPr>
      </w:pPr>
    </w:p>
    <w:p w:rsidR="00B20359" w:rsidRDefault="00B20359" w:rsidP="00B20359">
      <w:pPr>
        <w:spacing w:after="0"/>
        <w:jc w:val="center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noProof/>
          <w:sz w:val="24"/>
          <w:szCs w:val="24"/>
          <w:lang w:eastAsia="it-IT"/>
        </w:rPr>
        <w:drawing>
          <wp:inline distT="0" distB="0" distL="0" distR="0">
            <wp:extent cx="6089904" cy="2061972"/>
            <wp:effectExtent l="0" t="0" r="0" b="0"/>
            <wp:docPr id="952911550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2911550" name="Immagine 952911550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89904" cy="20619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20359" w:rsidRDefault="00B20359" w:rsidP="00B20359">
      <w:pPr>
        <w:spacing w:after="0"/>
        <w:jc w:val="center"/>
        <w:rPr>
          <w:rFonts w:ascii="Calibri" w:hAnsi="Calibri" w:cs="Calibri"/>
          <w:b/>
          <w:sz w:val="24"/>
          <w:szCs w:val="24"/>
        </w:rPr>
      </w:pPr>
    </w:p>
    <w:p w:rsidR="00B20359" w:rsidRDefault="00B20359" w:rsidP="00B20359">
      <w:pPr>
        <w:spacing w:after="0"/>
        <w:jc w:val="center"/>
        <w:rPr>
          <w:rFonts w:ascii="Calibri" w:hAnsi="Calibri" w:cs="Calibri"/>
          <w:b/>
          <w:sz w:val="24"/>
          <w:szCs w:val="24"/>
        </w:rPr>
      </w:pPr>
    </w:p>
    <w:p w:rsidR="00217B6D" w:rsidRDefault="00217B6D" w:rsidP="00217B6D">
      <w:pPr>
        <w:spacing w:after="0"/>
        <w:rPr>
          <w:rFonts w:ascii="Calibri" w:hAnsi="Calibri" w:cs="Calibri"/>
          <w:b/>
          <w:sz w:val="24"/>
          <w:szCs w:val="24"/>
        </w:rPr>
      </w:pPr>
    </w:p>
    <w:p w:rsidR="00217B6D" w:rsidRPr="00217B6D" w:rsidRDefault="00A91992" w:rsidP="00217B6D">
      <w:pPr>
        <w:rPr>
          <w:rFonts w:ascii="Calibri" w:eastAsia="Times New Roman" w:hAnsi="Calibri" w:cs="Calibri"/>
          <w:sz w:val="24"/>
          <w:szCs w:val="24"/>
          <w:lang w:eastAsia="it-IT"/>
        </w:rPr>
      </w:pPr>
      <w:r>
        <w:rPr>
          <w:rFonts w:ascii="Calibri" w:hAnsi="Calibri" w:cs="Calibri"/>
          <w:b/>
          <w:sz w:val="24"/>
          <w:szCs w:val="24"/>
        </w:rPr>
        <w:t xml:space="preserve">      </w:t>
      </w:r>
      <w:r w:rsidR="00217B6D">
        <w:rPr>
          <w:rFonts w:ascii="Calibri" w:hAnsi="Calibri" w:cs="Calibri"/>
          <w:b/>
          <w:sz w:val="24"/>
          <w:szCs w:val="24"/>
        </w:rPr>
        <w:t xml:space="preserve"> </w:t>
      </w:r>
      <w:proofErr w:type="spellStart"/>
      <w:r w:rsidR="00217B6D">
        <w:rPr>
          <w:rFonts w:ascii="Calibri" w:hAnsi="Calibri" w:cs="Calibri"/>
          <w:b/>
          <w:sz w:val="24"/>
          <w:szCs w:val="24"/>
        </w:rPr>
        <w:t>Wandernder</w:t>
      </w:r>
      <w:proofErr w:type="spellEnd"/>
      <w:r w:rsidR="00217B6D">
        <w:rPr>
          <w:rFonts w:ascii="Calibri" w:hAnsi="Calibri" w:cs="Calibri"/>
          <w:b/>
          <w:sz w:val="24"/>
          <w:szCs w:val="24"/>
        </w:rPr>
        <w:t xml:space="preserve"> </w:t>
      </w:r>
      <w:proofErr w:type="spellStart"/>
      <w:r w:rsidR="00217B6D">
        <w:rPr>
          <w:rFonts w:ascii="Calibri" w:hAnsi="Calibri" w:cs="Calibri"/>
          <w:b/>
          <w:sz w:val="24"/>
          <w:szCs w:val="24"/>
        </w:rPr>
        <w:t>Satzakzent</w:t>
      </w:r>
      <w:proofErr w:type="spellEnd"/>
      <w:r w:rsidR="00217B6D">
        <w:rPr>
          <w:rFonts w:ascii="Calibri" w:hAnsi="Calibri" w:cs="Calibri"/>
          <w:b/>
          <w:sz w:val="24"/>
          <w:szCs w:val="24"/>
        </w:rPr>
        <w:t xml:space="preserve"> / </w:t>
      </w:r>
      <w:r>
        <w:rPr>
          <w:rFonts w:ascii="Calibri" w:hAnsi="Calibri" w:cs="Calibri"/>
          <w:b/>
          <w:sz w:val="24"/>
          <w:szCs w:val="24"/>
        </w:rPr>
        <w:t>L’accento frasale mobile (</w:t>
      </w:r>
      <w:r>
        <w:rPr>
          <w:rFonts w:ascii="Calibri" w:eastAsia="Times New Roman" w:hAnsi="Calibri" w:cs="Calibri"/>
          <w:b/>
          <w:bCs/>
          <w:sz w:val="24"/>
          <w:szCs w:val="24"/>
          <w:lang w:eastAsia="it-IT"/>
        </w:rPr>
        <w:t>s</w:t>
      </w:r>
      <w:r w:rsidR="00217B6D" w:rsidRPr="00217B6D">
        <w:rPr>
          <w:rFonts w:ascii="Calibri" w:eastAsia="Times New Roman" w:hAnsi="Calibri" w:cs="Calibri"/>
          <w:b/>
          <w:bCs/>
          <w:sz w:val="24"/>
          <w:szCs w:val="24"/>
          <w:lang w:eastAsia="it-IT"/>
        </w:rPr>
        <w:t>postamento dell'accento nella frase</w:t>
      </w:r>
      <w:r>
        <w:rPr>
          <w:rFonts w:ascii="Calibri" w:eastAsia="Times New Roman" w:hAnsi="Calibri" w:cs="Calibri"/>
          <w:b/>
          <w:bCs/>
          <w:sz w:val="24"/>
          <w:szCs w:val="24"/>
          <w:lang w:eastAsia="it-IT"/>
        </w:rPr>
        <w:t>)</w:t>
      </w:r>
    </w:p>
    <w:p w:rsidR="008B0A45" w:rsidRDefault="008B0A45" w:rsidP="00A91992">
      <w:pPr>
        <w:spacing w:after="0"/>
        <w:jc w:val="both"/>
        <w:rPr>
          <w:rFonts w:ascii="Calibri" w:hAnsi="Calibri" w:cs="Calibri"/>
        </w:rPr>
      </w:pPr>
    </w:p>
    <w:p w:rsidR="00A91992" w:rsidRDefault="00A91992" w:rsidP="00A91992">
      <w:pPr>
        <w:spacing w:after="0"/>
        <w:jc w:val="both"/>
        <w:rPr>
          <w:rFonts w:ascii="Calibri" w:hAnsi="Calibri" w:cs="Calibri"/>
        </w:rPr>
      </w:pPr>
      <w:r w:rsidRPr="001E646F">
        <w:rPr>
          <w:rFonts w:ascii="Calibri" w:hAnsi="Calibri" w:cs="Calibri"/>
        </w:rPr>
        <w:t xml:space="preserve">In tedesco, </w:t>
      </w:r>
      <w:r w:rsidR="008B0A45" w:rsidRPr="001E646F">
        <w:rPr>
          <w:rFonts w:ascii="Calibri" w:hAnsi="Calibri" w:cs="Calibri"/>
        </w:rPr>
        <w:t>l’espressione “</w:t>
      </w:r>
      <w:r w:rsidRPr="001E646F">
        <w:rPr>
          <w:rFonts w:ascii="Calibri" w:hAnsi="Calibri" w:cs="Calibri"/>
        </w:rPr>
        <w:t>accento frasale mobile</w:t>
      </w:r>
      <w:r w:rsidR="008B0A45" w:rsidRPr="001E646F">
        <w:rPr>
          <w:rFonts w:ascii="Calibri" w:hAnsi="Calibri" w:cs="Calibri"/>
        </w:rPr>
        <w:t>”</w:t>
      </w:r>
      <w:r w:rsidRPr="001E646F">
        <w:rPr>
          <w:rFonts w:ascii="Calibri" w:hAnsi="Calibri" w:cs="Calibri"/>
        </w:rPr>
        <w:t xml:space="preserve"> significa</w:t>
      </w:r>
      <w:r w:rsidRPr="00A91992">
        <w:rPr>
          <w:rFonts w:ascii="Calibri" w:hAnsi="Calibri" w:cs="Calibri"/>
        </w:rPr>
        <w:t xml:space="preserve"> che l’accento all’interno di una frase può essere spostato su parole diverse, al fine di modificare radicalmente il significato o il fulcro dell’affermazione. Mentre l’accento sulle singole parole è solitamente fisso, l’accento frasale è estremamente flessibile. </w:t>
      </w:r>
    </w:p>
    <w:p w:rsidR="00217B6D" w:rsidRDefault="00A91992" w:rsidP="00A91992">
      <w:pPr>
        <w:spacing w:after="0"/>
        <w:jc w:val="both"/>
        <w:rPr>
          <w:rFonts w:ascii="Calibri" w:hAnsi="Calibri" w:cs="Calibri"/>
        </w:rPr>
      </w:pPr>
      <w:r w:rsidRPr="00A91992">
        <w:rPr>
          <w:rFonts w:ascii="Calibri" w:hAnsi="Calibri" w:cs="Calibri"/>
        </w:rPr>
        <w:t>La parola più accentuata mette sempre in primo piano l’informazione che in quel momento è più importante o nuova per chi parla.</w:t>
      </w:r>
    </w:p>
    <w:p w:rsidR="00A91992" w:rsidRPr="00A91992" w:rsidRDefault="00A91992" w:rsidP="00A91992">
      <w:pPr>
        <w:spacing w:after="0"/>
        <w:jc w:val="both"/>
        <w:rPr>
          <w:rFonts w:ascii="Calibri" w:hAnsi="Calibri" w:cs="Calibri"/>
          <w:sz w:val="24"/>
          <w:szCs w:val="24"/>
        </w:rPr>
      </w:pPr>
    </w:p>
    <w:p w:rsidR="006A5FDF" w:rsidRPr="006A5FDF" w:rsidRDefault="00217B6D" w:rsidP="00217B6D">
      <w:pPr>
        <w:spacing w:after="0"/>
        <w:rPr>
          <w:rFonts w:ascii="Calibri" w:hAnsi="Calibri" w:cs="Calibri"/>
          <w:b/>
          <w:i/>
          <w:sz w:val="20"/>
          <w:szCs w:val="20"/>
          <w:lang w:val="de-DE"/>
        </w:rPr>
      </w:pPr>
      <w:r>
        <w:rPr>
          <w:rFonts w:ascii="Calibri" w:hAnsi="Calibri" w:cs="Calibri"/>
          <w:b/>
          <w:i/>
          <w:sz w:val="20"/>
          <w:szCs w:val="20"/>
          <w:lang w:val="de-DE"/>
        </w:rPr>
        <w:t xml:space="preserve">per </w:t>
      </w:r>
      <w:proofErr w:type="spellStart"/>
      <w:r>
        <w:rPr>
          <w:rFonts w:ascii="Calibri" w:hAnsi="Calibri" w:cs="Calibri"/>
          <w:b/>
          <w:i/>
          <w:sz w:val="20"/>
          <w:szCs w:val="20"/>
          <w:lang w:val="de-DE"/>
        </w:rPr>
        <w:t>esempio</w:t>
      </w:r>
      <w:proofErr w:type="spellEnd"/>
      <w:r>
        <w:rPr>
          <w:rFonts w:ascii="Calibri" w:hAnsi="Calibri" w:cs="Calibri"/>
          <w:b/>
          <w:i/>
          <w:sz w:val="20"/>
          <w:szCs w:val="20"/>
          <w:lang w:val="de-DE"/>
        </w:rPr>
        <w:t xml:space="preserve">: </w:t>
      </w:r>
      <w:r w:rsidR="006A5FDF">
        <w:rPr>
          <w:rFonts w:ascii="Calibri" w:hAnsi="Calibri" w:cs="Calibri"/>
          <w:b/>
          <w:i/>
          <w:sz w:val="20"/>
          <w:szCs w:val="20"/>
          <w:lang w:val="de-DE"/>
        </w:rPr>
        <w:t xml:space="preserve">  </w:t>
      </w:r>
      <w:r w:rsidR="006A5FDF">
        <w:rPr>
          <w:rFonts w:ascii="Calibri" w:hAnsi="Calibri" w:cs="Calibri"/>
          <w:b/>
          <w:i/>
          <w:sz w:val="20"/>
          <w:szCs w:val="20"/>
          <w:lang w:val="de-DE"/>
        </w:rPr>
        <w:tab/>
      </w:r>
      <w:r w:rsidR="006A5FDF" w:rsidRPr="006A5FDF">
        <w:rPr>
          <w:rFonts w:ascii="Calibri" w:hAnsi="Calibri" w:cs="Calibri"/>
          <w:b/>
          <w:i/>
          <w:sz w:val="20"/>
          <w:szCs w:val="20"/>
          <w:u w:val="single"/>
          <w:lang w:val="de-DE"/>
        </w:rPr>
        <w:t>spielen</w:t>
      </w:r>
    </w:p>
    <w:p w:rsidR="006A5FDF" w:rsidRPr="006A5FDF" w:rsidRDefault="006A5FDF" w:rsidP="006A5FDF">
      <w:pPr>
        <w:spacing w:after="0"/>
        <w:ind w:left="708" w:firstLine="708"/>
        <w:rPr>
          <w:rFonts w:ascii="Calibri" w:hAnsi="Calibri" w:cs="Calibri"/>
          <w:b/>
          <w:i/>
          <w:sz w:val="20"/>
          <w:szCs w:val="20"/>
          <w:u w:val="single"/>
          <w:lang w:val="de-DE"/>
        </w:rPr>
      </w:pPr>
      <w:r w:rsidRPr="00A91992">
        <w:rPr>
          <w:rFonts w:ascii="Calibri" w:hAnsi="Calibri" w:cs="Calibri"/>
          <w:b/>
          <w:i/>
          <w:sz w:val="20"/>
          <w:szCs w:val="20"/>
          <w:u w:val="single"/>
          <w:lang w:val="de-DE"/>
        </w:rPr>
        <w:t>Gitarre</w:t>
      </w:r>
      <w:r>
        <w:rPr>
          <w:rFonts w:ascii="Calibri" w:hAnsi="Calibri" w:cs="Calibri"/>
          <w:i/>
          <w:sz w:val="20"/>
          <w:szCs w:val="20"/>
          <w:lang w:val="de-DE"/>
        </w:rPr>
        <w:t xml:space="preserve"> spielen</w:t>
      </w:r>
    </w:p>
    <w:p w:rsidR="00A91992" w:rsidRDefault="00A91992" w:rsidP="006A5FDF">
      <w:pPr>
        <w:spacing w:after="0"/>
        <w:ind w:left="708" w:firstLine="708"/>
        <w:rPr>
          <w:rFonts w:ascii="Calibri" w:hAnsi="Calibri" w:cs="Calibri"/>
          <w:i/>
          <w:sz w:val="20"/>
          <w:szCs w:val="20"/>
          <w:lang w:val="de-DE"/>
        </w:rPr>
      </w:pPr>
      <w:r>
        <w:rPr>
          <w:rFonts w:ascii="Calibri" w:hAnsi="Calibri" w:cs="Calibri"/>
          <w:i/>
          <w:sz w:val="20"/>
          <w:szCs w:val="20"/>
          <w:lang w:val="de-DE"/>
        </w:rPr>
        <w:t xml:space="preserve">Ich kann </w:t>
      </w:r>
      <w:r w:rsidRPr="00A91992">
        <w:rPr>
          <w:rFonts w:ascii="Calibri" w:hAnsi="Calibri" w:cs="Calibri"/>
          <w:b/>
          <w:i/>
          <w:sz w:val="20"/>
          <w:szCs w:val="20"/>
          <w:u w:val="single"/>
          <w:lang w:val="de-DE"/>
        </w:rPr>
        <w:t>Gitarre</w:t>
      </w:r>
      <w:r>
        <w:rPr>
          <w:rFonts w:ascii="Calibri" w:hAnsi="Calibri" w:cs="Calibri"/>
          <w:i/>
          <w:sz w:val="20"/>
          <w:szCs w:val="20"/>
          <w:lang w:val="de-DE"/>
        </w:rPr>
        <w:t xml:space="preserve"> spielen.</w:t>
      </w:r>
    </w:p>
    <w:p w:rsidR="00A91992" w:rsidRDefault="00A91992" w:rsidP="00217B6D">
      <w:pPr>
        <w:spacing w:after="0"/>
        <w:rPr>
          <w:rFonts w:ascii="Calibri" w:hAnsi="Calibri" w:cs="Calibri"/>
          <w:i/>
          <w:sz w:val="20"/>
          <w:szCs w:val="20"/>
          <w:lang w:val="de-DE"/>
        </w:rPr>
      </w:pPr>
      <w:r>
        <w:rPr>
          <w:rFonts w:ascii="Calibri" w:hAnsi="Calibri" w:cs="Calibri"/>
          <w:i/>
          <w:sz w:val="20"/>
          <w:szCs w:val="20"/>
          <w:lang w:val="de-DE"/>
        </w:rPr>
        <w:tab/>
      </w:r>
      <w:r>
        <w:rPr>
          <w:rFonts w:ascii="Calibri" w:hAnsi="Calibri" w:cs="Calibri"/>
          <w:i/>
          <w:sz w:val="20"/>
          <w:szCs w:val="20"/>
          <w:lang w:val="de-DE"/>
        </w:rPr>
        <w:tab/>
        <w:t xml:space="preserve">Ich kann </w:t>
      </w:r>
      <w:r>
        <w:rPr>
          <w:rFonts w:ascii="Calibri" w:hAnsi="Calibri" w:cs="Calibri"/>
          <w:b/>
          <w:i/>
          <w:sz w:val="20"/>
          <w:szCs w:val="20"/>
          <w:u w:val="single"/>
          <w:lang w:val="de-DE"/>
        </w:rPr>
        <w:t>gut</w:t>
      </w:r>
      <w:r>
        <w:rPr>
          <w:rFonts w:ascii="Calibri" w:hAnsi="Calibri" w:cs="Calibri"/>
          <w:i/>
          <w:sz w:val="20"/>
          <w:szCs w:val="20"/>
          <w:lang w:val="de-DE"/>
        </w:rPr>
        <w:t xml:space="preserve">  Gitarre spielen.</w:t>
      </w:r>
    </w:p>
    <w:p w:rsidR="00A91992" w:rsidRDefault="00A91992" w:rsidP="00217B6D">
      <w:pPr>
        <w:spacing w:after="0"/>
        <w:rPr>
          <w:rFonts w:ascii="Calibri" w:hAnsi="Calibri" w:cs="Calibri"/>
          <w:i/>
          <w:sz w:val="20"/>
          <w:szCs w:val="20"/>
          <w:lang w:val="de-DE"/>
        </w:rPr>
      </w:pPr>
      <w:r>
        <w:rPr>
          <w:rFonts w:ascii="Calibri" w:hAnsi="Calibri" w:cs="Calibri"/>
          <w:i/>
          <w:sz w:val="20"/>
          <w:szCs w:val="20"/>
          <w:lang w:val="de-DE"/>
        </w:rPr>
        <w:tab/>
      </w:r>
      <w:r>
        <w:rPr>
          <w:rFonts w:ascii="Calibri" w:hAnsi="Calibri" w:cs="Calibri"/>
          <w:i/>
          <w:sz w:val="20"/>
          <w:szCs w:val="20"/>
          <w:lang w:val="de-DE"/>
        </w:rPr>
        <w:tab/>
        <w:t xml:space="preserve">Ich kann </w:t>
      </w:r>
      <w:r>
        <w:rPr>
          <w:rFonts w:ascii="Calibri" w:hAnsi="Calibri" w:cs="Calibri"/>
          <w:b/>
          <w:i/>
          <w:sz w:val="20"/>
          <w:szCs w:val="20"/>
          <w:u w:val="single"/>
          <w:lang w:val="de-DE"/>
        </w:rPr>
        <w:t>sehr</w:t>
      </w:r>
      <w:r>
        <w:rPr>
          <w:rFonts w:ascii="Calibri" w:hAnsi="Calibri" w:cs="Calibri"/>
          <w:i/>
          <w:sz w:val="20"/>
          <w:szCs w:val="20"/>
          <w:lang w:val="de-DE"/>
        </w:rPr>
        <w:t xml:space="preserve">  </w:t>
      </w:r>
      <w:r w:rsidR="006A5FDF">
        <w:rPr>
          <w:rFonts w:ascii="Calibri" w:hAnsi="Calibri" w:cs="Calibri"/>
          <w:i/>
          <w:sz w:val="20"/>
          <w:szCs w:val="20"/>
          <w:lang w:val="de-DE"/>
        </w:rPr>
        <w:t xml:space="preserve">gut </w:t>
      </w:r>
      <w:r>
        <w:rPr>
          <w:rFonts w:ascii="Calibri" w:hAnsi="Calibri" w:cs="Calibri"/>
          <w:i/>
          <w:sz w:val="20"/>
          <w:szCs w:val="20"/>
          <w:lang w:val="de-DE"/>
        </w:rPr>
        <w:t>Gitarre spielen.</w:t>
      </w:r>
    </w:p>
    <w:p w:rsidR="00217B6D" w:rsidRDefault="00A91992" w:rsidP="00217B6D">
      <w:pPr>
        <w:spacing w:after="0"/>
        <w:rPr>
          <w:rFonts w:ascii="Calibri" w:hAnsi="Calibri" w:cs="Calibri"/>
          <w:b/>
          <w:i/>
          <w:sz w:val="20"/>
          <w:szCs w:val="20"/>
          <w:lang w:val="de-DE"/>
        </w:rPr>
      </w:pPr>
      <w:r>
        <w:rPr>
          <w:rFonts w:ascii="Calibri" w:hAnsi="Calibri" w:cs="Calibri"/>
          <w:i/>
          <w:sz w:val="20"/>
          <w:szCs w:val="20"/>
          <w:lang w:val="de-DE"/>
        </w:rPr>
        <w:tab/>
      </w:r>
      <w:r>
        <w:rPr>
          <w:rFonts w:ascii="Calibri" w:hAnsi="Calibri" w:cs="Calibri"/>
          <w:i/>
          <w:sz w:val="20"/>
          <w:szCs w:val="20"/>
          <w:lang w:val="de-DE"/>
        </w:rPr>
        <w:tab/>
      </w:r>
      <w:r w:rsidR="00217B6D">
        <w:rPr>
          <w:rFonts w:ascii="Calibri" w:hAnsi="Calibri" w:cs="Calibri"/>
          <w:i/>
          <w:sz w:val="20"/>
          <w:szCs w:val="20"/>
          <w:lang w:val="de-DE"/>
        </w:rPr>
        <w:t xml:space="preserve"> </w:t>
      </w:r>
    </w:p>
    <w:p w:rsidR="00217B6D" w:rsidRPr="00217B6D" w:rsidRDefault="00A91992" w:rsidP="00217B6D">
      <w:pPr>
        <w:rPr>
          <w:lang w:val="de-DE"/>
        </w:rPr>
      </w:pPr>
      <w:r>
        <w:rPr>
          <w:rStyle w:val="Enfasigrassetto"/>
          <w:rFonts w:ascii="Arial" w:hAnsi="Arial" w:cs="Arial"/>
          <w:sz w:val="17"/>
          <w:szCs w:val="17"/>
          <w:lang w:val="de-DE"/>
        </w:rPr>
        <w:tab/>
      </w:r>
      <w:r>
        <w:rPr>
          <w:rStyle w:val="Enfasigrassetto"/>
          <w:rFonts w:ascii="Arial" w:hAnsi="Arial" w:cs="Arial"/>
          <w:sz w:val="17"/>
          <w:szCs w:val="17"/>
          <w:lang w:val="de-DE"/>
        </w:rPr>
        <w:tab/>
      </w:r>
      <w:r>
        <w:rPr>
          <w:rStyle w:val="Enfasigrassetto"/>
          <w:rFonts w:ascii="Arial" w:hAnsi="Arial" w:cs="Arial"/>
          <w:sz w:val="17"/>
          <w:szCs w:val="17"/>
          <w:lang w:val="de-DE"/>
        </w:rPr>
        <w:tab/>
      </w:r>
    </w:p>
    <w:p w:rsidR="003F208C" w:rsidRPr="00217B6D" w:rsidRDefault="003F208C">
      <w:pPr>
        <w:rPr>
          <w:lang w:val="de-DE"/>
        </w:rPr>
      </w:pPr>
    </w:p>
    <w:sectPr w:rsidR="003F208C" w:rsidRPr="00217B6D" w:rsidSect="003F208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A203EF5"/>
    <w:multiLevelType w:val="multilevel"/>
    <w:tmpl w:val="EEE462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6"/>
  <w:doNotDisplayPageBoundaries/>
  <w:proofState w:spelling="clean"/>
  <w:defaultTabStop w:val="708"/>
  <w:hyphenationZone w:val="283"/>
  <w:characterSpacingControl w:val="doNotCompress"/>
  <w:compat/>
  <w:rsids>
    <w:rsidRoot w:val="00217B6D"/>
    <w:rsid w:val="001C6995"/>
    <w:rsid w:val="001E646F"/>
    <w:rsid w:val="00217B6D"/>
    <w:rsid w:val="003C6389"/>
    <w:rsid w:val="003F208C"/>
    <w:rsid w:val="004611F1"/>
    <w:rsid w:val="006A5FDF"/>
    <w:rsid w:val="007C240A"/>
    <w:rsid w:val="008B0A45"/>
    <w:rsid w:val="00935C3D"/>
    <w:rsid w:val="00963F66"/>
    <w:rsid w:val="00A91992"/>
    <w:rsid w:val="00AF236E"/>
    <w:rsid w:val="00B20359"/>
    <w:rsid w:val="00DD50A7"/>
    <w:rsid w:val="00E372AC"/>
    <w:rsid w:val="00EB2DD6"/>
    <w:rsid w:val="00F771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17B6D"/>
    <w:pPr>
      <w:spacing w:line="254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grassetto">
    <w:name w:val="Strong"/>
    <w:basedOn w:val="Carpredefinitoparagrafo"/>
    <w:uiPriority w:val="22"/>
    <w:qFormat/>
    <w:rsid w:val="00217B6D"/>
    <w:rPr>
      <w:b/>
      <w:bCs/>
    </w:rPr>
  </w:style>
  <w:style w:type="character" w:styleId="Collegamentoipertestuale">
    <w:name w:val="Hyperlink"/>
    <w:basedOn w:val="Carpredefinitoparagrafo"/>
    <w:uiPriority w:val="99"/>
    <w:semiHidden/>
    <w:unhideWhenUsed/>
    <w:rsid w:val="00217B6D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E64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E646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979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504569">
          <w:marLeft w:val="0"/>
          <w:marRight w:val="0"/>
          <w:marTop w:val="0"/>
          <w:marBottom w:val="1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148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134</Words>
  <Characters>770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evelyn wellding</dc:creator>
  <cp:keywords/>
  <dc:description/>
  <cp:lastModifiedBy>evelyn wellding</cp:lastModifiedBy>
  <cp:revision>3</cp:revision>
  <cp:lastPrinted>2026-09-08T15:52:00Z</cp:lastPrinted>
  <dcterms:created xsi:type="dcterms:W3CDTF">2026-09-12T19:01:00Z</dcterms:created>
  <dcterms:modified xsi:type="dcterms:W3CDTF">2026-09-14T10:56:00Z</dcterms:modified>
</cp:coreProperties>
</file>